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D6" w:rsidRDefault="009C1DD6" w:rsidP="00602172">
      <w:pPr>
        <w:spacing w:after="0"/>
        <w:jc w:val="center"/>
        <w:rPr>
          <w:rFonts w:cs="Tahoma"/>
          <w:b/>
          <w:bCs/>
          <w:caps/>
        </w:rPr>
      </w:pPr>
      <w:r>
        <w:rPr>
          <w:rFonts w:cs="Tahoma"/>
          <w:b/>
          <w:bCs/>
          <w:cap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-281305</wp:posOffset>
            </wp:positionV>
            <wp:extent cx="840740" cy="518160"/>
            <wp:effectExtent l="19050" t="0" r="0" b="0"/>
            <wp:wrapSquare wrapText="bothSides"/>
            <wp:docPr id="2" name="Imagem 0" descr="logo_proe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proex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cap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203200</wp:posOffset>
            </wp:positionV>
            <wp:extent cx="935990" cy="184150"/>
            <wp:effectExtent l="19050" t="0" r="0" b="0"/>
            <wp:wrapThrough wrapText="bothSides">
              <wp:wrapPolygon edited="0">
                <wp:start x="-440" y="0"/>
                <wp:lineTo x="-440" y="20110"/>
                <wp:lineTo x="21541" y="20110"/>
                <wp:lineTo x="21541" y="0"/>
                <wp:lineTo x="-440" y="0"/>
              </wp:wrapPolygon>
            </wp:wrapThrough>
            <wp:docPr id="3" name="Imagem 2" descr="C:\Users\Talles\Desktop\Marcas - BENFICA\Logomarca T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les\Desktop\Marcas - BENFICA\Logomarca TJ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cap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4083685</wp:posOffset>
            </wp:positionH>
            <wp:positionV relativeFrom="paragraph">
              <wp:posOffset>-281305</wp:posOffset>
            </wp:positionV>
            <wp:extent cx="786130" cy="668655"/>
            <wp:effectExtent l="19050" t="0" r="0" b="0"/>
            <wp:wrapSquare wrapText="bothSides"/>
            <wp:docPr id="4" name="Imagem 5" descr="C:\Users\Talles\Desktop\Marcas - BENFICA\Benfica_Mar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lles\Desktop\Marcas - BENFICA\Benfica_Marc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262" t="21125" r="15653" b="2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1DD6" w:rsidRDefault="009C1DD6" w:rsidP="00602172">
      <w:pPr>
        <w:spacing w:after="0"/>
        <w:jc w:val="center"/>
        <w:rPr>
          <w:rFonts w:cs="Tahoma"/>
          <w:b/>
          <w:bCs/>
          <w:caps/>
        </w:rPr>
      </w:pPr>
    </w:p>
    <w:p w:rsidR="00EF5297" w:rsidRPr="00B76EFF" w:rsidRDefault="00EF5297" w:rsidP="00602172">
      <w:pPr>
        <w:spacing w:after="0"/>
        <w:jc w:val="center"/>
        <w:rPr>
          <w:rFonts w:cs="Tahoma"/>
          <w:b/>
          <w:bCs/>
          <w:caps/>
        </w:rPr>
      </w:pPr>
      <w:r w:rsidRPr="00B76EFF">
        <w:rPr>
          <w:rFonts w:cs="Tahoma"/>
          <w:b/>
          <w:bCs/>
          <w:caps/>
        </w:rPr>
        <w:t>ANEXO I</w:t>
      </w:r>
    </w:p>
    <w:p w:rsidR="00602172" w:rsidRDefault="00EF5297" w:rsidP="00602172">
      <w:pPr>
        <w:spacing w:after="0" w:line="360" w:lineRule="auto"/>
        <w:jc w:val="center"/>
        <w:rPr>
          <w:b/>
        </w:rPr>
      </w:pPr>
      <w:r w:rsidRPr="00B76EFF">
        <w:rPr>
          <w:b/>
        </w:rPr>
        <w:t xml:space="preserve">PROPOSTA DE </w:t>
      </w:r>
      <w:r w:rsidR="00E35BD7">
        <w:rPr>
          <w:b/>
        </w:rPr>
        <w:t>APRESENTAÇÃO DE ESPETÁCULO PARA A MOSTRA</w:t>
      </w:r>
      <w:r w:rsidR="00602172">
        <w:rPr>
          <w:b/>
        </w:rPr>
        <w:t xml:space="preserve"> </w:t>
      </w:r>
    </w:p>
    <w:p w:rsidR="00627BFE" w:rsidRDefault="009C1DD6" w:rsidP="00602172">
      <w:pPr>
        <w:spacing w:after="0" w:line="360" w:lineRule="auto"/>
        <w:jc w:val="center"/>
        <w:rPr>
          <w:b/>
        </w:rPr>
      </w:pPr>
      <w:r>
        <w:rPr>
          <w:b/>
        </w:rPr>
        <w:t xml:space="preserve">   </w:t>
      </w:r>
      <w:r w:rsidR="00EF5297" w:rsidRPr="00B76EFF">
        <w:rPr>
          <w:b/>
        </w:rPr>
        <w:t>“</w:t>
      </w:r>
      <w:r w:rsidR="0086009F">
        <w:rPr>
          <w:b/>
        </w:rPr>
        <w:t>Theatrón – Exercícios de Olhar</w:t>
      </w:r>
      <w:r w:rsidR="00EF5297" w:rsidRPr="00B76EFF">
        <w:rPr>
          <w:b/>
        </w:rPr>
        <w:t>”</w:t>
      </w:r>
    </w:p>
    <w:p w:rsidR="00862E53" w:rsidRPr="00627BFE" w:rsidRDefault="00EF5297" w:rsidP="00602172">
      <w:pPr>
        <w:spacing w:after="0" w:line="360" w:lineRule="auto"/>
        <w:jc w:val="center"/>
        <w:rPr>
          <w:b/>
        </w:rPr>
      </w:pPr>
      <w:r w:rsidRPr="0050724B">
        <w:rPr>
          <w:rFonts w:cs="Tahoma"/>
          <w:bCs/>
          <w:caps/>
          <w:sz w:val="32"/>
          <w:szCs w:val="32"/>
        </w:rPr>
        <w:t>Ficha de inscrição</w:t>
      </w:r>
      <w:r w:rsidR="00627BFE">
        <w:rPr>
          <w:rFonts w:cs="Tahoma"/>
          <w:bCs/>
          <w:caps/>
          <w:sz w:val="32"/>
          <w:szCs w:val="32"/>
        </w:rPr>
        <w:t xml:space="preserve">        </w:t>
      </w:r>
    </w:p>
    <w:tbl>
      <w:tblPr>
        <w:tblpPr w:leftFromText="141" w:rightFromText="141" w:vertAnchor="text" w:horzAnchor="margin" w:tblpXSpec="center" w:tblpY="790"/>
        <w:tblW w:w="10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905"/>
        <w:gridCol w:w="426"/>
        <w:gridCol w:w="1701"/>
        <w:gridCol w:w="5193"/>
      </w:tblGrid>
      <w:tr w:rsidR="00067A41" w:rsidRPr="0050724B" w:rsidTr="0050724B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067A41" w:rsidRPr="0050724B" w:rsidRDefault="00A94950" w:rsidP="00602172">
            <w:pPr>
              <w:tabs>
                <w:tab w:val="left" w:pos="1830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1. </w:t>
            </w:r>
            <w:r w:rsidR="00D7351F" w:rsidRPr="0050724B">
              <w:rPr>
                <w:b/>
              </w:rPr>
              <w:t>Título do Espetáculo:</w:t>
            </w:r>
          </w:p>
        </w:tc>
      </w:tr>
      <w:tr w:rsidR="00067A41" w:rsidRPr="005368DA" w:rsidTr="00D7351F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</w:tcPr>
          <w:p w:rsidR="00067A41" w:rsidRPr="005368DA" w:rsidRDefault="00067A41" w:rsidP="00D230DA">
            <w:pPr>
              <w:tabs>
                <w:tab w:val="left" w:pos="1830"/>
              </w:tabs>
              <w:spacing w:after="0"/>
            </w:pPr>
          </w:p>
        </w:tc>
      </w:tr>
      <w:tr w:rsidR="00D7351F" w:rsidRPr="005368DA" w:rsidTr="00D7351F">
        <w:trPr>
          <w:trHeight w:val="58"/>
        </w:trPr>
        <w:tc>
          <w:tcPr>
            <w:tcW w:w="10225" w:type="dxa"/>
            <w:gridSpan w:val="4"/>
            <w:tcBorders>
              <w:left w:val="nil"/>
              <w:bottom w:val="single" w:sz="6" w:space="0" w:color="000000"/>
              <w:right w:val="nil"/>
            </w:tcBorders>
          </w:tcPr>
          <w:p w:rsidR="00D7351F" w:rsidRPr="005368DA" w:rsidRDefault="00D7351F" w:rsidP="00D230DA">
            <w:pPr>
              <w:tabs>
                <w:tab w:val="left" w:pos="1830"/>
              </w:tabs>
              <w:spacing w:after="0"/>
            </w:pPr>
          </w:p>
        </w:tc>
      </w:tr>
      <w:tr w:rsidR="00804215" w:rsidRPr="005368DA" w:rsidTr="00804215">
        <w:trPr>
          <w:trHeight w:val="58"/>
        </w:trPr>
        <w:tc>
          <w:tcPr>
            <w:tcW w:w="3331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804215" w:rsidRPr="005368DA" w:rsidRDefault="00804215" w:rsidP="00D230DA">
            <w:pPr>
              <w:tabs>
                <w:tab w:val="left" w:pos="1830"/>
              </w:tabs>
              <w:spacing w:after="0"/>
            </w:pPr>
            <w:r>
              <w:rPr>
                <w:b/>
              </w:rPr>
              <w:t xml:space="preserve">2. </w:t>
            </w:r>
            <w:r w:rsidRPr="00D7351F">
              <w:rPr>
                <w:b/>
              </w:rPr>
              <w:t>Identificação do Proponente</w:t>
            </w:r>
            <w:r>
              <w:rPr>
                <w:b/>
              </w:rPr>
              <w:t>:</w:t>
            </w:r>
          </w:p>
        </w:tc>
        <w:tc>
          <w:tcPr>
            <w:tcW w:w="689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804215" w:rsidRPr="005368DA" w:rsidRDefault="00804215" w:rsidP="00D230DA">
            <w:pPr>
              <w:tabs>
                <w:tab w:val="left" w:pos="1830"/>
              </w:tabs>
              <w:spacing w:after="0"/>
            </w:pPr>
            <w:r>
              <w:t xml:space="preserve">  Pessoa física  (  )      Pessoa Jurídica</w:t>
            </w:r>
            <w:r w:rsidR="00346BA7">
              <w:t xml:space="preserve"> (  )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</w:tcPr>
          <w:p w:rsidR="00EF5297" w:rsidRPr="005368DA" w:rsidRDefault="00EF5297" w:rsidP="00804215">
            <w:pPr>
              <w:tabs>
                <w:tab w:val="left" w:pos="1830"/>
              </w:tabs>
              <w:spacing w:after="0"/>
            </w:pPr>
            <w:r w:rsidRPr="005368DA">
              <w:t>Nome</w:t>
            </w:r>
            <w:r w:rsidR="00804215">
              <w:t>/Razão Social</w:t>
            </w:r>
            <w:r w:rsidRPr="005368DA">
              <w:t>:</w:t>
            </w:r>
          </w:p>
        </w:tc>
      </w:tr>
      <w:tr w:rsidR="00EF5297" w:rsidRPr="005368DA" w:rsidTr="00E91E58">
        <w:trPr>
          <w:trHeight w:val="58"/>
        </w:trPr>
        <w:tc>
          <w:tcPr>
            <w:tcW w:w="5032" w:type="dxa"/>
            <w:gridSpan w:val="3"/>
            <w:tcBorders>
              <w:bottom w:val="single" w:sz="6" w:space="0" w:color="000000"/>
            </w:tcBorders>
          </w:tcPr>
          <w:p w:rsidR="00EF5297" w:rsidRPr="005368DA" w:rsidRDefault="00B6381A" w:rsidP="00D230DA">
            <w:pPr>
              <w:tabs>
                <w:tab w:val="left" w:pos="1830"/>
              </w:tabs>
              <w:spacing w:after="0"/>
            </w:pPr>
            <w:r>
              <w:t>CPF/CNPJ:</w:t>
            </w:r>
          </w:p>
        </w:tc>
        <w:tc>
          <w:tcPr>
            <w:tcW w:w="5193" w:type="dxa"/>
            <w:tcBorders>
              <w:bottom w:val="single" w:sz="6" w:space="0" w:color="000000"/>
            </w:tcBorders>
          </w:tcPr>
          <w:p w:rsidR="00EF5297" w:rsidRPr="005368DA" w:rsidRDefault="005F2167" w:rsidP="00D230DA">
            <w:pPr>
              <w:tabs>
                <w:tab w:val="left" w:pos="1830"/>
              </w:tabs>
              <w:spacing w:after="0"/>
            </w:pPr>
            <w:r>
              <w:t>RG/RG Dirigente:</w:t>
            </w:r>
          </w:p>
        </w:tc>
      </w:tr>
      <w:tr w:rsidR="005F216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</w:tcPr>
          <w:p w:rsidR="005F2167" w:rsidRPr="005368DA" w:rsidRDefault="005F2167" w:rsidP="00D230DA">
            <w:pPr>
              <w:tabs>
                <w:tab w:val="left" w:pos="1830"/>
              </w:tabs>
              <w:spacing w:after="0"/>
            </w:pPr>
            <w:r>
              <w:t>Nome do Dirigente(PJ):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</w:tcPr>
          <w:p w:rsidR="00EF5297" w:rsidRPr="005368DA" w:rsidRDefault="00EF5297" w:rsidP="00D230DA">
            <w:pPr>
              <w:tabs>
                <w:tab w:val="left" w:pos="1830"/>
              </w:tabs>
              <w:spacing w:after="0"/>
            </w:pPr>
            <w:r w:rsidRPr="005368DA">
              <w:t>Endereço</w:t>
            </w:r>
            <w:r>
              <w:t xml:space="preserve"> </w:t>
            </w:r>
            <w:r w:rsidRPr="005368DA">
              <w:t>(rua, nº, bairro, cidade e CEP):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</w:tcPr>
          <w:p w:rsidR="00EF5297" w:rsidRPr="005368DA" w:rsidRDefault="00EF5297" w:rsidP="00D230DA">
            <w:pPr>
              <w:tabs>
                <w:tab w:val="left" w:pos="1830"/>
              </w:tabs>
              <w:spacing w:after="0"/>
            </w:pPr>
            <w:r w:rsidRPr="005368DA">
              <w:t>Telefones: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</w:tcPr>
          <w:p w:rsidR="00EF5297" w:rsidRPr="005368DA" w:rsidRDefault="00EF5297" w:rsidP="00D230DA">
            <w:pPr>
              <w:tabs>
                <w:tab w:val="left" w:pos="1830"/>
              </w:tabs>
              <w:spacing w:after="0"/>
            </w:pPr>
            <w:r w:rsidRPr="005368DA">
              <w:t>E-mail(s):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EF5297" w:rsidRPr="005368DA" w:rsidRDefault="00EF5297" w:rsidP="00D230DA">
            <w:pPr>
              <w:tabs>
                <w:tab w:val="left" w:pos="1830"/>
              </w:tabs>
              <w:spacing w:after="0"/>
              <w:rPr>
                <w:b/>
              </w:rPr>
            </w:pP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:rsidR="00EF5297" w:rsidRDefault="00902EBC" w:rsidP="008A4986">
            <w:pPr>
              <w:tabs>
                <w:tab w:val="left" w:pos="1830"/>
              </w:tabs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EF5297" w:rsidRPr="005368DA">
              <w:rPr>
                <w:b/>
              </w:rPr>
              <w:t xml:space="preserve">. </w:t>
            </w:r>
            <w:r w:rsidR="00B13895">
              <w:rPr>
                <w:b/>
              </w:rPr>
              <w:t>Release</w:t>
            </w:r>
            <w:r w:rsidR="00AC4A3F">
              <w:rPr>
                <w:b/>
              </w:rPr>
              <w:t xml:space="preserve"> (até 15 linhas)</w:t>
            </w:r>
            <w:r w:rsidR="00EF5297" w:rsidRPr="005368DA">
              <w:rPr>
                <w:b/>
              </w:rPr>
              <w:t xml:space="preserve">: </w:t>
            </w:r>
          </w:p>
          <w:p w:rsidR="008A4986" w:rsidRPr="008A4986" w:rsidRDefault="008A4986" w:rsidP="00522BEC">
            <w:pPr>
              <w:tabs>
                <w:tab w:val="left" w:pos="183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Escreva </w:t>
            </w:r>
            <w:r w:rsidR="00C231E9">
              <w:rPr>
                <w:sz w:val="18"/>
                <w:szCs w:val="18"/>
              </w:rPr>
              <w:t>abaixo</w:t>
            </w:r>
            <w:r>
              <w:rPr>
                <w:sz w:val="18"/>
                <w:szCs w:val="18"/>
              </w:rPr>
              <w:t xml:space="preserve"> um pequeno resumo do enredo do espetáculo, </w:t>
            </w:r>
            <w:r w:rsidR="001F2A01">
              <w:rPr>
                <w:sz w:val="18"/>
                <w:szCs w:val="18"/>
              </w:rPr>
              <w:t>fale sobre</w:t>
            </w:r>
            <w:r w:rsidR="00AC4A3F">
              <w:rPr>
                <w:sz w:val="18"/>
                <w:szCs w:val="18"/>
              </w:rPr>
              <w:t xml:space="preserve"> </w:t>
            </w:r>
            <w:r w:rsidR="00C231E9">
              <w:rPr>
                <w:sz w:val="18"/>
                <w:szCs w:val="18"/>
              </w:rPr>
              <w:t>pr</w:t>
            </w:r>
            <w:r w:rsidR="008059B8">
              <w:rPr>
                <w:sz w:val="18"/>
                <w:szCs w:val="18"/>
              </w:rPr>
              <w:t>e</w:t>
            </w:r>
            <w:r w:rsidR="00C231E9">
              <w:rPr>
                <w:sz w:val="18"/>
                <w:szCs w:val="18"/>
              </w:rPr>
              <w:t>miações</w:t>
            </w:r>
            <w:r w:rsidR="00AC4A3F">
              <w:rPr>
                <w:sz w:val="18"/>
                <w:szCs w:val="18"/>
              </w:rPr>
              <w:t xml:space="preserve"> </w:t>
            </w:r>
            <w:r w:rsidR="008059B8">
              <w:rPr>
                <w:sz w:val="18"/>
                <w:szCs w:val="18"/>
              </w:rPr>
              <w:t xml:space="preserve">já recebidas, destaques e </w:t>
            </w:r>
            <w:r w:rsidR="00522BEC">
              <w:rPr>
                <w:sz w:val="18"/>
                <w:szCs w:val="18"/>
              </w:rPr>
              <w:t>demais informações relevantes sobre a</w:t>
            </w:r>
            <w:r w:rsidR="008059B8">
              <w:rPr>
                <w:sz w:val="18"/>
                <w:szCs w:val="18"/>
              </w:rPr>
              <w:t xml:space="preserve"> montagem</w:t>
            </w:r>
            <w:r w:rsidR="00902EBC">
              <w:rPr>
                <w:sz w:val="18"/>
                <w:szCs w:val="18"/>
              </w:rPr>
              <w:t xml:space="preserve"> e sua equipe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EF5297" w:rsidRPr="005368DA" w:rsidRDefault="00EF5297" w:rsidP="00D230DA">
            <w:pPr>
              <w:tabs>
                <w:tab w:val="left" w:pos="1830"/>
              </w:tabs>
              <w:spacing w:after="0"/>
            </w:pPr>
          </w:p>
          <w:p w:rsidR="00EF5297" w:rsidRPr="005368DA" w:rsidRDefault="00EF5297" w:rsidP="00D230DA">
            <w:pPr>
              <w:tabs>
                <w:tab w:val="left" w:pos="1830"/>
              </w:tabs>
              <w:spacing w:after="0"/>
            </w:pPr>
          </w:p>
          <w:p w:rsidR="00EF5297" w:rsidRPr="005368DA" w:rsidRDefault="00EF5297" w:rsidP="00D230DA">
            <w:pPr>
              <w:tabs>
                <w:tab w:val="left" w:pos="1830"/>
              </w:tabs>
              <w:spacing w:after="0"/>
            </w:pP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:rsidR="00EF5297" w:rsidRPr="005368DA" w:rsidRDefault="00902EBC" w:rsidP="008059B8">
            <w:pPr>
              <w:tabs>
                <w:tab w:val="left" w:pos="1830"/>
              </w:tabs>
              <w:spacing w:after="0"/>
              <w:rPr>
                <w:b/>
              </w:rPr>
            </w:pPr>
            <w:r>
              <w:rPr>
                <w:b/>
              </w:rPr>
              <w:t>4. Ficha Técnica</w:t>
            </w:r>
            <w:r w:rsidR="003F4D91">
              <w:rPr>
                <w:b/>
              </w:rPr>
              <w:t>: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3F4D91" w:rsidRPr="005368DA" w:rsidRDefault="003F4D91" w:rsidP="00D230DA">
            <w:pPr>
              <w:tabs>
                <w:tab w:val="left" w:pos="1830"/>
              </w:tabs>
              <w:spacing w:after="0"/>
            </w:pPr>
          </w:p>
        </w:tc>
      </w:tr>
      <w:tr w:rsidR="00EF5297" w:rsidRPr="005368DA" w:rsidTr="00506FE3">
        <w:trPr>
          <w:trHeight w:val="58"/>
        </w:trPr>
        <w:tc>
          <w:tcPr>
            <w:tcW w:w="2905" w:type="dxa"/>
            <w:tcBorders>
              <w:bottom w:val="single" w:sz="6" w:space="0" w:color="000000"/>
            </w:tcBorders>
            <w:shd w:val="clear" w:color="auto" w:fill="D9D9D9"/>
          </w:tcPr>
          <w:p w:rsidR="00EF5297" w:rsidRPr="005368DA" w:rsidRDefault="00506FE3" w:rsidP="00D230DA">
            <w:pPr>
              <w:tabs>
                <w:tab w:val="left" w:pos="1830"/>
              </w:tabs>
              <w:spacing w:after="0"/>
              <w:rPr>
                <w:b/>
              </w:rPr>
            </w:pPr>
            <w:r>
              <w:rPr>
                <w:b/>
              </w:rPr>
              <w:t>5. Duração do espetáculo:</w:t>
            </w:r>
          </w:p>
        </w:tc>
        <w:tc>
          <w:tcPr>
            <w:tcW w:w="732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EF5297" w:rsidRPr="005368DA" w:rsidRDefault="00EF5297" w:rsidP="00D230DA">
            <w:pPr>
              <w:tabs>
                <w:tab w:val="left" w:pos="1830"/>
              </w:tabs>
              <w:spacing w:after="0"/>
            </w:pPr>
          </w:p>
        </w:tc>
      </w:tr>
      <w:tr w:rsidR="00A51B6C" w:rsidRPr="005368DA" w:rsidTr="00506FE3">
        <w:trPr>
          <w:trHeight w:val="58"/>
        </w:trPr>
        <w:tc>
          <w:tcPr>
            <w:tcW w:w="2905" w:type="dxa"/>
            <w:tcBorders>
              <w:bottom w:val="single" w:sz="6" w:space="0" w:color="000000"/>
            </w:tcBorders>
            <w:shd w:val="clear" w:color="auto" w:fill="D9D9D9"/>
          </w:tcPr>
          <w:p w:rsidR="00A51B6C" w:rsidRDefault="00A51B6C" w:rsidP="00D230DA">
            <w:pPr>
              <w:tabs>
                <w:tab w:val="left" w:pos="1830"/>
              </w:tabs>
              <w:spacing w:after="0"/>
              <w:rPr>
                <w:b/>
              </w:rPr>
            </w:pPr>
            <w:r>
              <w:rPr>
                <w:b/>
              </w:rPr>
              <w:t>6. Classificação etária:</w:t>
            </w:r>
          </w:p>
        </w:tc>
        <w:tc>
          <w:tcPr>
            <w:tcW w:w="7320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A51B6C" w:rsidRPr="005368DA" w:rsidRDefault="00A51B6C" w:rsidP="00D230DA">
            <w:pPr>
              <w:tabs>
                <w:tab w:val="left" w:pos="1830"/>
              </w:tabs>
              <w:spacing w:after="0"/>
            </w:pP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:rsidR="005D74F5" w:rsidRDefault="00A51B6C" w:rsidP="00D230DA">
            <w:pPr>
              <w:tabs>
                <w:tab w:val="left" w:pos="1830"/>
              </w:tabs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1760B2">
              <w:rPr>
                <w:b/>
              </w:rPr>
              <w:t xml:space="preserve">. </w:t>
            </w:r>
            <w:r w:rsidR="005D74F5">
              <w:rPr>
                <w:b/>
              </w:rPr>
              <w:t>Disponibilidade de datas para apresentação:</w:t>
            </w:r>
          </w:p>
          <w:p w:rsidR="005D74F5" w:rsidRPr="005D74F5" w:rsidRDefault="000E075D" w:rsidP="006823EF">
            <w:pPr>
              <w:tabs>
                <w:tab w:val="left" w:pos="183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Marque abaixo as datas disponíveis</w:t>
            </w:r>
            <w:r w:rsidR="005D74F5">
              <w:rPr>
                <w:sz w:val="18"/>
                <w:szCs w:val="18"/>
              </w:rPr>
              <w:t xml:space="preserve"> para apresentação do</w:t>
            </w:r>
            <w:r>
              <w:rPr>
                <w:sz w:val="18"/>
                <w:szCs w:val="18"/>
              </w:rPr>
              <w:t xml:space="preserve"> espetáculo </w:t>
            </w:r>
            <w:r w:rsidR="0086009F">
              <w:rPr>
                <w:sz w:val="18"/>
                <w:szCs w:val="18"/>
              </w:rPr>
              <w:t xml:space="preserve">e participação no debate </w:t>
            </w:r>
            <w:r>
              <w:rPr>
                <w:sz w:val="18"/>
                <w:szCs w:val="18"/>
              </w:rPr>
              <w:t>– caso tenha</w:t>
            </w:r>
            <w:r w:rsidR="006823EF">
              <w:rPr>
                <w:sz w:val="18"/>
                <w:szCs w:val="18"/>
              </w:rPr>
              <w:t xml:space="preserve"> disponibilidade integral</w:t>
            </w:r>
            <w:r>
              <w:rPr>
                <w:sz w:val="18"/>
                <w:szCs w:val="18"/>
              </w:rPr>
              <w:t>, marque todas as opções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EF5297" w:rsidRPr="005368DA" w:rsidRDefault="0086009F" w:rsidP="00EB394E">
            <w:pPr>
              <w:tabs>
                <w:tab w:val="left" w:pos="1830"/>
              </w:tabs>
              <w:spacing w:after="0"/>
            </w:pPr>
            <w:r w:rsidRPr="00EB394E">
              <w:t>23, 24</w:t>
            </w:r>
            <w:r w:rsidR="006823EF" w:rsidRPr="00EB394E">
              <w:t xml:space="preserve"> e </w:t>
            </w:r>
            <w:r w:rsidR="00CC45F0" w:rsidRPr="00EB394E">
              <w:t>26</w:t>
            </w:r>
            <w:r w:rsidR="006E5BE6" w:rsidRPr="00EB394E">
              <w:t>/11</w:t>
            </w:r>
            <w:r w:rsidR="006823EF" w:rsidRPr="00EB394E">
              <w:t xml:space="preserve">(  )     </w:t>
            </w:r>
            <w:r w:rsidR="00D851F7" w:rsidRPr="00EB394E">
              <w:t xml:space="preserve">  </w:t>
            </w:r>
            <w:r w:rsidR="00EB394E" w:rsidRPr="00EB394E">
              <w:t xml:space="preserve">  </w:t>
            </w:r>
            <w:r w:rsidR="006E5BE6" w:rsidRPr="00EB394E">
              <w:t>30/11</w:t>
            </w:r>
            <w:r w:rsidR="00CC45F0" w:rsidRPr="00EB394E">
              <w:t>, 01 e 03</w:t>
            </w:r>
            <w:r w:rsidR="006E5BE6" w:rsidRPr="00EB394E">
              <w:t>/12</w:t>
            </w:r>
            <w:r w:rsidR="00D851F7" w:rsidRPr="00EB394E">
              <w:t xml:space="preserve">(  )       </w:t>
            </w:r>
            <w:r w:rsidR="00EB394E" w:rsidRPr="00EB394E">
              <w:t xml:space="preserve">  </w:t>
            </w:r>
            <w:r w:rsidR="00D851F7" w:rsidRPr="00EB394E">
              <w:t xml:space="preserve">   </w:t>
            </w:r>
            <w:r w:rsidR="006E5BE6" w:rsidRPr="00EB394E">
              <w:t xml:space="preserve">07, 08 e 10/12(  )          </w:t>
            </w:r>
            <w:r w:rsidR="00EB394E" w:rsidRPr="00EB394E">
              <w:t xml:space="preserve">  </w:t>
            </w:r>
            <w:r w:rsidR="006E5BE6" w:rsidRPr="00EB394E">
              <w:t>14, 15 e 17/12</w:t>
            </w:r>
            <w:r w:rsidR="00CC71D5" w:rsidRPr="00EB394E">
              <w:t>(  )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:rsidR="00EF5297" w:rsidRDefault="00A51B6C" w:rsidP="00D230DA">
            <w:pPr>
              <w:tabs>
                <w:tab w:val="left" w:pos="1830"/>
              </w:tabs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EF5297" w:rsidRPr="005368DA">
              <w:rPr>
                <w:b/>
              </w:rPr>
              <w:t>. Necessidades técnicas</w:t>
            </w:r>
            <w:r w:rsidR="001760B2">
              <w:rPr>
                <w:b/>
              </w:rPr>
              <w:t>:</w:t>
            </w:r>
          </w:p>
          <w:p w:rsidR="00303548" w:rsidRDefault="00303548" w:rsidP="00D230DA">
            <w:pPr>
              <w:tabs>
                <w:tab w:val="left" w:pos="183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Descreva aqui suas necessidades de equipamentos.</w:t>
            </w:r>
          </w:p>
          <w:p w:rsidR="001760B2" w:rsidRPr="001760B2" w:rsidRDefault="00303548" w:rsidP="00D230DA">
            <w:pPr>
              <w:tabs>
                <w:tab w:val="left" w:pos="183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Obs.: </w:t>
            </w:r>
            <w:r w:rsidR="001760B2">
              <w:rPr>
                <w:sz w:val="18"/>
                <w:szCs w:val="18"/>
              </w:rPr>
              <w:t xml:space="preserve">O teatro não se responsabilizará por oferecer </w:t>
            </w:r>
            <w:r w:rsidR="004C0D0F">
              <w:rPr>
                <w:sz w:val="18"/>
                <w:szCs w:val="18"/>
              </w:rPr>
              <w:t>materiais que não estejam estritamente disponíveis no rider técnico anexado à chamada pública</w:t>
            </w:r>
            <w:r w:rsidR="003F7F06">
              <w:rPr>
                <w:sz w:val="18"/>
                <w:szCs w:val="18"/>
              </w:rPr>
              <w:t>, e que estejam em pleno funcionamento durante a mostra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shd w:val="clear" w:color="auto" w:fill="auto"/>
          </w:tcPr>
          <w:p w:rsidR="00EF5297" w:rsidRPr="005368DA" w:rsidRDefault="00EF5297" w:rsidP="00D230DA">
            <w:pPr>
              <w:tabs>
                <w:tab w:val="left" w:pos="1830"/>
              </w:tabs>
              <w:spacing w:after="0"/>
            </w:pPr>
          </w:p>
        </w:tc>
      </w:tr>
      <w:tr w:rsidR="00AC0750" w:rsidRPr="005368DA" w:rsidTr="00AC0750">
        <w:trPr>
          <w:trHeight w:val="58"/>
        </w:trPr>
        <w:tc>
          <w:tcPr>
            <w:tcW w:w="10225" w:type="dxa"/>
            <w:gridSpan w:val="4"/>
            <w:shd w:val="clear" w:color="auto" w:fill="D9D9D9" w:themeFill="background1" w:themeFillShade="D9"/>
          </w:tcPr>
          <w:p w:rsidR="00AC0750" w:rsidRPr="00AC0750" w:rsidRDefault="00AC0750" w:rsidP="00D230DA">
            <w:pPr>
              <w:tabs>
                <w:tab w:val="left" w:pos="1830"/>
              </w:tabs>
              <w:spacing w:after="0"/>
              <w:rPr>
                <w:b/>
              </w:rPr>
            </w:pPr>
            <w:r w:rsidRPr="00AC0750">
              <w:rPr>
                <w:b/>
              </w:rPr>
              <w:t>9. Link para vídeo do espetáculo na íntegra:</w:t>
            </w:r>
          </w:p>
        </w:tc>
      </w:tr>
      <w:tr w:rsidR="00AC0750" w:rsidRPr="005368DA" w:rsidTr="00D230DA">
        <w:trPr>
          <w:trHeight w:val="58"/>
        </w:trPr>
        <w:tc>
          <w:tcPr>
            <w:tcW w:w="10225" w:type="dxa"/>
            <w:gridSpan w:val="4"/>
            <w:shd w:val="clear" w:color="auto" w:fill="auto"/>
          </w:tcPr>
          <w:p w:rsidR="00AC0750" w:rsidRPr="005368DA" w:rsidRDefault="00AC0750" w:rsidP="00D230DA">
            <w:pPr>
              <w:tabs>
                <w:tab w:val="left" w:pos="1830"/>
              </w:tabs>
              <w:spacing w:after="0"/>
            </w:pP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shd w:val="clear" w:color="auto" w:fill="D9D9D9"/>
          </w:tcPr>
          <w:p w:rsidR="00EF5297" w:rsidRPr="005368DA" w:rsidRDefault="00AC0750" w:rsidP="00D230DA">
            <w:pPr>
              <w:tabs>
                <w:tab w:val="left" w:pos="1830"/>
              </w:tabs>
              <w:spacing w:after="0"/>
              <w:rPr>
                <w:b/>
              </w:rPr>
            </w:pPr>
            <w:r>
              <w:rPr>
                <w:b/>
              </w:rPr>
              <w:t>10</w:t>
            </w:r>
            <w:r w:rsidR="00EF5297" w:rsidRPr="005368DA">
              <w:rPr>
                <w:b/>
              </w:rPr>
              <w:t>. Observações</w:t>
            </w:r>
          </w:p>
        </w:tc>
      </w:tr>
      <w:tr w:rsidR="00EF5297" w:rsidRPr="005368DA" w:rsidTr="00D230DA">
        <w:trPr>
          <w:trHeight w:val="58"/>
        </w:trPr>
        <w:tc>
          <w:tcPr>
            <w:tcW w:w="10225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EF5297" w:rsidRPr="005368DA" w:rsidRDefault="00EF5297" w:rsidP="00D230DA">
            <w:pPr>
              <w:tabs>
                <w:tab w:val="left" w:pos="1830"/>
              </w:tabs>
              <w:spacing w:after="0"/>
            </w:pPr>
          </w:p>
        </w:tc>
      </w:tr>
    </w:tbl>
    <w:p w:rsidR="00EF5297" w:rsidRPr="00871FF9" w:rsidRDefault="00EF5297" w:rsidP="00EF5297">
      <w:pPr>
        <w:spacing w:after="0"/>
        <w:jc w:val="center"/>
        <w:rPr>
          <w:b/>
          <w:caps/>
          <w:sz w:val="32"/>
          <w:szCs w:val="32"/>
        </w:rPr>
      </w:pPr>
    </w:p>
    <w:p w:rsidR="00EF5297" w:rsidRPr="00C5199D" w:rsidRDefault="00EF5297" w:rsidP="00EF5297">
      <w:pPr>
        <w:tabs>
          <w:tab w:val="left" w:pos="4950"/>
        </w:tabs>
      </w:pPr>
    </w:p>
    <w:p w:rsidR="00EF5297" w:rsidRPr="00C5199D" w:rsidRDefault="00EF5297" w:rsidP="00EF5297">
      <w:r w:rsidRPr="00C5199D">
        <w:t>Recife, ____ de ____________ de</w:t>
      </w:r>
      <w:r>
        <w:t xml:space="preserve"> </w:t>
      </w:r>
      <w:r w:rsidRPr="00C5199D">
        <w:t>20</w:t>
      </w:r>
      <w:r>
        <w:t>18</w:t>
      </w:r>
    </w:p>
    <w:p w:rsidR="00EF5297" w:rsidRPr="00C5199D" w:rsidRDefault="00EF5297" w:rsidP="00EF5297">
      <w:r w:rsidRPr="00C5199D">
        <w:lastRenderedPageBreak/>
        <w:t>_________________________________________</w:t>
      </w:r>
    </w:p>
    <w:p w:rsidR="00EF5297" w:rsidRDefault="00EF5297" w:rsidP="00EF5297">
      <w:pPr>
        <w:rPr>
          <w:rFonts w:cs="Tahoma"/>
          <w:b/>
          <w:bCs/>
          <w:caps/>
          <w:sz w:val="24"/>
          <w:szCs w:val="24"/>
        </w:rPr>
      </w:pPr>
      <w:r w:rsidRPr="00C5199D">
        <w:t>(Assinatura do proponente)</w:t>
      </w:r>
    </w:p>
    <w:sectPr w:rsidR="00EF5297" w:rsidSect="005D2567"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B69" w:rsidRDefault="00043B69" w:rsidP="00AC0750">
      <w:pPr>
        <w:spacing w:after="0" w:line="240" w:lineRule="auto"/>
      </w:pPr>
      <w:r>
        <w:separator/>
      </w:r>
    </w:p>
  </w:endnote>
  <w:endnote w:type="continuationSeparator" w:id="1">
    <w:p w:rsidR="00043B69" w:rsidRDefault="00043B69" w:rsidP="00A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B69" w:rsidRDefault="00043B69" w:rsidP="00AC0750">
      <w:pPr>
        <w:spacing w:after="0" w:line="240" w:lineRule="auto"/>
      </w:pPr>
      <w:r>
        <w:separator/>
      </w:r>
    </w:p>
  </w:footnote>
  <w:footnote w:type="continuationSeparator" w:id="1">
    <w:p w:rsidR="00043B69" w:rsidRDefault="00043B69" w:rsidP="00AC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487"/>
    <w:multiLevelType w:val="hybridMultilevel"/>
    <w:tmpl w:val="1248A1DE"/>
    <w:lvl w:ilvl="0" w:tplc="68202030">
      <w:start w:val="1"/>
      <w:numFmt w:val="decimal"/>
      <w:lvlText w:val="%1."/>
      <w:lvlJc w:val="left"/>
      <w:pPr>
        <w:ind w:left="75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78" w:hanging="360"/>
      </w:pPr>
    </w:lvl>
    <w:lvl w:ilvl="2" w:tplc="0416001B" w:tentative="1">
      <w:start w:val="1"/>
      <w:numFmt w:val="lowerRoman"/>
      <w:lvlText w:val="%3."/>
      <w:lvlJc w:val="right"/>
      <w:pPr>
        <w:ind w:left="2198" w:hanging="180"/>
      </w:pPr>
    </w:lvl>
    <w:lvl w:ilvl="3" w:tplc="0416000F" w:tentative="1">
      <w:start w:val="1"/>
      <w:numFmt w:val="decimal"/>
      <w:lvlText w:val="%4."/>
      <w:lvlJc w:val="left"/>
      <w:pPr>
        <w:ind w:left="2918" w:hanging="360"/>
      </w:pPr>
    </w:lvl>
    <w:lvl w:ilvl="4" w:tplc="04160019" w:tentative="1">
      <w:start w:val="1"/>
      <w:numFmt w:val="lowerLetter"/>
      <w:lvlText w:val="%5."/>
      <w:lvlJc w:val="left"/>
      <w:pPr>
        <w:ind w:left="3638" w:hanging="360"/>
      </w:pPr>
    </w:lvl>
    <w:lvl w:ilvl="5" w:tplc="0416001B" w:tentative="1">
      <w:start w:val="1"/>
      <w:numFmt w:val="lowerRoman"/>
      <w:lvlText w:val="%6."/>
      <w:lvlJc w:val="right"/>
      <w:pPr>
        <w:ind w:left="4358" w:hanging="180"/>
      </w:pPr>
    </w:lvl>
    <w:lvl w:ilvl="6" w:tplc="0416000F" w:tentative="1">
      <w:start w:val="1"/>
      <w:numFmt w:val="decimal"/>
      <w:lvlText w:val="%7."/>
      <w:lvlJc w:val="left"/>
      <w:pPr>
        <w:ind w:left="5078" w:hanging="360"/>
      </w:pPr>
    </w:lvl>
    <w:lvl w:ilvl="7" w:tplc="04160019" w:tentative="1">
      <w:start w:val="1"/>
      <w:numFmt w:val="lowerLetter"/>
      <w:lvlText w:val="%8."/>
      <w:lvlJc w:val="left"/>
      <w:pPr>
        <w:ind w:left="5798" w:hanging="360"/>
      </w:pPr>
    </w:lvl>
    <w:lvl w:ilvl="8" w:tplc="0416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297"/>
    <w:rsid w:val="00026335"/>
    <w:rsid w:val="000404AC"/>
    <w:rsid w:val="0004171F"/>
    <w:rsid w:val="00043B69"/>
    <w:rsid w:val="00067A41"/>
    <w:rsid w:val="000A785F"/>
    <w:rsid w:val="000E075D"/>
    <w:rsid w:val="00111D6A"/>
    <w:rsid w:val="001760B2"/>
    <w:rsid w:val="001F2A01"/>
    <w:rsid w:val="002167D2"/>
    <w:rsid w:val="00261524"/>
    <w:rsid w:val="00303548"/>
    <w:rsid w:val="00345E2D"/>
    <w:rsid w:val="00346BA7"/>
    <w:rsid w:val="003F4D91"/>
    <w:rsid w:val="003F7F06"/>
    <w:rsid w:val="004C0D0F"/>
    <w:rsid w:val="00506FE3"/>
    <w:rsid w:val="0050724B"/>
    <w:rsid w:val="00522BEC"/>
    <w:rsid w:val="00570ACA"/>
    <w:rsid w:val="005D2567"/>
    <w:rsid w:val="005D74F5"/>
    <w:rsid w:val="005F2167"/>
    <w:rsid w:val="00601527"/>
    <w:rsid w:val="00602172"/>
    <w:rsid w:val="00627BFE"/>
    <w:rsid w:val="00671EC2"/>
    <w:rsid w:val="006823EF"/>
    <w:rsid w:val="006B1AA8"/>
    <w:rsid w:val="006E5BE6"/>
    <w:rsid w:val="007903CF"/>
    <w:rsid w:val="00804215"/>
    <w:rsid w:val="008059B8"/>
    <w:rsid w:val="00813C9C"/>
    <w:rsid w:val="0083136B"/>
    <w:rsid w:val="00842F17"/>
    <w:rsid w:val="0086009F"/>
    <w:rsid w:val="00862E53"/>
    <w:rsid w:val="008A4986"/>
    <w:rsid w:val="008E7A06"/>
    <w:rsid w:val="00902EBC"/>
    <w:rsid w:val="009426BC"/>
    <w:rsid w:val="009C1DD6"/>
    <w:rsid w:val="00A26F2B"/>
    <w:rsid w:val="00A51B6C"/>
    <w:rsid w:val="00A94950"/>
    <w:rsid w:val="00AC0750"/>
    <w:rsid w:val="00AC4A3F"/>
    <w:rsid w:val="00B13895"/>
    <w:rsid w:val="00B6381A"/>
    <w:rsid w:val="00C231E9"/>
    <w:rsid w:val="00CC45F0"/>
    <w:rsid w:val="00CC71D5"/>
    <w:rsid w:val="00CD08C1"/>
    <w:rsid w:val="00D26AB7"/>
    <w:rsid w:val="00D7351F"/>
    <w:rsid w:val="00D851F7"/>
    <w:rsid w:val="00D91C86"/>
    <w:rsid w:val="00E27F15"/>
    <w:rsid w:val="00E35BD7"/>
    <w:rsid w:val="00E4029C"/>
    <w:rsid w:val="00E64E78"/>
    <w:rsid w:val="00E91E58"/>
    <w:rsid w:val="00EB394E"/>
    <w:rsid w:val="00EF5297"/>
    <w:rsid w:val="00F22730"/>
    <w:rsid w:val="00F6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9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01">
    <w:name w:val="style101"/>
    <w:rsid w:val="00EF5297"/>
    <w:rPr>
      <w:rFonts w:ascii="Tahoma" w:hAnsi="Tahoma" w:cs="Tahoma" w:hint="default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F529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C0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0750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C0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0750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Thalles</dc:creator>
  <cp:lastModifiedBy>Thalles</cp:lastModifiedBy>
  <cp:revision>13</cp:revision>
  <dcterms:created xsi:type="dcterms:W3CDTF">2018-07-30T23:22:00Z</dcterms:created>
  <dcterms:modified xsi:type="dcterms:W3CDTF">2018-10-08T22:46:00Z</dcterms:modified>
</cp:coreProperties>
</file>