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4D" w:rsidRDefault="00AD6A4D">
      <w:pPr>
        <w:pStyle w:val="Corpodetexto"/>
        <w:rPr>
          <w:sz w:val="20"/>
        </w:rPr>
      </w:pPr>
    </w:p>
    <w:p w:rsidR="00AD6A4D" w:rsidRDefault="00AD6A4D">
      <w:pPr>
        <w:pStyle w:val="Corpodetexto"/>
        <w:spacing w:before="3"/>
      </w:pPr>
    </w:p>
    <w:p w:rsidR="00AD6A4D" w:rsidRDefault="00A6312D">
      <w:pPr>
        <w:pStyle w:val="Heading1"/>
        <w:spacing w:before="94" w:line="237" w:lineRule="auto"/>
        <w:ind w:left="5754" w:hanging="5004"/>
      </w:pPr>
      <w:bookmarkStart w:id="0" w:name="RESULTADO_DOS_PEDIDOS_DE_ISENÇÃO_DA_TAXA"/>
      <w:bookmarkEnd w:id="0"/>
      <w:r>
        <w:t>RESULTADO DOS PEDIDOS DE ISENÇÃO DA TAXA DE INSCRIÇÃO DOS CANDIDATOS A SELEÇÃO SIMPLIFICADA PARA PROFESSOR SUBSTITUTO</w:t>
      </w:r>
    </w:p>
    <w:p w:rsidR="00AD6A4D" w:rsidRDefault="00AD6A4D">
      <w:pPr>
        <w:pStyle w:val="Corpodetexto"/>
        <w:spacing w:before="11"/>
        <w:rPr>
          <w:b/>
          <w:sz w:val="20"/>
        </w:rPr>
      </w:pPr>
    </w:p>
    <w:p w:rsidR="00AD6A4D" w:rsidRDefault="00A6312D">
      <w:pPr>
        <w:pStyle w:val="Corpodetexto"/>
        <w:ind w:left="136" w:right="276"/>
        <w:jc w:val="both"/>
      </w:pPr>
      <w:r>
        <w:t xml:space="preserve">A Coordenação de Concursos Docentes torna público o resultado dos pedidos de isenção da taxa de inscrição relativa à seleção simplificada para professor substituto, em regime de trabalho de 20 (vinte) ou 40 (quarenta) horas, no interesse da Administração, </w:t>
      </w:r>
      <w:r w:rsidR="003F5A24">
        <w:t>aberto mediante Edital nº 5</w:t>
      </w:r>
      <w:r w:rsidR="00DD4B6D">
        <w:t>4</w:t>
      </w:r>
      <w:r>
        <w:t xml:space="preserve">, de </w:t>
      </w:r>
      <w:r w:rsidR="003F5A24">
        <w:t>0</w:t>
      </w:r>
      <w:r w:rsidR="00DD4B6D">
        <w:t>7</w:t>
      </w:r>
      <w:r>
        <w:t>/</w:t>
      </w:r>
      <w:r w:rsidR="003F5A24">
        <w:t>12/2018, publicado no D.O.U. nº 2</w:t>
      </w:r>
      <w:r w:rsidR="00DD4B6D">
        <w:t>36</w:t>
      </w:r>
      <w:r>
        <w:t xml:space="preserve">, de </w:t>
      </w:r>
      <w:r w:rsidR="00DD4B6D">
        <w:t>10/12</w:t>
      </w:r>
      <w:r>
        <w:t>/2018.</w:t>
      </w:r>
    </w:p>
    <w:p w:rsidR="00AD6A4D" w:rsidRDefault="00AD6A4D">
      <w:pPr>
        <w:pStyle w:val="Corpodetexto"/>
        <w:spacing w:before="11"/>
      </w:pPr>
    </w:p>
    <w:p w:rsidR="00AD6A4D" w:rsidRDefault="00A6312D">
      <w:pPr>
        <w:pStyle w:val="Heading1"/>
      </w:pPr>
      <w:bookmarkStart w:id="1" w:name="OBSERVAÇÕES:"/>
      <w:bookmarkEnd w:id="1"/>
      <w:r>
        <w:t>OBSERVAÇÕES:</w:t>
      </w:r>
    </w:p>
    <w:p w:rsidR="00AD6A4D" w:rsidRDefault="00AD6A4D">
      <w:pPr>
        <w:pStyle w:val="Corpodetexto"/>
        <w:spacing w:before="2"/>
        <w:rPr>
          <w:b/>
          <w:sz w:val="21"/>
        </w:rPr>
      </w:pPr>
    </w:p>
    <w:p w:rsidR="00AD6A4D" w:rsidRDefault="00A6312D">
      <w:pPr>
        <w:pStyle w:val="Corpodetexto"/>
        <w:spacing w:line="237" w:lineRule="auto"/>
        <w:ind w:left="136" w:right="306"/>
        <w:jc w:val="both"/>
      </w:pPr>
      <w:r>
        <w:rPr>
          <w:b/>
        </w:rPr>
        <w:t xml:space="preserve">1: </w:t>
      </w:r>
      <w:r w:rsidR="003F5A24">
        <w:t>De acordo com o edital nº 5</w:t>
      </w:r>
      <w:r w:rsidR="00DD4B6D">
        <w:t>4</w:t>
      </w:r>
      <w:r>
        <w:t>/2018, em seu item 1.5.</w:t>
      </w:r>
      <w:r w:rsidR="003F5A24">
        <w:t>7</w:t>
      </w:r>
      <w:r>
        <w:t xml:space="preserve"> “o deferimento do pedido de isenção não implica em inscrição no Processo Seletivo Simplificado, devendo o candidato realizar a inscrição na forma prevista nos itens 1.1 e 1.2”.</w:t>
      </w:r>
    </w:p>
    <w:p w:rsidR="00AD6A4D" w:rsidRDefault="00AD6A4D">
      <w:pPr>
        <w:pStyle w:val="Corpodetexto"/>
        <w:spacing w:before="5"/>
      </w:pPr>
    </w:p>
    <w:p w:rsidR="00AD6A4D" w:rsidRDefault="00A6312D">
      <w:pPr>
        <w:pStyle w:val="Corpodetexto"/>
        <w:spacing w:line="237" w:lineRule="auto"/>
        <w:ind w:left="136" w:right="285"/>
        <w:jc w:val="both"/>
      </w:pPr>
      <w:r>
        <w:rPr>
          <w:b/>
        </w:rPr>
        <w:t xml:space="preserve">2: </w:t>
      </w:r>
      <w:r w:rsidR="003F5A24">
        <w:t>De acordo com o edital nº 5</w:t>
      </w:r>
      <w:r w:rsidR="00DD4B6D">
        <w:t>4</w:t>
      </w:r>
      <w:r>
        <w:t>/2018, em seu item 1.5.</w:t>
      </w:r>
      <w:r w:rsidR="003F5A24">
        <w:t>8</w:t>
      </w:r>
      <w:r>
        <w:t xml:space="preserve"> “indeferido o pedido de isenção, o candidato deverá comprovar perante o Departamento/Núcleo, em até 1 (um) dia útil após a publicação de que trata o item 1.5.</w:t>
      </w:r>
      <w:r w:rsidR="003F5A24">
        <w:t>6</w:t>
      </w:r>
      <w:r>
        <w:t>, o recolhimento da taxa de inscrição na forma prevista no item 1.</w:t>
      </w:r>
      <w:r w:rsidR="003F5A24">
        <w:t>5</w:t>
      </w:r>
      <w:r>
        <w:t>”.</w:t>
      </w:r>
    </w:p>
    <w:p w:rsidR="00AD6A4D" w:rsidRDefault="00AD6A4D">
      <w:pPr>
        <w:pStyle w:val="Corpodetexto"/>
        <w:rPr>
          <w:sz w:val="24"/>
        </w:rPr>
      </w:pPr>
    </w:p>
    <w:p w:rsidR="00AD6A4D" w:rsidRDefault="00AD6A4D">
      <w:pPr>
        <w:pStyle w:val="Corpodetexto"/>
        <w:spacing w:before="1"/>
        <w:rPr>
          <w:sz w:val="29"/>
        </w:rPr>
      </w:pPr>
    </w:p>
    <w:p w:rsidR="00AD6A4D" w:rsidRDefault="00A6312D">
      <w:pPr>
        <w:pStyle w:val="Heading1"/>
        <w:jc w:val="both"/>
      </w:pPr>
      <w:r>
        <w:rPr>
          <w:u w:val="thick"/>
        </w:rPr>
        <w:t>ISENÇÕES DEFERIDAS:</w:t>
      </w:r>
    </w:p>
    <w:p w:rsidR="00AD6A4D" w:rsidRDefault="00AD6A4D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4394"/>
        <w:gridCol w:w="2983"/>
        <w:gridCol w:w="2977"/>
      </w:tblGrid>
      <w:tr w:rsidR="00C125E4" w:rsidTr="00C125E4">
        <w:trPr>
          <w:trHeight w:val="311"/>
        </w:trPr>
        <w:tc>
          <w:tcPr>
            <w:tcW w:w="12075" w:type="dxa"/>
            <w:gridSpan w:val="4"/>
            <w:vAlign w:val="center"/>
          </w:tcPr>
          <w:p w:rsidR="00C125E4" w:rsidRDefault="00C125E4" w:rsidP="00C125E4">
            <w:pPr>
              <w:pStyle w:val="TableParagraph"/>
              <w:spacing w:before="39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DOADOR DE MEDULA ÓSSEA - REDOME</w:t>
            </w:r>
          </w:p>
        </w:tc>
      </w:tr>
      <w:tr w:rsidR="00AD6A4D" w:rsidTr="007767E4">
        <w:trPr>
          <w:trHeight w:val="311"/>
        </w:trPr>
        <w:tc>
          <w:tcPr>
            <w:tcW w:w="1721" w:type="dxa"/>
            <w:vAlign w:val="center"/>
          </w:tcPr>
          <w:p w:rsidR="00AD6A4D" w:rsidRDefault="00A6312D" w:rsidP="007767E4">
            <w:pPr>
              <w:pStyle w:val="TableParagraph"/>
              <w:spacing w:before="3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4394" w:type="dxa"/>
            <w:vAlign w:val="center"/>
          </w:tcPr>
          <w:p w:rsidR="00AD6A4D" w:rsidRDefault="00A6312D" w:rsidP="00C125E4">
            <w:pPr>
              <w:pStyle w:val="TableParagraph"/>
              <w:spacing w:before="39"/>
              <w:ind w:lef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DEPARTAMENTO/NÚCLEO</w:t>
            </w:r>
          </w:p>
        </w:tc>
        <w:tc>
          <w:tcPr>
            <w:tcW w:w="2983" w:type="dxa"/>
            <w:vAlign w:val="center"/>
          </w:tcPr>
          <w:p w:rsidR="00AD6A4D" w:rsidRDefault="00A6312D" w:rsidP="00C125E4">
            <w:pPr>
              <w:pStyle w:val="TableParagraph"/>
              <w:spacing w:before="39"/>
              <w:ind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ÁREA/SUBÁREA</w:t>
            </w:r>
          </w:p>
        </w:tc>
        <w:tc>
          <w:tcPr>
            <w:tcW w:w="2977" w:type="dxa"/>
            <w:vAlign w:val="center"/>
          </w:tcPr>
          <w:p w:rsidR="00AD6A4D" w:rsidRDefault="00A6312D" w:rsidP="00C125E4">
            <w:pPr>
              <w:pStyle w:val="TableParagraph"/>
              <w:spacing w:before="39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</w:t>
            </w:r>
          </w:p>
        </w:tc>
      </w:tr>
      <w:tr w:rsidR="007767E4" w:rsidTr="002F36D5">
        <w:trPr>
          <w:trHeight w:val="537"/>
        </w:trPr>
        <w:tc>
          <w:tcPr>
            <w:tcW w:w="1721" w:type="dxa"/>
            <w:vAlign w:val="center"/>
          </w:tcPr>
          <w:p w:rsidR="007767E4" w:rsidRPr="00CD28A7" w:rsidRDefault="00DD4B6D" w:rsidP="005464B8">
            <w:pPr>
              <w:pStyle w:val="TableParagraph"/>
              <w:spacing w:line="202" w:lineRule="exact"/>
              <w:ind w:lef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</w:t>
            </w:r>
          </w:p>
        </w:tc>
        <w:tc>
          <w:tcPr>
            <w:tcW w:w="4394" w:type="dxa"/>
            <w:vAlign w:val="center"/>
          </w:tcPr>
          <w:p w:rsidR="007767E4" w:rsidRPr="00DD4B6D" w:rsidRDefault="00DD4B6D" w:rsidP="00DD4B6D">
            <w:pPr>
              <w:pStyle w:val="TableParagraph"/>
              <w:spacing w:line="244" w:lineRule="auto"/>
              <w:ind w:left="76"/>
              <w:jc w:val="center"/>
              <w:rPr>
                <w:sz w:val="18"/>
                <w:szCs w:val="18"/>
              </w:rPr>
            </w:pPr>
            <w:r w:rsidRPr="00DD4B6D">
              <w:rPr>
                <w:color w:val="000000"/>
                <w:sz w:val="18"/>
                <w:szCs w:val="18"/>
                <w:shd w:val="clear" w:color="auto" w:fill="FFFFFF"/>
              </w:rPr>
              <w:t>NÚCLEO DE ENFERMAGEM</w:t>
            </w:r>
          </w:p>
        </w:tc>
        <w:tc>
          <w:tcPr>
            <w:tcW w:w="2983" w:type="dxa"/>
            <w:vAlign w:val="center"/>
          </w:tcPr>
          <w:p w:rsidR="007767E4" w:rsidRPr="00DD4B6D" w:rsidRDefault="00DD4B6D" w:rsidP="00555D7D">
            <w:pPr>
              <w:pStyle w:val="TableParagraph"/>
              <w:spacing w:line="202" w:lineRule="exact"/>
              <w:ind w:right="6"/>
              <w:jc w:val="center"/>
              <w:rPr>
                <w:sz w:val="18"/>
                <w:szCs w:val="18"/>
              </w:rPr>
            </w:pPr>
            <w:r w:rsidRPr="00DD4B6D">
              <w:rPr>
                <w:color w:val="000000"/>
                <w:sz w:val="18"/>
                <w:szCs w:val="18"/>
                <w:shd w:val="clear" w:color="auto" w:fill="FFFFFF"/>
              </w:rPr>
              <w:t>Enfermagem em Saúde Coletiva</w:t>
            </w:r>
          </w:p>
        </w:tc>
        <w:tc>
          <w:tcPr>
            <w:tcW w:w="2977" w:type="dxa"/>
            <w:vAlign w:val="center"/>
          </w:tcPr>
          <w:p w:rsidR="007767E4" w:rsidRPr="00DD4B6D" w:rsidRDefault="00DD4B6D" w:rsidP="002F36D5">
            <w:pPr>
              <w:pStyle w:val="TableParagraph"/>
              <w:spacing w:line="202" w:lineRule="exact"/>
              <w:ind w:left="81"/>
              <w:jc w:val="center"/>
              <w:rPr>
                <w:sz w:val="18"/>
                <w:szCs w:val="18"/>
              </w:rPr>
            </w:pPr>
            <w:r w:rsidRPr="00DD4B6D">
              <w:rPr>
                <w:color w:val="000000"/>
                <w:sz w:val="18"/>
                <w:szCs w:val="18"/>
                <w:shd w:val="clear" w:color="auto" w:fill="FFFFFF"/>
              </w:rPr>
              <w:t>DÉBORA MORGANA SOARES OLIVEIRA DO Ó</w:t>
            </w:r>
          </w:p>
        </w:tc>
      </w:tr>
      <w:tr w:rsidR="007767E4" w:rsidTr="002F36D5">
        <w:trPr>
          <w:trHeight w:val="399"/>
        </w:trPr>
        <w:tc>
          <w:tcPr>
            <w:tcW w:w="12075" w:type="dxa"/>
            <w:gridSpan w:val="4"/>
            <w:vAlign w:val="center"/>
          </w:tcPr>
          <w:p w:rsidR="007767E4" w:rsidRPr="00C125E4" w:rsidRDefault="007767E4" w:rsidP="002F36D5">
            <w:pPr>
              <w:pStyle w:val="TableParagraph"/>
              <w:spacing w:line="202" w:lineRule="exact"/>
              <w:ind w:left="72"/>
              <w:jc w:val="center"/>
              <w:rPr>
                <w:b/>
                <w:sz w:val="20"/>
                <w:szCs w:val="20"/>
              </w:rPr>
            </w:pPr>
            <w:r w:rsidRPr="00C125E4">
              <w:rPr>
                <w:b/>
                <w:sz w:val="20"/>
                <w:szCs w:val="20"/>
              </w:rPr>
              <w:t>INSUFICIÊNCIA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5E4">
              <w:rPr>
                <w:b/>
                <w:sz w:val="20"/>
                <w:szCs w:val="20"/>
              </w:rPr>
              <w:t>RECURSOS – CadÚnico</w:t>
            </w:r>
          </w:p>
        </w:tc>
      </w:tr>
      <w:tr w:rsidR="007767E4" w:rsidTr="002F36D5">
        <w:trPr>
          <w:trHeight w:val="549"/>
        </w:trPr>
        <w:tc>
          <w:tcPr>
            <w:tcW w:w="1721" w:type="dxa"/>
            <w:vAlign w:val="center"/>
          </w:tcPr>
          <w:p w:rsidR="007767E4" w:rsidRDefault="007767E4" w:rsidP="008E19F7">
            <w:pPr>
              <w:pStyle w:val="TableParagraph"/>
              <w:spacing w:before="39"/>
              <w:ind w:left="20" w:hanging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4394" w:type="dxa"/>
            <w:vAlign w:val="center"/>
          </w:tcPr>
          <w:p w:rsidR="007767E4" w:rsidRDefault="007767E4" w:rsidP="00C125E4">
            <w:pPr>
              <w:pStyle w:val="TableParagraph"/>
              <w:spacing w:before="39"/>
              <w:ind w:lef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DEPARTAMENTO/NÚCLEO</w:t>
            </w:r>
          </w:p>
        </w:tc>
        <w:tc>
          <w:tcPr>
            <w:tcW w:w="2983" w:type="dxa"/>
            <w:vAlign w:val="center"/>
          </w:tcPr>
          <w:p w:rsidR="007767E4" w:rsidRDefault="007767E4" w:rsidP="00C125E4">
            <w:pPr>
              <w:pStyle w:val="TableParagraph"/>
              <w:spacing w:before="39"/>
              <w:ind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ÁREA/SUBÁREA</w:t>
            </w:r>
          </w:p>
        </w:tc>
        <w:tc>
          <w:tcPr>
            <w:tcW w:w="2977" w:type="dxa"/>
            <w:vAlign w:val="center"/>
          </w:tcPr>
          <w:p w:rsidR="007767E4" w:rsidRDefault="007767E4" w:rsidP="002F36D5">
            <w:pPr>
              <w:pStyle w:val="TableParagraph"/>
              <w:spacing w:before="39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</w:t>
            </w:r>
          </w:p>
        </w:tc>
      </w:tr>
      <w:tr w:rsidR="009865EB" w:rsidTr="002F36D5">
        <w:trPr>
          <w:trHeight w:val="571"/>
        </w:trPr>
        <w:tc>
          <w:tcPr>
            <w:tcW w:w="1721" w:type="dxa"/>
            <w:vMerge w:val="restart"/>
            <w:vAlign w:val="center"/>
          </w:tcPr>
          <w:p w:rsidR="009865EB" w:rsidRPr="00555D7D" w:rsidRDefault="009865EB" w:rsidP="009865EB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9865EB" w:rsidRPr="00555D7D" w:rsidRDefault="00555D7D" w:rsidP="009865EB">
            <w:pPr>
              <w:pStyle w:val="TableParagraph"/>
              <w:tabs>
                <w:tab w:val="left" w:pos="4394"/>
              </w:tabs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COLÉGIO DE APLICAÇÃO</w:t>
            </w:r>
          </w:p>
        </w:tc>
        <w:tc>
          <w:tcPr>
            <w:tcW w:w="2983" w:type="dxa"/>
            <w:vAlign w:val="center"/>
          </w:tcPr>
          <w:p w:rsidR="009865EB" w:rsidRPr="00555D7D" w:rsidRDefault="00555D7D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Comunicação e Expressão e Educação Artística / Língua Portuguesa</w:t>
            </w:r>
          </w:p>
        </w:tc>
        <w:tc>
          <w:tcPr>
            <w:tcW w:w="2977" w:type="dxa"/>
            <w:vAlign w:val="center"/>
          </w:tcPr>
          <w:p w:rsidR="009865EB" w:rsidRPr="00555D7D" w:rsidRDefault="00555D7D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ÍGARO D'ÁVILA DE QUEIROZ CARDOSO</w:t>
            </w:r>
          </w:p>
        </w:tc>
      </w:tr>
      <w:tr w:rsidR="00555D7D" w:rsidTr="002F36D5">
        <w:trPr>
          <w:trHeight w:val="571"/>
        </w:trPr>
        <w:tc>
          <w:tcPr>
            <w:tcW w:w="1721" w:type="dxa"/>
            <w:vMerge/>
          </w:tcPr>
          <w:p w:rsidR="00555D7D" w:rsidRPr="00555D7D" w:rsidRDefault="00555D7D" w:rsidP="00C52D7A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</w:tcPr>
          <w:p w:rsidR="00555D7D" w:rsidRPr="00555D7D" w:rsidRDefault="00555D7D" w:rsidP="00C52D7A">
            <w:pPr>
              <w:pStyle w:val="TableParagraph"/>
              <w:tabs>
                <w:tab w:val="left" w:pos="4394"/>
              </w:tabs>
              <w:ind w:left="76"/>
              <w:rPr>
                <w:sz w:val="18"/>
              </w:rPr>
            </w:pPr>
          </w:p>
        </w:tc>
        <w:tc>
          <w:tcPr>
            <w:tcW w:w="2983" w:type="dxa"/>
            <w:vMerge w:val="restart"/>
            <w:vAlign w:val="center"/>
          </w:tcPr>
          <w:p w:rsidR="00555D7D" w:rsidRPr="00555D7D" w:rsidRDefault="00555D7D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Ciências Exatas e da Natureza/ Matemática</w:t>
            </w:r>
          </w:p>
        </w:tc>
        <w:tc>
          <w:tcPr>
            <w:tcW w:w="2977" w:type="dxa"/>
            <w:vAlign w:val="center"/>
          </w:tcPr>
          <w:p w:rsidR="00555D7D" w:rsidRPr="00555D7D" w:rsidRDefault="00555D7D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JOSÉ GENIVAL DOS SANTOS</w:t>
            </w:r>
          </w:p>
        </w:tc>
      </w:tr>
      <w:tr w:rsidR="00555D7D" w:rsidTr="002F36D5">
        <w:trPr>
          <w:trHeight w:val="571"/>
        </w:trPr>
        <w:tc>
          <w:tcPr>
            <w:tcW w:w="1721" w:type="dxa"/>
            <w:vMerge/>
          </w:tcPr>
          <w:p w:rsidR="00555D7D" w:rsidRPr="00555D7D" w:rsidRDefault="00555D7D" w:rsidP="00C52D7A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</w:tcPr>
          <w:p w:rsidR="00555D7D" w:rsidRPr="00555D7D" w:rsidRDefault="00555D7D" w:rsidP="00C52D7A">
            <w:pPr>
              <w:pStyle w:val="TableParagraph"/>
              <w:tabs>
                <w:tab w:val="left" w:pos="4394"/>
              </w:tabs>
              <w:ind w:left="76" w:right="141"/>
              <w:rPr>
                <w:sz w:val="18"/>
              </w:rPr>
            </w:pPr>
          </w:p>
        </w:tc>
        <w:tc>
          <w:tcPr>
            <w:tcW w:w="2983" w:type="dxa"/>
            <w:vMerge/>
            <w:vAlign w:val="center"/>
          </w:tcPr>
          <w:p w:rsidR="00555D7D" w:rsidRPr="00555D7D" w:rsidRDefault="00555D7D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555D7D" w:rsidRPr="00555D7D" w:rsidRDefault="00555D7D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QUÉRCIA CARVALHO ELOI</w:t>
            </w:r>
          </w:p>
        </w:tc>
      </w:tr>
      <w:tr w:rsidR="009865EB" w:rsidTr="002F36D5">
        <w:trPr>
          <w:trHeight w:val="571"/>
        </w:trPr>
        <w:tc>
          <w:tcPr>
            <w:tcW w:w="1721" w:type="dxa"/>
            <w:vMerge/>
          </w:tcPr>
          <w:p w:rsidR="009865EB" w:rsidRPr="00555D7D" w:rsidRDefault="009865EB" w:rsidP="00C52D7A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</w:tcPr>
          <w:p w:rsidR="009865EB" w:rsidRPr="00555D7D" w:rsidRDefault="009865EB" w:rsidP="00C52D7A">
            <w:pPr>
              <w:pStyle w:val="TableParagraph"/>
              <w:tabs>
                <w:tab w:val="left" w:pos="4394"/>
              </w:tabs>
              <w:ind w:left="76" w:right="141"/>
              <w:rPr>
                <w:sz w:val="18"/>
              </w:rPr>
            </w:pPr>
          </w:p>
        </w:tc>
        <w:tc>
          <w:tcPr>
            <w:tcW w:w="2983" w:type="dxa"/>
            <w:vAlign w:val="center"/>
          </w:tcPr>
          <w:p w:rsidR="009865EB" w:rsidRPr="00555D7D" w:rsidRDefault="00555D7D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Comunicação e Expressão e Educação Artística / Artes Plásticas</w:t>
            </w:r>
          </w:p>
        </w:tc>
        <w:tc>
          <w:tcPr>
            <w:tcW w:w="2977" w:type="dxa"/>
            <w:vAlign w:val="center"/>
          </w:tcPr>
          <w:p w:rsidR="009865EB" w:rsidRPr="00555D7D" w:rsidRDefault="00555D7D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NATÃ BORGES FERREIRA</w:t>
            </w:r>
          </w:p>
        </w:tc>
      </w:tr>
      <w:tr w:rsidR="00CD28A7" w:rsidTr="002F36D5">
        <w:trPr>
          <w:trHeight w:val="571"/>
        </w:trPr>
        <w:tc>
          <w:tcPr>
            <w:tcW w:w="1721" w:type="dxa"/>
            <w:vAlign w:val="center"/>
          </w:tcPr>
          <w:p w:rsidR="00CD28A7" w:rsidRPr="00555D7D" w:rsidRDefault="00555D7D" w:rsidP="00CD28A7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CAA</w:t>
            </w:r>
          </w:p>
        </w:tc>
        <w:tc>
          <w:tcPr>
            <w:tcW w:w="4394" w:type="dxa"/>
            <w:vAlign w:val="center"/>
          </w:tcPr>
          <w:p w:rsidR="00CD28A7" w:rsidRPr="00555D7D" w:rsidRDefault="00555D7D" w:rsidP="00CD28A7">
            <w:pPr>
              <w:pStyle w:val="TableParagraph"/>
              <w:tabs>
                <w:tab w:val="left" w:pos="4394"/>
              </w:tabs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NÚCLEO DE GESTÃO</w:t>
            </w:r>
          </w:p>
        </w:tc>
        <w:tc>
          <w:tcPr>
            <w:tcW w:w="2983" w:type="dxa"/>
            <w:vAlign w:val="center"/>
          </w:tcPr>
          <w:p w:rsidR="00CD28A7" w:rsidRPr="00555D7D" w:rsidRDefault="00555D7D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  <w:r>
              <w:rPr>
                <w:sz w:val="18"/>
              </w:rPr>
              <w:t>Gestão Contábil e</w:t>
            </w:r>
            <w:r w:rsidRPr="00555D7D">
              <w:rPr>
                <w:sz w:val="18"/>
              </w:rPr>
              <w:t xml:space="preserve"> Financeira</w:t>
            </w:r>
          </w:p>
        </w:tc>
        <w:tc>
          <w:tcPr>
            <w:tcW w:w="2977" w:type="dxa"/>
            <w:vAlign w:val="center"/>
          </w:tcPr>
          <w:p w:rsidR="00CD28A7" w:rsidRPr="00555D7D" w:rsidRDefault="00555D7D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RUBENS EPIFANIO NETO</w:t>
            </w:r>
          </w:p>
        </w:tc>
      </w:tr>
      <w:tr w:rsidR="00817D39" w:rsidTr="00B613FB">
        <w:trPr>
          <w:trHeight w:val="571"/>
        </w:trPr>
        <w:tc>
          <w:tcPr>
            <w:tcW w:w="1721" w:type="dxa"/>
            <w:vAlign w:val="center"/>
          </w:tcPr>
          <w:p w:rsidR="00817D39" w:rsidRDefault="00817D39" w:rsidP="00CD28A7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CAA</w:t>
            </w:r>
          </w:p>
        </w:tc>
        <w:tc>
          <w:tcPr>
            <w:tcW w:w="4394" w:type="dxa"/>
          </w:tcPr>
          <w:p w:rsidR="00817D39" w:rsidRDefault="00817D39" w:rsidP="008D09A4">
            <w:pPr>
              <w:pStyle w:val="TableParagraph"/>
              <w:spacing w:before="14"/>
              <w:ind w:left="71"/>
              <w:rPr>
                <w:sz w:val="18"/>
              </w:rPr>
            </w:pPr>
            <w:r w:rsidRPr="002F36D5">
              <w:rPr>
                <w:sz w:val="18"/>
              </w:rPr>
              <w:t>NÚCLEO DE CIÊNCIAS DA VIDA</w:t>
            </w:r>
          </w:p>
        </w:tc>
        <w:tc>
          <w:tcPr>
            <w:tcW w:w="2983" w:type="dxa"/>
            <w:vAlign w:val="center"/>
          </w:tcPr>
          <w:p w:rsidR="00817D39" w:rsidRDefault="00817D39" w:rsidP="008D09A4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Área: Saúde/Subárea: Ciências Biológicas - Imunologia/Microbiologia</w:t>
            </w:r>
          </w:p>
        </w:tc>
        <w:tc>
          <w:tcPr>
            <w:tcW w:w="2977" w:type="dxa"/>
            <w:vAlign w:val="center"/>
          </w:tcPr>
          <w:p w:rsidR="00817D39" w:rsidRDefault="00817D39" w:rsidP="008D09A4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JAQUELINE MARIA DOS SANTOS SOUSA</w:t>
            </w:r>
          </w:p>
        </w:tc>
      </w:tr>
      <w:tr w:rsidR="00817D39" w:rsidTr="002F36D5">
        <w:trPr>
          <w:trHeight w:val="571"/>
        </w:trPr>
        <w:tc>
          <w:tcPr>
            <w:tcW w:w="1721" w:type="dxa"/>
            <w:vMerge w:val="restart"/>
            <w:vAlign w:val="center"/>
          </w:tcPr>
          <w:p w:rsidR="00817D39" w:rsidRDefault="00817D39" w:rsidP="00CD28A7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CAV</w:t>
            </w:r>
          </w:p>
        </w:tc>
        <w:tc>
          <w:tcPr>
            <w:tcW w:w="4394" w:type="dxa"/>
            <w:vMerge w:val="restart"/>
            <w:vAlign w:val="center"/>
          </w:tcPr>
          <w:p w:rsidR="00817D39" w:rsidRDefault="00817D39" w:rsidP="00CD28A7">
            <w:pPr>
              <w:pStyle w:val="TableParagraph"/>
              <w:tabs>
                <w:tab w:val="left" w:pos="4394"/>
              </w:tabs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NÚCLEO DE ENFERMAGEM</w:t>
            </w:r>
          </w:p>
        </w:tc>
        <w:tc>
          <w:tcPr>
            <w:tcW w:w="2983" w:type="dxa"/>
            <w:vAlign w:val="center"/>
          </w:tcPr>
          <w:p w:rsidR="00817D39" w:rsidRDefault="00817D39" w:rsidP="00555D7D">
            <w:pPr>
              <w:pStyle w:val="TableParagraph"/>
              <w:spacing w:line="202" w:lineRule="exact"/>
              <w:ind w:right="250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Enfermagem hospitalar</w:t>
            </w:r>
          </w:p>
        </w:tc>
        <w:tc>
          <w:tcPr>
            <w:tcW w:w="2977" w:type="dxa"/>
            <w:vAlign w:val="center"/>
          </w:tcPr>
          <w:p w:rsidR="00817D39" w:rsidRDefault="00817D39" w:rsidP="002F36D5">
            <w:pPr>
              <w:pStyle w:val="TableParagraph"/>
              <w:ind w:left="72" w:right="699"/>
              <w:jc w:val="center"/>
              <w:rPr>
                <w:sz w:val="18"/>
              </w:rPr>
            </w:pPr>
            <w:r w:rsidRPr="00555D7D">
              <w:rPr>
                <w:sz w:val="18"/>
              </w:rPr>
              <w:t>MARIA ANGÉLICA BEZERRA DOS SANTOS</w:t>
            </w:r>
          </w:p>
        </w:tc>
      </w:tr>
      <w:tr w:rsidR="00817D39" w:rsidTr="002F36D5">
        <w:trPr>
          <w:trHeight w:val="571"/>
        </w:trPr>
        <w:tc>
          <w:tcPr>
            <w:tcW w:w="1721" w:type="dxa"/>
            <w:vMerge/>
            <w:vAlign w:val="center"/>
          </w:tcPr>
          <w:p w:rsidR="00817D39" w:rsidRDefault="00817D39" w:rsidP="00CD28A7">
            <w:pPr>
              <w:pStyle w:val="TableParagraph"/>
              <w:spacing w:line="235" w:lineRule="auto"/>
              <w:ind w:left="81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vAlign w:val="center"/>
          </w:tcPr>
          <w:p w:rsidR="00817D39" w:rsidRDefault="00817D39" w:rsidP="00CD28A7">
            <w:pPr>
              <w:pStyle w:val="TableParagraph"/>
              <w:tabs>
                <w:tab w:val="left" w:pos="4394"/>
              </w:tabs>
              <w:ind w:left="76"/>
              <w:jc w:val="center"/>
              <w:rPr>
                <w:sz w:val="18"/>
              </w:rPr>
            </w:pPr>
          </w:p>
        </w:tc>
        <w:tc>
          <w:tcPr>
            <w:tcW w:w="2983" w:type="dxa"/>
            <w:vAlign w:val="center"/>
          </w:tcPr>
          <w:p w:rsidR="00817D39" w:rsidRDefault="00817D39" w:rsidP="00A5766E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1F11EC">
              <w:rPr>
                <w:sz w:val="18"/>
              </w:rPr>
              <w:t>Enfermagem em Saúde Coletiva</w:t>
            </w:r>
          </w:p>
        </w:tc>
        <w:tc>
          <w:tcPr>
            <w:tcW w:w="2977" w:type="dxa"/>
            <w:vAlign w:val="center"/>
          </w:tcPr>
          <w:p w:rsidR="00817D39" w:rsidRDefault="00817D39" w:rsidP="00A5766E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1F11EC">
              <w:rPr>
                <w:sz w:val="18"/>
              </w:rPr>
              <w:t>TÚLIO PAULO ALVES DA SILVA</w:t>
            </w:r>
          </w:p>
        </w:tc>
      </w:tr>
    </w:tbl>
    <w:p w:rsidR="008566CE" w:rsidRDefault="008566CE">
      <w:pPr>
        <w:spacing w:before="72"/>
        <w:ind w:left="136"/>
        <w:rPr>
          <w:b/>
          <w:u w:val="thick"/>
        </w:rPr>
      </w:pPr>
    </w:p>
    <w:p w:rsidR="008566CE" w:rsidRDefault="008566CE">
      <w:pPr>
        <w:spacing w:before="72"/>
        <w:ind w:left="136"/>
        <w:rPr>
          <w:b/>
          <w:u w:val="thick"/>
        </w:rPr>
      </w:pPr>
    </w:p>
    <w:p w:rsidR="00AD6A4D" w:rsidRDefault="008566CE">
      <w:pPr>
        <w:spacing w:before="72"/>
        <w:ind w:left="136"/>
        <w:rPr>
          <w:b/>
        </w:rPr>
      </w:pPr>
      <w:r>
        <w:rPr>
          <w:b/>
          <w:u w:val="thick"/>
        </w:rPr>
        <w:t>IS</w:t>
      </w:r>
      <w:r w:rsidR="00A6312D">
        <w:rPr>
          <w:b/>
          <w:u w:val="thick"/>
        </w:rPr>
        <w:t>ENÇÕES INDEFERIDAS:</w:t>
      </w:r>
    </w:p>
    <w:p w:rsidR="00AD6A4D" w:rsidRDefault="00AD6A4D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1"/>
        <w:gridCol w:w="2977"/>
        <w:gridCol w:w="2128"/>
        <w:gridCol w:w="2838"/>
        <w:gridCol w:w="3261"/>
      </w:tblGrid>
      <w:tr w:rsidR="008566CE" w:rsidTr="008566CE">
        <w:trPr>
          <w:trHeight w:val="379"/>
        </w:trPr>
        <w:tc>
          <w:tcPr>
            <w:tcW w:w="14205" w:type="dxa"/>
            <w:gridSpan w:val="5"/>
            <w:vAlign w:val="center"/>
          </w:tcPr>
          <w:p w:rsidR="008566CE" w:rsidRDefault="008566CE" w:rsidP="008566CE">
            <w:pPr>
              <w:pStyle w:val="TableParagraph"/>
              <w:spacing w:before="19"/>
              <w:ind w:left="69"/>
              <w:jc w:val="center"/>
              <w:rPr>
                <w:sz w:val="18"/>
              </w:rPr>
            </w:pPr>
            <w:r w:rsidRPr="00C125E4">
              <w:rPr>
                <w:b/>
                <w:sz w:val="20"/>
                <w:szCs w:val="20"/>
              </w:rPr>
              <w:t>INSUFICIÊNCIA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5E4">
              <w:rPr>
                <w:b/>
                <w:sz w:val="20"/>
                <w:szCs w:val="20"/>
              </w:rPr>
              <w:t>RECURSOS – CadÚnico</w:t>
            </w:r>
          </w:p>
        </w:tc>
      </w:tr>
      <w:tr w:rsidR="002F36D5" w:rsidTr="00B06AE0">
        <w:trPr>
          <w:trHeight w:val="676"/>
        </w:trPr>
        <w:tc>
          <w:tcPr>
            <w:tcW w:w="3001" w:type="dxa"/>
          </w:tcPr>
          <w:p w:rsidR="002F36D5" w:rsidRDefault="002F36D5" w:rsidP="00DB2EBC">
            <w:pPr>
              <w:pStyle w:val="TableParagraph"/>
              <w:spacing w:before="39"/>
              <w:ind w:right="1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2977" w:type="dxa"/>
          </w:tcPr>
          <w:p w:rsidR="002F36D5" w:rsidRDefault="002F36D5" w:rsidP="00DB2EBC">
            <w:pPr>
              <w:pStyle w:val="TableParagraph"/>
              <w:spacing w:before="39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DEPARTAMENTO/NÚCLEO</w:t>
            </w:r>
          </w:p>
        </w:tc>
        <w:tc>
          <w:tcPr>
            <w:tcW w:w="2128" w:type="dxa"/>
          </w:tcPr>
          <w:p w:rsidR="002F36D5" w:rsidRDefault="002F36D5" w:rsidP="00DB2EBC">
            <w:pPr>
              <w:pStyle w:val="TableParagraph"/>
              <w:spacing w:before="39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ÁREA/SUBÁREA</w:t>
            </w:r>
          </w:p>
        </w:tc>
        <w:tc>
          <w:tcPr>
            <w:tcW w:w="2838" w:type="dxa"/>
          </w:tcPr>
          <w:p w:rsidR="002F36D5" w:rsidRDefault="002F36D5" w:rsidP="00DB2EBC">
            <w:pPr>
              <w:pStyle w:val="TableParagraph"/>
              <w:spacing w:before="3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</w:t>
            </w:r>
          </w:p>
        </w:tc>
        <w:tc>
          <w:tcPr>
            <w:tcW w:w="3261" w:type="dxa"/>
          </w:tcPr>
          <w:p w:rsidR="002F36D5" w:rsidRDefault="002F36D5" w:rsidP="00DB2EBC">
            <w:pPr>
              <w:pStyle w:val="TableParagraph"/>
              <w:spacing w:before="39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2F36D5" w:rsidTr="002F36D5">
        <w:trPr>
          <w:trHeight w:val="676"/>
        </w:trPr>
        <w:tc>
          <w:tcPr>
            <w:tcW w:w="3001" w:type="dxa"/>
            <w:vMerge w:val="restart"/>
          </w:tcPr>
          <w:p w:rsidR="002F36D5" w:rsidRDefault="002F36D5" w:rsidP="002F36D5">
            <w:pPr>
              <w:pStyle w:val="TableParagraph"/>
              <w:spacing w:line="237" w:lineRule="auto"/>
              <w:ind w:left="81" w:right="4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2F36D5" w:rsidRDefault="002F36D5" w:rsidP="002F36D5">
            <w:pPr>
              <w:pStyle w:val="TableParagraph"/>
              <w:ind w:left="71" w:right="4"/>
              <w:jc w:val="center"/>
              <w:rPr>
                <w:sz w:val="18"/>
              </w:rPr>
            </w:pPr>
            <w:r>
              <w:rPr>
                <w:sz w:val="18"/>
              </w:rPr>
              <w:t>COLÉGIO DE APLICAÇÃO</w:t>
            </w:r>
          </w:p>
        </w:tc>
        <w:tc>
          <w:tcPr>
            <w:tcW w:w="2128" w:type="dxa"/>
            <w:vAlign w:val="center"/>
          </w:tcPr>
          <w:p w:rsidR="002F36D5" w:rsidRDefault="002F36D5" w:rsidP="002F36D5">
            <w:pPr>
              <w:pStyle w:val="TableParagraph"/>
              <w:spacing w:line="202" w:lineRule="exact"/>
              <w:ind w:left="80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Química</w:t>
            </w:r>
          </w:p>
        </w:tc>
        <w:tc>
          <w:tcPr>
            <w:tcW w:w="2838" w:type="dxa"/>
            <w:vAlign w:val="center"/>
          </w:tcPr>
          <w:p w:rsidR="002F36D5" w:rsidRDefault="002F36D5" w:rsidP="002F36D5">
            <w:pPr>
              <w:pStyle w:val="TableParagraph"/>
              <w:ind w:left="75" w:right="9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JÉSSICA VANESSA DINIZ DA SILVA</w:t>
            </w:r>
          </w:p>
        </w:tc>
        <w:tc>
          <w:tcPr>
            <w:tcW w:w="3261" w:type="dxa"/>
            <w:vAlign w:val="center"/>
          </w:tcPr>
          <w:p w:rsidR="002F36D5" w:rsidRDefault="002F36D5" w:rsidP="002F36D5">
            <w:pPr>
              <w:pStyle w:val="TableParagraph"/>
              <w:spacing w:before="1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NIS NÃO CADASTRADO</w:t>
            </w:r>
          </w:p>
        </w:tc>
      </w:tr>
      <w:tr w:rsidR="002F36D5" w:rsidTr="002F36D5">
        <w:trPr>
          <w:trHeight w:val="676"/>
        </w:trPr>
        <w:tc>
          <w:tcPr>
            <w:tcW w:w="3001" w:type="dxa"/>
            <w:vMerge/>
          </w:tcPr>
          <w:p w:rsidR="002F36D5" w:rsidRDefault="002F36D5" w:rsidP="00C52D7A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2F36D5" w:rsidRDefault="002F36D5" w:rsidP="00C52D7A">
            <w:pPr>
              <w:pStyle w:val="TableParagraph"/>
              <w:spacing w:before="14"/>
              <w:ind w:left="71"/>
              <w:rPr>
                <w:sz w:val="18"/>
              </w:rPr>
            </w:pPr>
          </w:p>
        </w:tc>
        <w:tc>
          <w:tcPr>
            <w:tcW w:w="2128" w:type="dxa"/>
            <w:vAlign w:val="center"/>
          </w:tcPr>
          <w:p w:rsidR="002F36D5" w:rsidRDefault="002F36D5" w:rsidP="002F36D5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Ciências Exatas e da Natureza/Subárea: Matemática</w:t>
            </w:r>
          </w:p>
        </w:tc>
        <w:tc>
          <w:tcPr>
            <w:tcW w:w="2838" w:type="dxa"/>
            <w:vAlign w:val="center"/>
          </w:tcPr>
          <w:p w:rsidR="002F36D5" w:rsidRDefault="002F36D5" w:rsidP="002F36D5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LUIZ HENRIQUE DO NASCIMENTO</w:t>
            </w:r>
          </w:p>
        </w:tc>
        <w:tc>
          <w:tcPr>
            <w:tcW w:w="3261" w:type="dxa"/>
            <w:vAlign w:val="center"/>
          </w:tcPr>
          <w:p w:rsidR="002F36D5" w:rsidRPr="002F36D5" w:rsidRDefault="002F36D5" w:rsidP="002F36D5">
            <w:pPr>
              <w:jc w:val="center"/>
              <w:rPr>
                <w:sz w:val="18"/>
                <w:szCs w:val="18"/>
              </w:rPr>
            </w:pPr>
            <w:r w:rsidRPr="002F36D5">
              <w:rPr>
                <w:sz w:val="18"/>
                <w:szCs w:val="18"/>
              </w:rPr>
              <w:t>NIS NÃO É O DA PESSOA INFORMADA</w:t>
            </w:r>
          </w:p>
        </w:tc>
      </w:tr>
      <w:tr w:rsidR="002F36D5" w:rsidTr="002F36D5">
        <w:trPr>
          <w:trHeight w:val="676"/>
        </w:trPr>
        <w:tc>
          <w:tcPr>
            <w:tcW w:w="3001" w:type="dxa"/>
            <w:vMerge/>
            <w:vAlign w:val="center"/>
          </w:tcPr>
          <w:p w:rsidR="002F36D5" w:rsidRDefault="002F36D5" w:rsidP="00CD28A7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F36D5" w:rsidRDefault="002F36D5" w:rsidP="00CD28A7">
            <w:pPr>
              <w:pStyle w:val="TableParagraph"/>
              <w:spacing w:before="14"/>
              <w:ind w:left="71"/>
              <w:jc w:val="center"/>
              <w:rPr>
                <w:sz w:val="18"/>
              </w:rPr>
            </w:pPr>
          </w:p>
        </w:tc>
        <w:tc>
          <w:tcPr>
            <w:tcW w:w="2128" w:type="dxa"/>
            <w:vAlign w:val="center"/>
          </w:tcPr>
          <w:p w:rsidR="002F36D5" w:rsidRDefault="002F36D5" w:rsidP="002F36D5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Ciências exatas e da natureza/Química</w:t>
            </w:r>
          </w:p>
        </w:tc>
        <w:tc>
          <w:tcPr>
            <w:tcW w:w="2838" w:type="dxa"/>
            <w:vAlign w:val="center"/>
          </w:tcPr>
          <w:p w:rsidR="002F36D5" w:rsidRDefault="002F36D5" w:rsidP="002F36D5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MAYARA GABRIELLA OLIVEIRA DE ALMEIDA</w:t>
            </w:r>
          </w:p>
        </w:tc>
        <w:tc>
          <w:tcPr>
            <w:tcW w:w="3261" w:type="dxa"/>
            <w:vAlign w:val="center"/>
          </w:tcPr>
          <w:p w:rsidR="002F36D5" w:rsidRDefault="002F36D5" w:rsidP="002F36D5">
            <w:pPr>
              <w:jc w:val="center"/>
            </w:pPr>
            <w:r>
              <w:rPr>
                <w:sz w:val="18"/>
              </w:rPr>
              <w:t>NIS NÃO CADASTRADO</w:t>
            </w:r>
          </w:p>
        </w:tc>
      </w:tr>
      <w:tr w:rsidR="001F11EC" w:rsidTr="001F11EC">
        <w:trPr>
          <w:trHeight w:val="676"/>
        </w:trPr>
        <w:tc>
          <w:tcPr>
            <w:tcW w:w="3001" w:type="dxa"/>
            <w:vMerge w:val="restart"/>
            <w:vAlign w:val="center"/>
          </w:tcPr>
          <w:p w:rsidR="001F11EC" w:rsidRDefault="001F11EC" w:rsidP="00CD28A7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CAV</w:t>
            </w:r>
          </w:p>
        </w:tc>
        <w:tc>
          <w:tcPr>
            <w:tcW w:w="2977" w:type="dxa"/>
            <w:vMerge w:val="restart"/>
            <w:vAlign w:val="center"/>
          </w:tcPr>
          <w:p w:rsidR="001F11EC" w:rsidRDefault="001F11EC" w:rsidP="00CD28A7">
            <w:pPr>
              <w:pStyle w:val="TableParagraph"/>
              <w:spacing w:before="14"/>
              <w:ind w:left="71"/>
              <w:jc w:val="center"/>
              <w:rPr>
                <w:sz w:val="18"/>
              </w:rPr>
            </w:pPr>
            <w:r w:rsidRPr="000421DC">
              <w:rPr>
                <w:sz w:val="18"/>
              </w:rPr>
              <w:t>NÚCLEO DE ENFERMAGEM</w:t>
            </w:r>
          </w:p>
        </w:tc>
        <w:tc>
          <w:tcPr>
            <w:tcW w:w="2128" w:type="dxa"/>
            <w:vAlign w:val="center"/>
          </w:tcPr>
          <w:p w:rsidR="001F11EC" w:rsidRDefault="001F11EC" w:rsidP="001F11EC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Enfermagem Hospitalar</w:t>
            </w:r>
          </w:p>
        </w:tc>
        <w:tc>
          <w:tcPr>
            <w:tcW w:w="2838" w:type="dxa"/>
            <w:vAlign w:val="center"/>
          </w:tcPr>
          <w:p w:rsidR="001F11EC" w:rsidRDefault="001F11EC" w:rsidP="001F11EC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2F36D5">
              <w:rPr>
                <w:sz w:val="18"/>
              </w:rPr>
              <w:t>ELISSON BEZERRA DE LIMA</w:t>
            </w:r>
          </w:p>
        </w:tc>
        <w:tc>
          <w:tcPr>
            <w:tcW w:w="3261" w:type="dxa"/>
            <w:vAlign w:val="center"/>
          </w:tcPr>
          <w:p w:rsidR="001F11EC" w:rsidRDefault="001F11EC" w:rsidP="001F11EC">
            <w:pPr>
              <w:pStyle w:val="TableParagraph"/>
              <w:spacing w:before="134"/>
              <w:ind w:left="69" w:right="206"/>
              <w:jc w:val="center"/>
              <w:rPr>
                <w:sz w:val="18"/>
              </w:rPr>
            </w:pPr>
            <w:r>
              <w:rPr>
                <w:sz w:val="18"/>
              </w:rPr>
              <w:t>NIS NÃO CADASTRADO</w:t>
            </w:r>
          </w:p>
        </w:tc>
      </w:tr>
      <w:tr w:rsidR="001F11EC" w:rsidTr="001F11EC">
        <w:trPr>
          <w:trHeight w:val="676"/>
        </w:trPr>
        <w:tc>
          <w:tcPr>
            <w:tcW w:w="3001" w:type="dxa"/>
            <w:vMerge/>
          </w:tcPr>
          <w:p w:rsidR="001F11EC" w:rsidRDefault="001F11EC" w:rsidP="00C52D7A">
            <w:pPr>
              <w:pStyle w:val="TableParagraph"/>
              <w:spacing w:line="202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1F11EC" w:rsidRDefault="001F11EC" w:rsidP="00C52D7A">
            <w:pPr>
              <w:pStyle w:val="TableParagraph"/>
              <w:spacing w:before="14"/>
              <w:ind w:left="71"/>
              <w:rPr>
                <w:sz w:val="18"/>
              </w:rPr>
            </w:pPr>
          </w:p>
        </w:tc>
        <w:tc>
          <w:tcPr>
            <w:tcW w:w="2128" w:type="dxa"/>
            <w:vAlign w:val="center"/>
          </w:tcPr>
          <w:p w:rsidR="001F11EC" w:rsidRDefault="001F11EC" w:rsidP="001F11EC">
            <w:pPr>
              <w:pStyle w:val="TableParagraph"/>
              <w:spacing w:before="4"/>
              <w:ind w:left="80"/>
              <w:jc w:val="center"/>
              <w:rPr>
                <w:sz w:val="18"/>
              </w:rPr>
            </w:pPr>
            <w:r w:rsidRPr="000421DC">
              <w:rPr>
                <w:sz w:val="18"/>
              </w:rPr>
              <w:t>Enfermagem em Saúde Coletiva</w:t>
            </w:r>
          </w:p>
        </w:tc>
        <w:tc>
          <w:tcPr>
            <w:tcW w:w="2838" w:type="dxa"/>
            <w:vAlign w:val="center"/>
          </w:tcPr>
          <w:p w:rsidR="001F11EC" w:rsidRDefault="001F11EC" w:rsidP="001F11EC">
            <w:pPr>
              <w:pStyle w:val="TableParagraph"/>
              <w:spacing w:line="202" w:lineRule="exact"/>
              <w:ind w:left="75"/>
              <w:jc w:val="center"/>
              <w:rPr>
                <w:sz w:val="18"/>
              </w:rPr>
            </w:pPr>
            <w:r w:rsidRPr="000421DC">
              <w:rPr>
                <w:sz w:val="18"/>
              </w:rPr>
              <w:t>EMANUELY FERNANDA GOMES DE ARAUJO</w:t>
            </w:r>
          </w:p>
        </w:tc>
        <w:tc>
          <w:tcPr>
            <w:tcW w:w="3261" w:type="dxa"/>
            <w:vAlign w:val="center"/>
          </w:tcPr>
          <w:p w:rsidR="001F11EC" w:rsidRDefault="001F11EC" w:rsidP="001F11EC">
            <w:pPr>
              <w:jc w:val="center"/>
            </w:pPr>
            <w:r>
              <w:rPr>
                <w:sz w:val="18"/>
              </w:rPr>
              <w:t>NIS NÃO CADASTRADO</w:t>
            </w:r>
          </w:p>
        </w:tc>
      </w:tr>
      <w:tr w:rsidR="001F11EC" w:rsidTr="001F11EC">
        <w:trPr>
          <w:trHeight w:val="676"/>
        </w:trPr>
        <w:tc>
          <w:tcPr>
            <w:tcW w:w="3001" w:type="dxa"/>
            <w:vMerge/>
          </w:tcPr>
          <w:p w:rsidR="001F11EC" w:rsidRDefault="001F11EC" w:rsidP="00C52D7A">
            <w:pPr>
              <w:pStyle w:val="TableParagraph"/>
              <w:tabs>
                <w:tab w:val="left" w:pos="2997"/>
              </w:tabs>
              <w:spacing w:line="237" w:lineRule="auto"/>
              <w:ind w:left="81" w:right="4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1F11EC" w:rsidRDefault="001F11EC" w:rsidP="00C52D7A">
            <w:pPr>
              <w:pStyle w:val="TableParagraph"/>
              <w:ind w:left="71" w:right="1121"/>
              <w:rPr>
                <w:sz w:val="18"/>
              </w:rPr>
            </w:pPr>
          </w:p>
        </w:tc>
        <w:tc>
          <w:tcPr>
            <w:tcW w:w="2128" w:type="dxa"/>
            <w:vAlign w:val="center"/>
          </w:tcPr>
          <w:p w:rsidR="001F11EC" w:rsidRDefault="001F11EC" w:rsidP="001F11EC">
            <w:pPr>
              <w:pStyle w:val="TableParagraph"/>
              <w:spacing w:line="202" w:lineRule="exact"/>
              <w:ind w:left="80"/>
              <w:jc w:val="center"/>
              <w:rPr>
                <w:sz w:val="18"/>
              </w:rPr>
            </w:pPr>
            <w:r w:rsidRPr="001F11EC">
              <w:rPr>
                <w:sz w:val="18"/>
              </w:rPr>
              <w:t>Enfermagem em Saúde da Mulher</w:t>
            </w:r>
          </w:p>
        </w:tc>
        <w:tc>
          <w:tcPr>
            <w:tcW w:w="2838" w:type="dxa"/>
            <w:vAlign w:val="center"/>
          </w:tcPr>
          <w:p w:rsidR="001F11EC" w:rsidRDefault="001F11EC" w:rsidP="001F11EC">
            <w:pPr>
              <w:pStyle w:val="TableParagraph"/>
              <w:ind w:left="75" w:right="333"/>
              <w:jc w:val="center"/>
              <w:rPr>
                <w:sz w:val="18"/>
              </w:rPr>
            </w:pPr>
            <w:r w:rsidRPr="001F11EC">
              <w:rPr>
                <w:sz w:val="18"/>
              </w:rPr>
              <w:t>LINIKER SCOLFILD RODRIGUES DA SILVA</w:t>
            </w:r>
          </w:p>
        </w:tc>
        <w:tc>
          <w:tcPr>
            <w:tcW w:w="3261" w:type="dxa"/>
            <w:vAlign w:val="center"/>
          </w:tcPr>
          <w:p w:rsidR="001F11EC" w:rsidRDefault="001F11EC" w:rsidP="001F11EC">
            <w:pPr>
              <w:pStyle w:val="TableParagraph"/>
              <w:spacing w:before="19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NIS NÃO CADASTRADO</w:t>
            </w:r>
          </w:p>
        </w:tc>
      </w:tr>
    </w:tbl>
    <w:p w:rsidR="00AD6A4D" w:rsidRDefault="00AD6A4D">
      <w:pPr>
        <w:pStyle w:val="Corpodetexto"/>
        <w:rPr>
          <w:b/>
          <w:sz w:val="24"/>
        </w:rPr>
      </w:pPr>
    </w:p>
    <w:p w:rsidR="00AD6A4D" w:rsidRDefault="00AD6A4D">
      <w:pPr>
        <w:pStyle w:val="Corpodetexto"/>
        <w:rPr>
          <w:b/>
          <w:sz w:val="24"/>
        </w:rPr>
      </w:pPr>
    </w:p>
    <w:p w:rsidR="00AD6A4D" w:rsidRDefault="00AD6A4D">
      <w:pPr>
        <w:pStyle w:val="Corpodetexto"/>
        <w:rPr>
          <w:b/>
          <w:sz w:val="24"/>
        </w:rPr>
      </w:pPr>
    </w:p>
    <w:p w:rsidR="00AD6A4D" w:rsidRDefault="00AD6A4D">
      <w:pPr>
        <w:pStyle w:val="Corpodetexto"/>
        <w:spacing w:before="4"/>
        <w:rPr>
          <w:b/>
          <w:sz w:val="19"/>
        </w:rPr>
      </w:pPr>
    </w:p>
    <w:p w:rsidR="00AD6A4D" w:rsidRDefault="00A6312D">
      <w:pPr>
        <w:pStyle w:val="Corpodetexto"/>
        <w:ind w:left="5470" w:right="5616" w:hanging="3"/>
        <w:jc w:val="center"/>
      </w:pPr>
      <w:r>
        <w:t xml:space="preserve">Professora </w:t>
      </w:r>
      <w:r>
        <w:rPr>
          <w:spacing w:val="-7"/>
        </w:rPr>
        <w:t xml:space="preserve">Ana </w:t>
      </w:r>
      <w:r>
        <w:t xml:space="preserve">Cristina Baptistella Coordenadora </w:t>
      </w:r>
      <w:r>
        <w:rPr>
          <w:spacing w:val="-3"/>
        </w:rPr>
        <w:t xml:space="preserve">de </w:t>
      </w:r>
      <w:r>
        <w:t>Concursos</w:t>
      </w:r>
      <w:r>
        <w:rPr>
          <w:spacing w:val="-16"/>
        </w:rPr>
        <w:t xml:space="preserve"> </w:t>
      </w:r>
      <w:r>
        <w:t>Docentes CCD/DDP/PROGEPE</w:t>
      </w:r>
    </w:p>
    <w:sectPr w:rsidR="00AD6A4D" w:rsidSect="00AD6A4D">
      <w:pgSz w:w="16840" w:h="11910" w:orient="landscape"/>
      <w:pgMar w:top="1020" w:right="11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6A4D"/>
    <w:rsid w:val="000421DC"/>
    <w:rsid w:val="001F11EC"/>
    <w:rsid w:val="00295381"/>
    <w:rsid w:val="002F36D5"/>
    <w:rsid w:val="00356B9F"/>
    <w:rsid w:val="003F5A24"/>
    <w:rsid w:val="004B75E3"/>
    <w:rsid w:val="00555D7D"/>
    <w:rsid w:val="0056096A"/>
    <w:rsid w:val="006D79C2"/>
    <w:rsid w:val="007504BC"/>
    <w:rsid w:val="00752BF9"/>
    <w:rsid w:val="007767E4"/>
    <w:rsid w:val="00817D39"/>
    <w:rsid w:val="00830946"/>
    <w:rsid w:val="008566CE"/>
    <w:rsid w:val="008E136E"/>
    <w:rsid w:val="008E19F7"/>
    <w:rsid w:val="009865EB"/>
    <w:rsid w:val="009A5665"/>
    <w:rsid w:val="00A11A24"/>
    <w:rsid w:val="00A27EAC"/>
    <w:rsid w:val="00A6312D"/>
    <w:rsid w:val="00AD160F"/>
    <w:rsid w:val="00AD6A4D"/>
    <w:rsid w:val="00B87309"/>
    <w:rsid w:val="00C125E4"/>
    <w:rsid w:val="00C45E0C"/>
    <w:rsid w:val="00CD28A7"/>
    <w:rsid w:val="00CD71C0"/>
    <w:rsid w:val="00D30AD8"/>
    <w:rsid w:val="00DD4B6D"/>
    <w:rsid w:val="00E316FE"/>
    <w:rsid w:val="00ED0552"/>
    <w:rsid w:val="00F63A78"/>
    <w:rsid w:val="00FA18F7"/>
    <w:rsid w:val="00FC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A4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6A4D"/>
  </w:style>
  <w:style w:type="paragraph" w:customStyle="1" w:styleId="Heading1">
    <w:name w:val="Heading 1"/>
    <w:basedOn w:val="Normal"/>
    <w:uiPriority w:val="1"/>
    <w:qFormat/>
    <w:rsid w:val="00AD6A4D"/>
    <w:pPr>
      <w:ind w:left="136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AD6A4D"/>
  </w:style>
  <w:style w:type="paragraph" w:customStyle="1" w:styleId="TableParagraph">
    <w:name w:val="Table Paragraph"/>
    <w:basedOn w:val="Normal"/>
    <w:uiPriority w:val="1"/>
    <w:qFormat/>
    <w:rsid w:val="00AD6A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4C8A-A7FC-4C94-9F5C-093984C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Sala159</dc:creator>
  <cp:lastModifiedBy>Lillian</cp:lastModifiedBy>
  <cp:revision>6</cp:revision>
  <dcterms:created xsi:type="dcterms:W3CDTF">2018-12-13T12:23:00Z</dcterms:created>
  <dcterms:modified xsi:type="dcterms:W3CDTF">2018-12-19T14:35:00Z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2018-11-29T00:00:00Z</vt:filetime>
  </property>
</Properties>
</file>