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2596" w:hanging="0"/>
        <w:jc w:val="righ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1109" w:hanging="0"/>
        <w:jc w:val="righ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30"/>
          <w:szCs w:val="3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F7CAAC" w:val="clear"/>
          <w:vertAlign w:val="baseline"/>
        </w:rPr>
        <w:t>FORMULÁRIO DE REGISTRO DE ATIVIDADES COMPLEMENTARES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4329" w:hanging="0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"/>
          <w:szCs w:val="2"/>
          <w:highlight w:val="white"/>
          <w:u w:val="none"/>
          <w:vertAlign w:val="baseline"/>
        </w:rPr>
      </w:pPr>
      <w:r>
        <w:rPr>
          <w:rFonts w:eastAsia="Calibri" w:cs="Calibri" w:ascii="Calibri" w:hAnsi="Calibri"/>
          <w:b/>
          <w:sz w:val="16"/>
          <w:szCs w:val="16"/>
          <w:highlight w:val="white"/>
        </w:rPr>
        <w:t xml:space="preserve">                           </w:t>
      </w:r>
    </w:p>
    <w:tbl>
      <w:tblPr>
        <w:tblStyle w:val="Table1"/>
        <w:tblW w:w="10170" w:type="dxa"/>
        <w:jc w:val="left"/>
        <w:tblInd w:w="88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0170"/>
      </w:tblGrid>
      <w:tr>
        <w:trPr>
          <w:trHeight w:val="1412" w:hRule="atLeast"/>
        </w:trPr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ind w:right="-102" w:hanging="0"/>
              <w:rPr>
                <w:rFonts w:ascii="Calibri" w:hAnsi="Calibri" w:eastAsia="Calibri" w:cs="Calibri"/>
                <w:b/>
                <w:b/>
                <w:sz w:val="16"/>
                <w:szCs w:val="16"/>
                <w:highlight w:val="white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  <w:highlight w:val="white"/>
              </w:rPr>
              <w:t xml:space="preserve">ORIENTAÇÕES GERAIS: </w:t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-102" w:hanging="0"/>
              <w:rPr>
                <w:rFonts w:ascii="Calibri" w:hAnsi="Calibri" w:eastAsia="Calibri" w:cs="Calibri"/>
                <w:sz w:val="13"/>
                <w:szCs w:val="13"/>
                <w:highlight w:val="white"/>
              </w:rPr>
            </w:pPr>
            <w:r>
              <w:rPr>
                <w:rFonts w:eastAsia="Noto Sans Symbols" w:cs="Noto Sans Symbols" w:ascii="Noto Sans Symbols" w:hAnsi="Noto Sans Symbols"/>
                <w:sz w:val="13"/>
                <w:szCs w:val="13"/>
                <w:highlight w:val="white"/>
              </w:rPr>
              <w:t xml:space="preserve">• </w:t>
            </w:r>
            <w:r>
              <w:rPr>
                <w:rFonts w:eastAsia="Calibri" w:cs="Calibri" w:ascii="Calibri" w:hAnsi="Calibri"/>
                <w:sz w:val="13"/>
                <w:szCs w:val="13"/>
                <w:highlight w:val="white"/>
              </w:rPr>
              <w:t xml:space="preserve">Base normativa: Regimento Interno do Programa de Pós Graduação em Ergonomia - Mestrado Profissional e Resolução n. 02/2022 - Atividades Complementares; </w:t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-102" w:hanging="0"/>
              <w:rPr>
                <w:rFonts w:ascii="Calibri" w:hAnsi="Calibri" w:eastAsia="Calibri" w:cs="Calibri"/>
                <w:sz w:val="13"/>
                <w:szCs w:val="13"/>
                <w:highlight w:val="white"/>
              </w:rPr>
            </w:pPr>
            <w:r>
              <w:rPr>
                <w:rFonts w:eastAsia="Noto Sans Symbols" w:cs="Noto Sans Symbols" w:ascii="Noto Sans Symbols" w:hAnsi="Noto Sans Symbols"/>
                <w:sz w:val="13"/>
                <w:szCs w:val="13"/>
                <w:highlight w:val="white"/>
              </w:rPr>
              <w:t xml:space="preserve">• </w:t>
            </w:r>
            <w:r>
              <w:rPr>
                <w:rFonts w:eastAsia="Calibri" w:cs="Calibri" w:ascii="Calibri" w:hAnsi="Calibri"/>
                <w:sz w:val="13"/>
                <w:szCs w:val="13"/>
                <w:highlight w:val="white"/>
              </w:rPr>
              <w:t xml:space="preserve">Créditos necessários para integralização: </w:t>
            </w:r>
            <w:r>
              <w:rPr>
                <w:rFonts w:eastAsia="Calibri" w:cs="Calibri" w:ascii="Calibri" w:hAnsi="Calibri"/>
                <w:b/>
                <w:sz w:val="13"/>
                <w:szCs w:val="13"/>
                <w:highlight w:val="white"/>
              </w:rPr>
              <w:t xml:space="preserve">3 créditos (Turma VI) e 4 créditos (a partir da turma VII)  </w:t>
            </w:r>
            <w:r>
              <w:rPr>
                <w:rFonts w:eastAsia="Calibri" w:cs="Calibri" w:ascii="Calibri" w:hAnsi="Calibri"/>
                <w:sz w:val="13"/>
                <w:szCs w:val="13"/>
                <w:highlight w:val="white"/>
              </w:rPr>
              <w:t xml:space="preserve">referentes ao componente curricular - atividades complementares. De acordo com o §3º da Resolução 02/2022,  todas as atividades complementares com direito aos créditos estabelecidos </w:t>
            </w:r>
            <w:r>
              <w:rPr>
                <w:rFonts w:eastAsia="Calibri" w:cs="Calibri" w:ascii="Calibri" w:hAnsi="Calibri"/>
                <w:b/>
                <w:sz w:val="13"/>
                <w:szCs w:val="13"/>
                <w:highlight w:val="white"/>
              </w:rPr>
              <w:t xml:space="preserve">deverão ser realizadas em coautoria com o(a) Orientador(a); </w:t>
            </w:r>
            <w:r>
              <w:rPr>
                <w:rFonts w:eastAsia="Noto Sans Symbols" w:cs="Noto Sans Symbols" w:ascii="Noto Sans Symbols" w:hAnsi="Noto Sans Symbols"/>
                <w:sz w:val="13"/>
                <w:szCs w:val="13"/>
                <w:highlight w:val="white"/>
              </w:rPr>
              <w:t xml:space="preserve">• </w:t>
            </w:r>
            <w:r>
              <w:rPr>
                <w:rFonts w:eastAsia="Calibri" w:cs="Calibri" w:ascii="Calibri" w:hAnsi="Calibri"/>
                <w:sz w:val="13"/>
                <w:szCs w:val="13"/>
                <w:highlight w:val="white"/>
              </w:rPr>
              <w:t xml:space="preserve">Ao preencher a tabela de pontos, anexar logo em seguida à tabela, no corpo do texto, os comprovantes das atividades;  </w:t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-102" w:hanging="0"/>
              <w:rPr>
                <w:rFonts w:ascii="Calibri" w:hAnsi="Calibri" w:eastAsia="Calibri" w:cs="Calibri"/>
                <w:sz w:val="13"/>
                <w:szCs w:val="13"/>
                <w:highlight w:val="white"/>
              </w:rPr>
            </w:pPr>
            <w:r>
              <w:rPr>
                <w:rFonts w:eastAsia="Noto Sans Symbols" w:cs="Noto Sans Symbols" w:ascii="Noto Sans Symbols" w:hAnsi="Noto Sans Symbols"/>
                <w:sz w:val="13"/>
                <w:szCs w:val="13"/>
                <w:highlight w:val="white"/>
              </w:rPr>
              <w:t xml:space="preserve">• </w:t>
            </w:r>
            <w:r>
              <w:rPr>
                <w:rFonts w:eastAsia="Calibri" w:cs="Calibri" w:ascii="Calibri" w:hAnsi="Calibri"/>
                <w:sz w:val="13"/>
                <w:szCs w:val="13"/>
                <w:highlight w:val="white"/>
              </w:rPr>
              <w:t>Ao concluir o preenchimento salvar o arquivo em formato pdf, e encaminhar à Secretaria do PPERgo (</w:t>
            </w:r>
            <w:r>
              <w:rPr>
                <w:rFonts w:eastAsia="Calibri" w:cs="Calibri" w:ascii="Calibri" w:hAnsi="Calibri"/>
                <w:sz w:val="13"/>
                <w:szCs w:val="13"/>
                <w:highlight w:val="white"/>
                <w:u w:val="single"/>
              </w:rPr>
              <w:t>ppergo@ufpbe.br</w:t>
            </w:r>
            <w:r>
              <w:rPr>
                <w:rFonts w:eastAsia="Calibri" w:cs="Calibri" w:ascii="Calibri" w:hAnsi="Calibri"/>
                <w:sz w:val="13"/>
                <w:szCs w:val="13"/>
                <w:highlight w:val="white"/>
              </w:rPr>
              <w:t xml:space="preserve">) para avaliação e integralização dos créditos. </w:t>
            </w:r>
          </w:p>
          <w:p>
            <w:pPr>
              <w:pStyle w:val="Normal1"/>
              <w:widowControl w:val="false"/>
              <w:spacing w:lineRule="auto" w:line="240" w:before="0" w:after="0"/>
              <w:ind w:right="-102" w:hanging="0"/>
              <w:rPr>
                <w:rFonts w:ascii="Calibri" w:hAnsi="Calibri" w:eastAsia="Calibri" w:cs="Calibri"/>
                <w:b/>
                <w:b/>
                <w:sz w:val="16"/>
                <w:szCs w:val="16"/>
                <w:highlight w:val="white"/>
              </w:rPr>
            </w:pPr>
            <w:r>
              <w:rPr>
                <w:rFonts w:eastAsia="Noto Sans Symbols" w:cs="Noto Sans Symbols" w:ascii="Noto Sans Symbols" w:hAnsi="Noto Sans Symbols"/>
                <w:sz w:val="13"/>
                <w:szCs w:val="13"/>
                <w:highlight w:val="white"/>
              </w:rPr>
              <w:t xml:space="preserve">• </w:t>
            </w:r>
            <w:r>
              <w:rPr>
                <w:rFonts w:eastAsia="Calibri" w:cs="Calibri" w:ascii="Calibri" w:hAnsi="Calibri"/>
                <w:sz w:val="13"/>
                <w:szCs w:val="13"/>
                <w:highlight w:val="white"/>
              </w:rPr>
              <w:t xml:space="preserve">O envio do formulário deverá ocorrer nos seguintes meses: junho e novembro. A Coordenação fará a avaliação e integralização nos meses subsequentes; 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870" w:hanging="0"/>
        <w:rPr>
          <w:rFonts w:ascii="Calibri" w:hAnsi="Calibri" w:eastAsia="Calibri" w:cs="Calibri"/>
          <w:sz w:val="13"/>
          <w:szCs w:val="13"/>
          <w:highlight w:val="white"/>
        </w:rPr>
      </w:pPr>
      <w:r>
        <w:rPr>
          <w:rFonts w:eastAsia="Calibri" w:cs="Calibri" w:ascii="Calibri" w:hAnsi="Calibri"/>
          <w:sz w:val="13"/>
          <w:szCs w:val="13"/>
          <w:highlight w:val="whit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870" w:hanging="0"/>
        <w:rPr>
          <w:rFonts w:ascii="Calibri" w:hAnsi="Calibri" w:eastAsia="Calibri" w:cs="Calibri"/>
          <w:sz w:val="13"/>
          <w:szCs w:val="13"/>
          <w:highlight w:val="white"/>
        </w:rPr>
      </w:pPr>
      <w:r>
        <w:rPr>
          <w:rFonts w:eastAsia="Calibri" w:cs="Calibri" w:ascii="Calibri" w:hAnsi="Calibri"/>
          <w:sz w:val="13"/>
          <w:szCs w:val="13"/>
          <w:highlight w:val="whit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870" w:hanging="0"/>
        <w:rPr>
          <w:rFonts w:ascii="Calibri" w:hAnsi="Calibri" w:eastAsia="Calibri" w:cs="Calibri"/>
          <w:sz w:val="13"/>
          <w:szCs w:val="13"/>
          <w:highlight w:val="white"/>
        </w:rPr>
      </w:pPr>
      <w:r>
        <w:rPr>
          <w:rFonts w:eastAsia="Calibri" w:cs="Calibri" w:ascii="Calibri" w:hAnsi="Calibri"/>
          <w:sz w:val="13"/>
          <w:szCs w:val="13"/>
          <w:highlight w:val="white"/>
        </w:rPr>
      </w:r>
    </w:p>
    <w:tbl>
      <w:tblPr>
        <w:tblStyle w:val="Table2"/>
        <w:tblW w:w="10155" w:type="dxa"/>
        <w:jc w:val="left"/>
        <w:tblInd w:w="891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800"/>
        <w:gridCol w:w="8354"/>
      </w:tblGrid>
      <w:tr>
        <w:trPr>
          <w:trHeight w:val="451" w:hRule="atLeast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 xml:space="preserve">ALUNO(A) 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29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1" w:hRule="atLeast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 xml:space="preserve">TURMA 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16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1" w:hRule="atLeast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N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1"/>
                <w:szCs w:val="21"/>
                <w:u w:val="none"/>
                <w:shd w:fill="auto" w:val="clear"/>
                <w:vertAlign w:val="superscript"/>
              </w:rPr>
              <w:t xml:space="preserve">O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 xml:space="preserve">MATRÍCULA 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23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48" w:hRule="atLeast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 xml:space="preserve">E-MAIL 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27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1" w:hRule="atLeast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 xml:space="preserve">ORIENTADOR(A) 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16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/>
      </w:pPr>
      <w:r>
        <w:rPr/>
      </w:r>
    </w:p>
    <w:tbl>
      <w:tblPr>
        <w:tblStyle w:val="Table3"/>
        <w:tblW w:w="10200" w:type="dxa"/>
        <w:jc w:val="left"/>
        <w:tblInd w:w="847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7650"/>
        <w:gridCol w:w="1140"/>
        <w:gridCol w:w="1410"/>
      </w:tblGrid>
      <w:tr>
        <w:trPr>
          <w:trHeight w:val="360" w:hRule="atLeast"/>
        </w:trPr>
        <w:tc>
          <w:tcPr>
            <w:tcW w:w="10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694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TABELA DE PONTUAÇÃO DAS ATIVIDADES COMPLEMENTARES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(ANEXO 1 Resolução N. 02/2022)</w:t>
            </w:r>
          </w:p>
        </w:tc>
      </w:tr>
      <w:tr>
        <w:trPr>
          <w:trHeight w:val="275" w:hRule="atLeast"/>
        </w:trPr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16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4"/>
                <w:sz w:val="14"/>
                <w:szCs w:val="1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4"/>
                <w:sz w:val="14"/>
                <w:szCs w:val="14"/>
                <w:u w:val="none"/>
                <w:shd w:fill="auto" w:val="clear"/>
                <w:vertAlign w:val="baseline"/>
              </w:rPr>
              <w:t xml:space="preserve">ATIVIDADES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4"/>
                <w:sz w:val="14"/>
                <w:szCs w:val="1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4"/>
                <w:sz w:val="14"/>
                <w:szCs w:val="14"/>
                <w:u w:val="none"/>
                <w:shd w:fill="auto" w:val="clear"/>
                <w:vertAlign w:val="baseline"/>
              </w:rPr>
              <w:t xml:space="preserve">CRÉDITOS 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4"/>
                <w:sz w:val="14"/>
                <w:szCs w:val="1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sz w:val="14"/>
                <w:szCs w:val="14"/>
              </w:rPr>
              <w:t>CRÉDITOS</w:t>
            </w: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4"/>
                <w:sz w:val="14"/>
                <w:szCs w:val="14"/>
                <w:u w:val="none"/>
                <w:shd w:fill="auto" w:val="clear"/>
                <w:vertAlign w:val="baseline"/>
              </w:rPr>
              <w:t xml:space="preserve">  OBTIDOS</w:t>
            </w:r>
          </w:p>
        </w:tc>
      </w:tr>
      <w:tr>
        <w:trPr>
          <w:trHeight w:val="240" w:hRule="atLeast"/>
        </w:trPr>
        <w:tc>
          <w:tcPr>
            <w:tcW w:w="10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27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PRODUÇÃO BIBLIOGRÁFICA </w:t>
            </w:r>
          </w:p>
        </w:tc>
      </w:tr>
      <w:tr>
        <w:trPr>
          <w:trHeight w:val="384" w:hRule="atLeast"/>
        </w:trPr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18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Artigos completos em periódicos Qualis A e B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A =4 / B= 3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84" w:hRule="atLeast"/>
        </w:trPr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3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Publicação de capítulo de livro em editora com corpo editorial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83" w:hRule="atLeast"/>
        </w:trPr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16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Trabalhos completos publicados em anais de eventos internacionais com DOI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2 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386" w:hanging="0"/>
              <w:jc w:val="righ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81" w:hRule="atLeast"/>
        </w:trPr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16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Trabalhos completos publicados em anais de eventos nacionais/regionais/locais.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80" w:hRule="atLeast"/>
        </w:trPr>
        <w:tc>
          <w:tcPr>
            <w:tcW w:w="10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27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PRODUÇÃO TÉCNICA TECNOLÓGICA</w:t>
            </w:r>
          </w:p>
        </w:tc>
      </w:tr>
      <w:tr>
        <w:trPr>
          <w:trHeight w:val="383" w:hRule="atLeast"/>
        </w:trPr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3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02124"/>
                <w:position w:val="0"/>
                <w:sz w:val="18"/>
                <w:sz w:val="18"/>
                <w:szCs w:val="18"/>
                <w:highlight w:val="white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02124"/>
                <w:position w:val="0"/>
                <w:sz w:val="18"/>
                <w:sz w:val="18"/>
                <w:szCs w:val="18"/>
                <w:highlight w:val="white"/>
                <w:u w:val="none"/>
                <w:vertAlign w:val="baseline"/>
              </w:rPr>
              <w:t xml:space="preserve">Depósito de Pedido de Patente ou de Certificado de Adição ou o de Modelo de Utilidade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02124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02124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02124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02124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84" w:hRule="atLeast"/>
        </w:trPr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3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Processo/Tecnologia e Produto/Material Não Patenteáveis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84" w:hRule="atLeast"/>
        </w:trPr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3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Registro de Software/Aplicativo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83" w:hRule="atLeast"/>
        </w:trPr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3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Relatório técnico conclusivo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84" w:hRule="atLeast"/>
        </w:trPr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18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Artigos publicados em jornais e revistas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95" w:hRule="atLeast"/>
        </w:trPr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23" w:right="343" w:firstLine="7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Produção de manuais didáticos, outros instrumentos didáticos, normas e/ou atos regulatórios  aprovados pelo Colegiado do PPErgo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80" w:hRule="atLeast"/>
        </w:trPr>
        <w:tc>
          <w:tcPr>
            <w:tcW w:w="10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17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ATIVIDADES DE PESQUISA E/OU EXTENSÃO </w:t>
            </w:r>
          </w:p>
        </w:tc>
      </w:tr>
      <w:tr>
        <w:trPr>
          <w:trHeight w:val="597" w:hRule="atLeast"/>
        </w:trPr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22" w:right="234" w:firstLine="7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02124"/>
                <w:position w:val="0"/>
                <w:sz w:val="18"/>
                <w:sz w:val="18"/>
                <w:szCs w:val="18"/>
                <w:highlight w:val="white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02124"/>
                <w:position w:val="0"/>
                <w:sz w:val="18"/>
                <w:sz w:val="18"/>
                <w:szCs w:val="18"/>
                <w:highlight w:val="white"/>
                <w:u w:val="none"/>
                <w:vertAlign w:val="baseline"/>
              </w:rPr>
              <w:t>Participação em Projeto de Pesquisa e/ou Extensão aprovado em instituição acadêmica com ou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02124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 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02124"/>
                <w:position w:val="0"/>
                <w:sz w:val="18"/>
                <w:sz w:val="18"/>
                <w:szCs w:val="18"/>
                <w:highlight w:val="white"/>
                <w:u w:val="none"/>
                <w:vertAlign w:val="baseline"/>
              </w:rPr>
              <w:t>sem financiamento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02124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02124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1 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/>
      </w:pPr>
      <w:r>
        <w:rPr/>
      </w:r>
    </w:p>
    <w:tbl>
      <w:tblPr>
        <w:tblStyle w:val="Table4"/>
        <w:tblW w:w="10233" w:type="dxa"/>
        <w:jc w:val="left"/>
        <w:tblInd w:w="83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7665"/>
        <w:gridCol w:w="1140"/>
        <w:gridCol w:w="1428"/>
      </w:tblGrid>
      <w:tr>
        <w:trPr>
          <w:trHeight w:val="383" w:hRule="atLeast"/>
        </w:trPr>
        <w:tc>
          <w:tcPr>
            <w:tcW w:w="10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left="117" w:hanging="0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02124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</w:rPr>
              <w:t>ATIVIDADES ADMINISTRATIVAS (promovidas pelo PPErgo)</w:t>
            </w:r>
          </w:p>
        </w:tc>
      </w:tr>
      <w:tr>
        <w:trPr>
          <w:trHeight w:val="383" w:hRule="atLeast"/>
        </w:trPr>
        <w:tc>
          <w:tcPr>
            <w:tcW w:w="7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3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02124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02124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Representação discente junto ao PPErgo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02124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02124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02124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02124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84" w:hRule="atLeast"/>
        </w:trPr>
        <w:tc>
          <w:tcPr>
            <w:tcW w:w="7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3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02124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02124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Membro de comissão organizadora de evento regional/local/nacional/ internacional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02124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02124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02124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02124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43" w:hRule="atLeast"/>
        </w:trPr>
        <w:tc>
          <w:tcPr>
            <w:tcW w:w="8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22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02124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202124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OUTRAS ATIVIDADES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02124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202124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95" w:hRule="atLeast"/>
        </w:trPr>
        <w:tc>
          <w:tcPr>
            <w:tcW w:w="7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26" w:right="516" w:firstLine="3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02124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02124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Prêmios e distinções conferidos à produção intelectual em parceria com o orientador  (bibliográfica, técnica e artística/cultural) a eles vinculada, resultados de avaliações externas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02124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02124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02124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02124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07" w:hRule="atLeast"/>
        </w:trPr>
        <w:tc>
          <w:tcPr>
            <w:tcW w:w="8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105" w:hanging="0"/>
              <w:jc w:val="righ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 xml:space="preserve">TOTAL DE CRÉDITOS OBTIDOS 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-85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Recife, </w:t>
      </w:r>
      <w:r>
        <w:rPr>
          <w:rFonts w:eastAsia="Calibri" w:cs="Calibri" w:ascii="Calibri" w:hAnsi="Calibri"/>
          <w:sz w:val="22"/>
          <w:szCs w:val="22"/>
        </w:rPr>
        <w:t>___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de ____________ de 20</w:t>
      </w:r>
      <w:r>
        <w:rPr>
          <w:rFonts w:eastAsia="Calibri" w:cs="Calibri" w:ascii="Calibri" w:hAnsi="Calibri"/>
          <w:sz w:val="22"/>
          <w:szCs w:val="22"/>
        </w:rPr>
        <w:t>__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.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-850" w:hanging="0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-850" w:hanging="0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-850" w:hanging="0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-85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Assinatura eletrônica do(a) aluno(a) pelo Portal Gov.br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-850" w:hanging="0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-850" w:hanging="0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-850" w:hanging="0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-850" w:hanging="0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-850" w:hanging="0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-85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Assinatura eletrônica do(a) orientador (a) pelo Portal Gov.br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4001" w:hanging="0"/>
        <w:jc w:val="right"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4001" w:hanging="0"/>
        <w:jc w:val="right"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4001" w:hanging="0"/>
        <w:jc w:val="right"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4001" w:hanging="0"/>
        <w:jc w:val="right"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4001" w:hanging="0"/>
        <w:jc w:val="right"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4001" w:hanging="0"/>
        <w:jc w:val="right"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4001" w:hanging="0"/>
        <w:jc w:val="right"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4001" w:hanging="0"/>
        <w:jc w:val="right"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4001" w:hanging="0"/>
        <w:jc w:val="right"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4001" w:hanging="0"/>
        <w:jc w:val="right"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4001" w:hanging="0"/>
        <w:jc w:val="right"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4001" w:hanging="0"/>
        <w:jc w:val="right"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4001" w:hanging="0"/>
        <w:jc w:val="right"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4001" w:hanging="0"/>
        <w:jc w:val="right"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4001" w:hanging="0"/>
        <w:jc w:val="right"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4001" w:hanging="0"/>
        <w:jc w:val="right"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4001" w:hanging="0"/>
        <w:jc w:val="right"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4001" w:hanging="0"/>
        <w:jc w:val="right"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4001" w:hanging="0"/>
        <w:jc w:val="right"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4001" w:hanging="0"/>
        <w:jc w:val="right"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4001" w:hanging="0"/>
        <w:jc w:val="right"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4001" w:hanging="0"/>
        <w:jc w:val="right"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4001" w:hanging="0"/>
        <w:jc w:val="right"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4001" w:hanging="0"/>
        <w:jc w:val="right"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4001" w:hanging="0"/>
        <w:jc w:val="right"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4001" w:hanging="0"/>
        <w:jc w:val="right"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4001" w:hanging="0"/>
        <w:jc w:val="right"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4001" w:hanging="0"/>
        <w:jc w:val="right"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4001" w:hanging="0"/>
        <w:jc w:val="right"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4001" w:hanging="0"/>
        <w:jc w:val="right"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4001" w:hanging="0"/>
        <w:jc w:val="right"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4001" w:hanging="0"/>
        <w:jc w:val="right"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4001" w:hanging="0"/>
        <w:jc w:val="right"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4001" w:hanging="0"/>
        <w:jc w:val="right"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4001" w:hanging="0"/>
        <w:jc w:val="right"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4001" w:hanging="0"/>
        <w:jc w:val="right"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4001" w:hanging="0"/>
        <w:jc w:val="right"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4001" w:hanging="0"/>
        <w:jc w:val="center"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4001" w:hanging="0"/>
        <w:jc w:val="right"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-85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8"/>
          <w:szCs w:val="28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COMPROVAÇÕES  DAS ATIVIDADES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-850" w:hanging="0"/>
        <w:jc w:val="center"/>
        <w:rPr>
          <w:rFonts w:ascii="Calibri" w:hAnsi="Calibri" w:eastAsia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  <w:t>(Imagens com boa resolução)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19"/>
          <w:szCs w:val="19"/>
          <w:u w:val="none"/>
          <w:shd w:fill="auto" w:val="clear"/>
          <w:vertAlign w:val="baseline"/>
        </w:rPr>
      </w:pPr>
      <w:r>
        <w:rPr/>
      </w:r>
    </w:p>
    <w:sectPr>
      <w:headerReference w:type="default" r:id="rId2"/>
      <w:type w:val="nextPage"/>
      <w:pgSz w:w="11880" w:h="16838"/>
      <w:pgMar w:left="0" w:right="855" w:header="0" w:top="698" w:footer="0" w:bottom="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Noto Sans Symbols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widowControl w:val="false"/>
      <w:spacing w:lineRule="auto" w:line="240"/>
      <w:ind w:right="-850" w:hanging="0"/>
      <w:jc w:val="center"/>
      <w:rPr>
        <w:rFonts w:ascii="Calibri" w:hAnsi="Calibri" w:eastAsia="Calibri" w:cs="Calibri"/>
        <w:sz w:val="22"/>
        <w:szCs w:val="22"/>
      </w:rPr>
    </w:pPr>
    <w:r>
      <w:rPr>
        <w:rFonts w:eastAsia="Calibri" w:cs="Calibri" w:ascii="Calibri" w:hAnsi="Calibri"/>
        <w:sz w:val="22"/>
        <w:szCs w:val="22"/>
      </w:rPr>
    </w:r>
  </w:p>
  <w:p>
    <w:pPr>
      <w:pStyle w:val="Normal1"/>
      <w:widowControl w:val="false"/>
      <w:spacing w:lineRule="auto" w:line="240"/>
      <w:ind w:right="-850" w:hanging="0"/>
      <w:jc w:val="center"/>
      <w:rPr>
        <w:rFonts w:ascii="Calibri" w:hAnsi="Calibri" w:eastAsia="Calibri" w:cs="Calibri"/>
        <w:sz w:val="22"/>
        <w:szCs w:val="22"/>
      </w:rPr>
    </w:pPr>
    <w:r>
      <w:rPr>
        <w:rFonts w:eastAsia="Calibri" w:cs="Calibri" w:ascii="Calibri" w:hAnsi="Calibri"/>
        <w:sz w:val="22"/>
        <w:szCs w:val="22"/>
      </w:rPr>
      <w:t xml:space="preserve"> </w:t>
    </w:r>
    <w:r>
      <w:rPr/>
      <w:drawing>
        <wp:inline distT="0" distB="0" distL="0" distR="0">
          <wp:extent cx="523875" cy="80454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15578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804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Calibri" w:cs="Calibri" w:ascii="Calibri" w:hAnsi="Calibri"/>
        <w:sz w:val="22"/>
        <w:szCs w:val="22"/>
      </w:rPr>
      <w:t xml:space="preserve">    </w:t>
    </w:r>
    <w:r>
      <w:rPr/>
      <w:drawing>
        <wp:inline distT="0" distB="0" distL="0" distR="0">
          <wp:extent cx="1076325" cy="775970"/>
          <wp:effectExtent l="0" t="0" r="0" b="0"/>
          <wp:docPr id="2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0" r="0" b="14274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5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widowControl w:val="false"/>
      <w:spacing w:lineRule="auto" w:line="240"/>
      <w:ind w:right="3281" w:hanging="0"/>
      <w:jc w:val="right"/>
      <w:rPr>
        <w:rFonts w:ascii="Calibri" w:hAnsi="Calibri" w:eastAsia="Calibri" w:cs="Calibri"/>
        <w:sz w:val="19"/>
        <w:szCs w:val="19"/>
      </w:rPr>
    </w:pPr>
    <w:r>
      <w:rPr>
        <w:rFonts w:eastAsia="Calibri" w:cs="Calibri" w:ascii="Calibri" w:hAnsi="Calibri"/>
        <w:sz w:val="19"/>
        <w:szCs w:val="19"/>
      </w:rPr>
      <w:t xml:space="preserve">UNIVERSIDADE FEDERAL DE PERNAMBUCO  </w:t>
    </w:r>
  </w:p>
  <w:p>
    <w:pPr>
      <w:pStyle w:val="Normal1"/>
      <w:widowControl w:val="false"/>
      <w:spacing w:lineRule="auto" w:line="240"/>
      <w:ind w:right="3601" w:hanging="0"/>
      <w:jc w:val="right"/>
      <w:rPr>
        <w:rFonts w:ascii="Calibri" w:hAnsi="Calibri" w:eastAsia="Calibri" w:cs="Calibri"/>
        <w:sz w:val="19"/>
        <w:szCs w:val="19"/>
      </w:rPr>
    </w:pPr>
    <w:r>
      <w:rPr>
        <w:rFonts w:eastAsia="Calibri" w:cs="Calibri" w:ascii="Calibri" w:hAnsi="Calibri"/>
        <w:sz w:val="19"/>
        <w:szCs w:val="19"/>
      </w:rPr>
      <w:t xml:space="preserve">CENTRO DE ARTES E COMUNICAÇÃO </w:t>
    </w:r>
  </w:p>
  <w:p>
    <w:pPr>
      <w:pStyle w:val="Normal1"/>
      <w:widowControl w:val="false"/>
      <w:spacing w:lineRule="auto" w:line="240"/>
      <w:ind w:right="2596" w:hanging="0"/>
      <w:jc w:val="right"/>
      <w:rPr/>
    </w:pPr>
    <w:r>
      <w:rPr>
        <w:rFonts w:eastAsia="Calibri" w:cs="Calibri" w:ascii="Calibri" w:hAnsi="Calibri"/>
        <w:sz w:val="19"/>
        <w:szCs w:val="19"/>
      </w:rPr>
      <w:t xml:space="preserve">PROGRAMA DE PÓS GRADUAÇÃO EM ERGONOMIA - PPERGO </w:t>
    </w:r>
  </w:p>
</w:hdr>
</file>

<file path=word/settings.xml><?xml version="1.0" encoding="utf-8"?>
<w:settings xmlns:w="http://schemas.openxmlformats.org/wordprocessingml/2006/main">
  <w:zoom w:percent="171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LibreOffice/7.1.2.2$Windows_X86_64 LibreOffice_project/8a45595d069ef5570103caea1b71cc9d82b2aae4</Application>
  <AppVersion>15.0000</AppVersion>
  <Pages>3</Pages>
  <Words>388</Words>
  <Characters>2371</Characters>
  <CharactersWithSpaces>2778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2023-11-21T10:23:58Z</dcterms:modified>
  <cp:revision>1</cp:revision>
  <dc:subject/>
  <dc:title/>
</cp:coreProperties>
</file>