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PROTEÇÃO RADIOLÓGICA II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30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Nêutrons</w:t>
              <w:br/>
              <w:t>•</w:t>
              <w:tab/>
              <w:t>Fontes de nêutrons;</w:t>
              <w:br/>
              <w:t>•</w:t>
              <w:tab/>
              <w:t>Interação com a matéria;</w:t>
              <w:br/>
              <w:t>•</w:t>
              <w:tab/>
              <w:t>Dosimetria de nêutrons;</w:t>
              <w:br/>
              <w:t>•</w:t>
              <w:tab/>
              <w:t>Instrumentação e detecção;</w:t>
              <w:br/>
              <w:br/>
              <w:t>2.</w:t>
              <w:tab/>
              <w:t>Cálculo de Blindagens</w:t>
              <w:br/>
              <w:t>•</w:t>
              <w:tab/>
              <w:t>Blindagens para fontes;</w:t>
              <w:br/>
              <w:t>•</w:t>
              <w:tab/>
              <w:t>NCRP 151 e Blindagens para Salas de Radioterapia e Aceleradores;</w:t>
              <w:br/>
              <w:t>•</w:t>
              <w:tab/>
              <w:t>NCRP 147 e blindagens para salas de radiodiagnóstico;</w:t>
              <w:br/>
              <w:br/>
              <w:t>3.</w:t>
              <w:tab/>
              <w:t>Dosimetria Interna</w:t>
              <w:br/>
              <w:t>•</w:t>
              <w:tab/>
              <w:t>Meia vida física e biológica;</w:t>
              <w:br/>
              <w:t>•</w:t>
              <w:tab/>
              <w:t>Formalismo da NCRP para determinação da dose interna;</w:t>
              <w:br/>
              <w:t>•</w:t>
              <w:tab/>
              <w:t>ALI e DAC.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   Turner, J. Atoms, Radiation and Radiation Protection. 3rd  Edition, Wiley, 2007. </w:t>
              <w:br/>
              <w:t>2. Cember,  H.  -  Introduction  to  Health  Physics.  4rd  Edition,  McGraw Hill,  2009.</w:t>
              <w:br/>
              <w:t>3. Attix, H. Introduction to Radiological Physics and Radiation Dosimetry. Wiley-VCH, 2004.</w:t>
              <w:br/>
              <w:t xml:space="preserve">4. Okuno, E.; Yoshimura, E. Fisica das Radiações. Oficina de Textos,  2010.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