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3" w:rsidRPr="00F60655" w:rsidRDefault="00557763" w:rsidP="00557763">
      <w:pPr>
        <w:pStyle w:val="Corpodetexto"/>
        <w:ind w:left="142"/>
        <w:jc w:val="center"/>
        <w:rPr>
          <w:rFonts w:cs="Times New Roman"/>
          <w:lang w:val="pt-BR"/>
        </w:rPr>
      </w:pPr>
      <w:r>
        <w:rPr>
          <w:rFonts w:cs="Times New Roman"/>
          <w:lang w:val="pt-BR"/>
        </w:rPr>
        <w:t>ANEXO III</w:t>
      </w:r>
    </w:p>
    <w:p w:rsidR="00557763" w:rsidRPr="00F60655" w:rsidRDefault="00557763" w:rsidP="00557763">
      <w:pPr>
        <w:ind w:left="142"/>
        <w:jc w:val="center"/>
        <w:rPr>
          <w:rFonts w:ascii="Times New Roman" w:eastAsia="Times New Roman" w:hAnsi="Times New Roman" w:cs="Times New Roman"/>
          <w:lang w:val="pt-BR"/>
        </w:rPr>
      </w:pPr>
    </w:p>
    <w:p w:rsidR="00557763" w:rsidRPr="00F60655" w:rsidRDefault="00557763" w:rsidP="00557763">
      <w:pPr>
        <w:ind w:left="142"/>
        <w:jc w:val="center"/>
        <w:rPr>
          <w:rFonts w:ascii="Times New Roman" w:eastAsia="Times New Roman" w:hAnsi="Times New Roman" w:cs="Times New Roman"/>
          <w:lang w:val="pt-BR"/>
        </w:rPr>
      </w:pPr>
    </w:p>
    <w:p w:rsidR="00557763" w:rsidRPr="00F60655" w:rsidRDefault="00557763" w:rsidP="00557763">
      <w:pPr>
        <w:pStyle w:val="Ttulo2"/>
        <w:ind w:left="142"/>
        <w:jc w:val="center"/>
        <w:rPr>
          <w:rFonts w:cs="Times New Roman"/>
          <w:b w:val="0"/>
          <w:bCs w:val="0"/>
          <w:lang w:val="pt-BR"/>
        </w:rPr>
      </w:pPr>
      <w:r w:rsidRPr="00F60655">
        <w:rPr>
          <w:rFonts w:cs="Times New Roman"/>
          <w:lang w:val="pt-BR"/>
        </w:rPr>
        <w:t xml:space="preserve">TABELA PARA ANÁLISE DO </w:t>
      </w:r>
      <w:r>
        <w:rPr>
          <w:rFonts w:cs="Times New Roman"/>
          <w:lang w:val="pt-BR"/>
        </w:rPr>
        <w:t>CURRÍCULO</w:t>
      </w:r>
      <w:r w:rsidRPr="00F60655">
        <w:rPr>
          <w:rFonts w:cs="Times New Roman"/>
          <w:lang w:val="pt-BR"/>
        </w:rPr>
        <w:t xml:space="preserve"> LATTES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:rsidR="00557763" w:rsidRPr="00F60655" w:rsidRDefault="00557763" w:rsidP="00557763">
      <w:pPr>
        <w:pStyle w:val="Corpodetexto"/>
        <w:tabs>
          <w:tab w:val="left" w:pos="8592"/>
        </w:tabs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Candidato/a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</w:p>
    <w:p w:rsidR="00557763" w:rsidRPr="00F60655" w:rsidRDefault="00557763" w:rsidP="00557763">
      <w:pPr>
        <w:pStyle w:val="Ttulo2"/>
        <w:ind w:left="142"/>
        <w:jc w:val="both"/>
        <w:rPr>
          <w:rFonts w:cs="Times New Roman"/>
          <w:b w:val="0"/>
          <w:bCs w:val="0"/>
          <w:lang w:val="pt-BR"/>
        </w:rPr>
      </w:pPr>
      <w:r w:rsidRPr="00F60655">
        <w:rPr>
          <w:rFonts w:cs="Times New Roman"/>
          <w:lang w:val="pt-BR"/>
        </w:rPr>
        <w:t>A – TITULAÇÃO (peso</w:t>
      </w:r>
      <w:r w:rsidRPr="00F60655">
        <w:rPr>
          <w:rFonts w:cs="Times New Roman"/>
          <w:spacing w:val="-4"/>
          <w:lang w:val="pt-BR"/>
        </w:rPr>
        <w:t xml:space="preserve"> </w:t>
      </w:r>
      <w:r w:rsidRPr="00F60655">
        <w:rPr>
          <w:rFonts w:cs="Times New Roman"/>
          <w:lang w:val="pt-BR"/>
        </w:rPr>
        <w:t>01):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6024"/>
        <w:gridCol w:w="1933"/>
        <w:gridCol w:w="1398"/>
      </w:tblGrid>
      <w:tr w:rsidR="00557763" w:rsidRPr="00F60655" w:rsidTr="00784C1E">
        <w:trPr>
          <w:trHeight w:hRule="exact" w:val="127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Default="00557763" w:rsidP="00784C1E">
            <w:pPr>
              <w:pStyle w:val="TableParagraph"/>
              <w:spacing w:line="248" w:lineRule="exac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Pont.</w:t>
            </w:r>
          </w:p>
          <w:p w:rsidR="00557763" w:rsidRPr="00F60655" w:rsidRDefault="00557763" w:rsidP="00784C1E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Max.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50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Formação</w:t>
            </w:r>
          </w:p>
          <w:p w:rsidR="00557763" w:rsidRPr="00ED1578" w:rsidRDefault="00557763" w:rsidP="00784C1E">
            <w:pPr>
              <w:pStyle w:val="TableParagraph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Indicar curso, Instituição e período no documento anexo 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(os critérios de avaliação neste item serão: pertinência em relação à área e à(s) linha(s) de pesquisa escolhida(s), defesa de</w:t>
            </w:r>
            <w:r w:rsidRPr="00F60655">
              <w:rPr>
                <w:rFonts w:ascii="Times New Roman" w:hAnsi="Times New Roman" w:cs="Times New Roman"/>
                <w:spacing w:val="-6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monografia/dissertação.</w:t>
            </w:r>
            <w:proofErr w:type="gramEnd"/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do documento anexo ao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Lattes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Uso da comissão</w:t>
            </w: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2,5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Média do Histórico Escolar de Mestrado</w:t>
            </w:r>
            <w:r w:rsidR="003F29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 Doutorado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(em escala de 0 a 10): máximo de 10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em Ciências Sociais e áreas afins (escala de 0 a 10): máximo de 10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em outras áreas (escala de 0 a 10): máximo de 10 pontos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3,0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</w:t>
            </w:r>
            <w:r w:rsidR="003F29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 Doutorado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em Sociologia e áreas afins (escala de 0 a 10): máximo de 10</w:t>
            </w:r>
            <w:r w:rsidRPr="00F60655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2,0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Mestrado </w:t>
            </w:r>
            <w:r w:rsidR="003F29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Doutorado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outras áreas (escala de 0 a 10): máximo de 10 pontos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26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9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Outros (escala de 0 a 10): máximo de 10</w:t>
            </w:r>
            <w:r w:rsidRPr="00F60655">
              <w:rPr>
                <w:rFonts w:ascii="Times New Roman" w:hAnsi="Times New Roman" w:cs="Times New Roman"/>
                <w:spacing w:val="-10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B – EXPERIÊNCIA PROFISSIONAL (peso</w:t>
      </w:r>
      <w:r w:rsidRPr="00F60655">
        <w:rPr>
          <w:rFonts w:ascii="Times New Roman" w:eastAsia="Times New Roman" w:hAnsi="Times New Roman" w:cs="Times New Roman"/>
          <w:b/>
          <w:bCs/>
          <w:spacing w:val="-11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01):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80"/>
        <w:gridCol w:w="5250"/>
        <w:gridCol w:w="2038"/>
        <w:gridCol w:w="1527"/>
      </w:tblGrid>
      <w:tr w:rsidR="00557763" w:rsidRPr="00F60655" w:rsidTr="00784C1E">
        <w:trPr>
          <w:trHeight w:hRule="exact" w:val="764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Pont.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Max</w:t>
            </w:r>
            <w:proofErr w:type="spell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50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Atividade</w:t>
            </w:r>
          </w:p>
          <w:p w:rsidR="00557763" w:rsidRPr="00F60655" w:rsidRDefault="00557763" w:rsidP="00784C1E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Indicar período, local, função, envolvimento, etc. no documento anexo.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do documento anexo ao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Uso da comissão</w:t>
            </w:r>
          </w:p>
        </w:tc>
      </w:tr>
      <w:tr w:rsidR="00557763" w:rsidRPr="003F29D8" w:rsidTr="00784C1E">
        <w:trPr>
          <w:trHeight w:hRule="exact" w:val="514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Professor/a de ensino fundamental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ano, máximo de 5</w:t>
            </w:r>
            <w:r w:rsidRPr="00F60655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anos)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Professor/a de ensino médio em Sociologia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ano, máximo de 5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anos)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6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Professor/a de ensino superior em Sociologia e áreas afins</w:t>
            </w:r>
          </w:p>
          <w:p w:rsidR="00557763" w:rsidRPr="00F60655" w:rsidRDefault="00557763" w:rsidP="00784C1E">
            <w:pPr>
              <w:pStyle w:val="TableParagraph"/>
              <w:spacing w:line="249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ano, máximo de 5</w:t>
            </w:r>
            <w:r w:rsidRPr="00F60655">
              <w:rPr>
                <w:rFonts w:ascii="Times New Roman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anos)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6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Profissional em Sociologia ou áreas afins: técnico em pesquisa, consultor</w:t>
            </w:r>
            <w:r w:rsidRPr="00F60655">
              <w:rPr>
                <w:rFonts w:ascii="Times New Roman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etc.</w:t>
            </w:r>
          </w:p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ano, máximo de 5</w:t>
            </w:r>
            <w:r w:rsidRPr="00F60655">
              <w:rPr>
                <w:rFonts w:ascii="Times New Roman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anos)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262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9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Outras atividades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ano, máximo de 5</w:t>
            </w:r>
            <w:r w:rsidRPr="00F60655">
              <w:rPr>
                <w:rFonts w:ascii="Times New Roman" w:hAnsi="Times New Roman" w:cs="Times New Roman"/>
                <w:spacing w:val="-13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anos)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557763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:rsidR="00557763" w:rsidRPr="00F60655" w:rsidRDefault="00557763" w:rsidP="00557763">
      <w:pPr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C – ATIVIDADES DE PESQUISA (peso</w:t>
      </w:r>
      <w:r w:rsidRPr="00F60655">
        <w:rPr>
          <w:rFonts w:ascii="Times New Roman" w:eastAsia="Times New Roman" w:hAnsi="Times New Roman" w:cs="Times New Roman"/>
          <w:b/>
          <w:bCs/>
          <w:spacing w:val="-8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03):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6050"/>
        <w:gridCol w:w="2189"/>
        <w:gridCol w:w="1107"/>
      </w:tblGrid>
      <w:tr w:rsidR="00557763" w:rsidRPr="00F60655" w:rsidTr="00784C1E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Default="00557763" w:rsidP="00784C1E">
            <w:pPr>
              <w:pStyle w:val="TableParagraph"/>
              <w:spacing w:line="248" w:lineRule="exact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Pont.</w:t>
            </w:r>
          </w:p>
          <w:p w:rsidR="00557763" w:rsidRPr="00F60655" w:rsidRDefault="00557763" w:rsidP="00784C1E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Max.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51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Atividade</w:t>
            </w:r>
          </w:p>
          <w:p w:rsidR="00557763" w:rsidRPr="00F60655" w:rsidRDefault="00557763" w:rsidP="00784C1E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Indicar local, projeto, período, orientação, envolvimento, etc. no documento</w:t>
            </w:r>
            <w:r w:rsidRPr="00F60655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anexo.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do documento Anexo ao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Uso da comissão</w:t>
            </w: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Estágio voluntário, mínimo 120 horas (máximo de um estágio, valendo 10</w:t>
            </w:r>
            <w:r w:rsidRPr="00F60655">
              <w:rPr>
                <w:rFonts w:ascii="Times New Roman" w:hAnsi="Times New Roman" w:cs="Times New Roman"/>
                <w:spacing w:val="-6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Bolsa de Iniciação Científica ou similar (cinco pontos por semestre letivo, máximo de dois semestres</w:t>
            </w:r>
            <w:r w:rsidRPr="00F60655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computados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1,5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Bolsa de aperfeiçoamento ou similar (cinco pontos por semestre letivo, máximo de dois</w:t>
            </w:r>
            <w:r w:rsidRPr="00F60655">
              <w:rPr>
                <w:rFonts w:ascii="Times New Roman" w:hAnsi="Times New Roman" w:cs="Times New Roman"/>
                <w:spacing w:val="-13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semestres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2,5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Bolsa de Mestrado</w:t>
            </w:r>
            <w:r w:rsidR="005854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 Doutorado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(dois pontos e meio por semestre letivo, máximo de quatro</w:t>
            </w:r>
            <w:r w:rsidRPr="00F60655">
              <w:rPr>
                <w:rFonts w:ascii="Times New Roman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semestres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9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58548C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 projeto de pesquisa aprovado por instâncias pertinentes (cinco pontos por semestre letivo, máximo de dois</w:t>
            </w:r>
            <w:r w:rsidRPr="00F60655">
              <w:rPr>
                <w:rFonts w:ascii="Times New Roman" w:hAnsi="Times New Roman" w:cs="Times New Roman"/>
                <w:spacing w:val="-9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semestres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Outras (cinco pontos por semestre letivo, máximo de dois semestres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D – PRODUÇÃO ACADÊMICA (peso</w:t>
      </w:r>
      <w:r w:rsidRPr="00F60655">
        <w:rPr>
          <w:rFonts w:ascii="Times New Roman" w:eastAsia="Times New Roman" w:hAnsi="Times New Roman" w:cs="Times New Roman"/>
          <w:b/>
          <w:bCs/>
          <w:spacing w:val="-14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04):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6048"/>
        <w:gridCol w:w="2165"/>
        <w:gridCol w:w="1136"/>
      </w:tblGrid>
      <w:tr w:rsidR="00557763" w:rsidRPr="00F60655" w:rsidTr="00784C1E">
        <w:trPr>
          <w:trHeight w:hRule="exact" w:val="767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Default="00557763" w:rsidP="00784C1E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Pont.</w:t>
            </w:r>
          </w:p>
          <w:p w:rsidR="00557763" w:rsidRPr="00F60655" w:rsidRDefault="00557763" w:rsidP="00784C1E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Max.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51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Trabalho</w:t>
            </w:r>
            <w:r w:rsidRPr="00F6065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produzido</w:t>
            </w:r>
          </w:p>
          <w:p w:rsidR="00557763" w:rsidRPr="00F60655" w:rsidRDefault="00557763" w:rsidP="00784C1E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Indicar periódico/evento, local, título, autores, número de páginas, etc. no documento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anexo</w:t>
            </w:r>
            <w:proofErr w:type="gramEnd"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do documento anexo ao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Uso da comissão</w:t>
            </w:r>
          </w:p>
        </w:tc>
      </w:tr>
      <w:tr w:rsidR="00557763" w:rsidRPr="003F29D8" w:rsidTr="00784C1E">
        <w:trPr>
          <w:trHeight w:hRule="exact" w:val="101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0,2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Apresentação de trabalhos/resumos em congressos de estudantes</w:t>
            </w:r>
          </w:p>
          <w:p w:rsidR="00557763" w:rsidRPr="00F60655" w:rsidRDefault="00557763" w:rsidP="00784C1E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apresentação, com o máximo de 5 apresentações)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0,3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Apresentação de trabalhos/resumos em congressos profissionais locais/regionais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apresentação, com o máximo de 5</w:t>
            </w:r>
            <w:r w:rsidRPr="00F60655">
              <w:rPr>
                <w:rFonts w:ascii="Times New Roman" w:hAnsi="Times New Roman" w:cs="Times New Roman"/>
                <w:spacing w:val="-8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Apresentação de trabalhos/resumos em congressos profissionais nacionais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apresentação, com o máximo de 5</w:t>
            </w:r>
            <w:r w:rsidRPr="00F60655">
              <w:rPr>
                <w:rFonts w:ascii="Times New Roman" w:hAnsi="Times New Roman" w:cs="Times New Roman"/>
                <w:spacing w:val="-5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Apresentação de trabalhos/resumos em congressos internacionais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apresentação, com o máximo de 2</w:t>
            </w:r>
            <w:r w:rsidRPr="00F60655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Publicação de trabalhos completos em anais de congresso nacional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F60655" w:rsidTr="00784C1E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1,5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Publicação de trabalhos completos em anais de congresso Internacional.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9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Publicação em periódico não classificado no</w:t>
            </w:r>
            <w:r w:rsidRPr="00F60655">
              <w:rPr>
                <w:rFonts w:ascii="Times New Roman" w:hAnsi="Times New Roman" w:cs="Times New Roman"/>
                <w:spacing w:val="-9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Qualis</w:t>
            </w:r>
          </w:p>
          <w:p w:rsidR="00557763" w:rsidRPr="00F60655" w:rsidRDefault="00557763" w:rsidP="00784C1E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publicação, com o máximo de 5</w:t>
            </w:r>
            <w:r w:rsidRPr="00F60655">
              <w:rPr>
                <w:rFonts w:ascii="Times New Roman" w:hAnsi="Times New Roman" w:cs="Times New Roman"/>
                <w:spacing w:val="-12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1,5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Publicação de capítulos de livros na área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8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2,0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Publicação de livros na área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Publicação em periódico a partir do </w:t>
            </w:r>
            <w:r w:rsidRPr="00F60655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Qualis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B5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8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publicações)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Outras atividades pertinentes (prêmios científicos </w:t>
            </w:r>
            <w:proofErr w:type="spell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etc</w:t>
            </w:r>
            <w:proofErr w:type="spell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atividade, com o máximo de 2</w:t>
            </w:r>
            <w:r w:rsidRPr="00F60655">
              <w:rPr>
                <w:rFonts w:ascii="Times New Roman" w:hAnsi="Times New Roman" w:cs="Times New Roman"/>
                <w:spacing w:val="-15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atividades)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557763" w:rsidRDefault="00557763" w:rsidP="00557763">
      <w:pPr>
        <w:rPr>
          <w:rFonts w:ascii="Times New Roman" w:hAnsi="Times New Roman" w:cs="Times New Roman"/>
          <w:b/>
          <w:lang w:val="pt-BR"/>
        </w:rPr>
      </w:pPr>
    </w:p>
    <w:p w:rsidR="00557763" w:rsidRDefault="00557763">
      <w:pPr>
        <w:widowControl/>
        <w:spacing w:after="200" w:line="276" w:lineRule="auto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br w:type="page"/>
      </w:r>
    </w:p>
    <w:p w:rsidR="00557763" w:rsidRDefault="00557763" w:rsidP="00557763">
      <w:pPr>
        <w:rPr>
          <w:rFonts w:ascii="Times New Roman" w:hAnsi="Times New Roman" w:cs="Times New Roman"/>
          <w:b/>
          <w:lang w:val="pt-BR"/>
        </w:rPr>
      </w:pP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hAnsi="Times New Roman" w:cs="Times New Roman"/>
          <w:b/>
          <w:lang w:val="pt-BR"/>
        </w:rPr>
        <w:t>E - ATIVIDADES ACADÊMICAS E DE EXTENSÃO (peso</w:t>
      </w:r>
      <w:r w:rsidRPr="00F60655">
        <w:rPr>
          <w:rFonts w:ascii="Times New Roman" w:hAnsi="Times New Roman" w:cs="Times New Roman"/>
          <w:b/>
          <w:spacing w:val="-18"/>
          <w:lang w:val="pt-BR"/>
        </w:rPr>
        <w:t xml:space="preserve"> </w:t>
      </w:r>
      <w:r w:rsidRPr="00F60655">
        <w:rPr>
          <w:rFonts w:ascii="Times New Roman" w:hAnsi="Times New Roman" w:cs="Times New Roman"/>
          <w:b/>
          <w:lang w:val="pt-BR"/>
        </w:rPr>
        <w:t>01):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5893"/>
        <w:gridCol w:w="2117"/>
        <w:gridCol w:w="1340"/>
      </w:tblGrid>
      <w:tr w:rsidR="00557763" w:rsidRPr="00F60655" w:rsidTr="00784C1E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Default="00557763" w:rsidP="00784C1E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Pont.</w:t>
            </w:r>
          </w:p>
          <w:p w:rsidR="00557763" w:rsidRPr="00F60655" w:rsidRDefault="00557763" w:rsidP="00784C1E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Max.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Trabalho</w:t>
            </w:r>
            <w:r w:rsidRPr="00F6065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produzido</w:t>
            </w:r>
          </w:p>
          <w:p w:rsidR="00557763" w:rsidRPr="00F60655" w:rsidRDefault="00557763" w:rsidP="00784C1E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Indicar evento, curso, duração, etc. no documento</w:t>
            </w:r>
            <w:r w:rsidRPr="00F60655">
              <w:rPr>
                <w:rFonts w:ascii="Times New Roman" w:hAnsi="Times New Roman" w:cs="Times New Roman"/>
                <w:spacing w:val="-9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anexo.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Número do documento anexo ao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Uso da comissão</w:t>
            </w:r>
          </w:p>
        </w:tc>
      </w:tr>
      <w:tr w:rsidR="00557763" w:rsidRPr="003F29D8" w:rsidTr="00784C1E">
        <w:trPr>
          <w:trHeight w:hRule="exact" w:val="76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0,2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 congressos e simpósios sem apresentação de trabalho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0,3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Minicurso (mínimo 12h), como aluno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5</w:t>
            </w:r>
            <w:r w:rsidRPr="00F60655">
              <w:rPr>
                <w:rFonts w:ascii="Times New Roman" w:hAnsi="Times New Roman" w:cs="Times New Roman"/>
                <w:spacing w:val="-10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minicursos)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 cursos com média duração (min. 40h)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5</w:t>
            </w:r>
            <w:r w:rsidRPr="00F60655">
              <w:rPr>
                <w:rFonts w:ascii="Times New Roman" w:hAnsi="Times New Roman" w:cs="Times New Roman"/>
                <w:spacing w:val="-11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F60655" w:rsidTr="00784C1E">
        <w:trPr>
          <w:trHeight w:hRule="exact" w:val="52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Monitoria em eventos científicos e de extensão locais, minicursos.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monitoria, com o máximo de 5 participações)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F60655" w:rsidTr="00784C1E">
        <w:trPr>
          <w:trHeight w:hRule="exact" w:val="55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 atividades de campo (expedições científicas etc.)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2</w:t>
            </w:r>
            <w:r w:rsidRPr="00F60655">
              <w:rPr>
                <w:rFonts w:ascii="Times New Roman" w:hAnsi="Times New Roman" w:cs="Times New Roman"/>
                <w:spacing w:val="-5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participações)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70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2,0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 Bancas Examinadoras de conclusão de curso</w:t>
            </w:r>
          </w:p>
          <w:p w:rsidR="00557763" w:rsidRPr="00F60655" w:rsidRDefault="00557763" w:rsidP="00784C1E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(10 pontos por participação, com o máximo de 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participação)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F60655" w:rsidTr="00784C1E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1,5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Comissão organizadora eventos científicos/extensão: seminários, congressos, etc.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5</w:t>
            </w:r>
            <w:r w:rsidRPr="00F60655">
              <w:rPr>
                <w:rFonts w:ascii="Times New Roman" w:hAnsi="Times New Roman" w:cs="Times New Roman"/>
                <w:spacing w:val="-7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participações)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1,0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 projeto registrado de extensão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2</w:t>
            </w:r>
            <w:r w:rsidRPr="00F60655">
              <w:rPr>
                <w:rFonts w:ascii="Times New Roman" w:hAnsi="Times New Roman" w:cs="Times New Roman"/>
                <w:spacing w:val="-13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participações)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2,0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Monitoria de disciplina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monitoria, com o máximo de 2</w:t>
            </w:r>
            <w:r w:rsidRPr="00F60655">
              <w:rPr>
                <w:rFonts w:ascii="Times New Roman" w:hAnsi="Times New Roman" w:cs="Times New Roman"/>
                <w:spacing w:val="-6"/>
                <w:sz w:val="20"/>
                <w:szCs w:val="2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monitorias)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557763" w:rsidRPr="003F29D8" w:rsidTr="00784C1E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0,5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pStyle w:val="TableParagraph"/>
              <w:spacing w:line="242" w:lineRule="auto"/>
              <w:ind w:left="142"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Outros (</w:t>
            </w:r>
            <w:proofErr w:type="gramStart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3" w:rsidRPr="00F60655" w:rsidRDefault="00557763" w:rsidP="00784C1E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:rsidR="00390B6E" w:rsidRDefault="00390B6E" w:rsidP="00557763">
      <w:pPr>
        <w:pStyle w:val="Corpodetexto"/>
        <w:tabs>
          <w:tab w:val="left" w:pos="1176"/>
          <w:tab w:val="left" w:pos="2811"/>
        </w:tabs>
        <w:ind w:left="142"/>
        <w:jc w:val="both"/>
        <w:rPr>
          <w:rFonts w:cs="Times New Roman"/>
          <w:lang w:val="pt-BR"/>
        </w:rPr>
      </w:pPr>
    </w:p>
    <w:p w:rsidR="00557763" w:rsidRPr="00F60655" w:rsidRDefault="00557763" w:rsidP="00557763">
      <w:pPr>
        <w:pStyle w:val="Corpodetexto"/>
        <w:tabs>
          <w:tab w:val="left" w:pos="1176"/>
          <w:tab w:val="left" w:pos="2811"/>
        </w:tabs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Recife,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  <w:r w:rsidRPr="00F60655">
        <w:rPr>
          <w:rFonts w:cs="Times New Roman"/>
          <w:lang w:val="pt-BR"/>
        </w:rPr>
        <w:t>de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  <w:r w:rsidR="0058548C">
        <w:rPr>
          <w:rFonts w:cs="Times New Roman"/>
          <w:lang w:val="pt-BR"/>
        </w:rPr>
        <w:t>de 2018</w:t>
      </w:r>
      <w:bookmarkStart w:id="0" w:name="_GoBack"/>
      <w:bookmarkEnd w:id="0"/>
      <w:r w:rsidRPr="00F60655">
        <w:rPr>
          <w:rFonts w:cs="Times New Roman"/>
          <w:lang w:val="pt-BR"/>
        </w:rPr>
        <w:t>.</w:t>
      </w:r>
    </w:p>
    <w:p w:rsidR="00557763" w:rsidRPr="00F60655" w:rsidRDefault="00557763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</w:p>
    <w:p w:rsidR="00557763" w:rsidRPr="00F60655" w:rsidRDefault="0058548C" w:rsidP="00557763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pict>
          <v:group id="Group 2" o:spid="_x0000_s1026" style="position:absolute;left:0;text-align:left;margin-left:51pt;margin-top:13.6pt;width:225.6pt;height:.1pt;z-index:251660288;mso-wrap-distance-left:0;mso-wrap-distance-right:0;mso-position-horizontal-relative:page" coordorigin="1020,272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">
            <v:shape id="Freeform 3" o:spid="_x0000_s1027" style="position:absolute;left:1020;top:272;width:4512;height:2;visibility:visible;mso-wrap-style:square;v-text-anchor:top" coordsize="4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Vc8QA&#10;AADaAAAADwAAAGRycy9kb3ducmV2LnhtbESPQWsCMRSE74X+h/AKvdWsC+qyNS4iCNpDRWuhx8fm&#10;dXfp5iUkUbf99Y0geBxm5htmXg2mF2fyobOsYDzKQBDXVnfcKDh+rF8KECEia+wtk4JfClAtHh/m&#10;WGp74T2dD7ERCcKhRAVtjK6UMtQtGQwj64iT9229wZikb6T2eElw08s8y6bSYMdpoUVHq5bqn8PJ&#10;KNjqYHw+203c+/rv+FZ8uq99tlXq+WlYvoKINMR7+NbeaAVTuF5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lXPEAAAA2gAAAA8AAAAAAAAAAAAAAAAAmAIAAGRycy9k&#10;b3ducmV2LnhtbFBLBQYAAAAABAAEAPUAAACJAwAAAAA=&#10;" path="m,l4512,e" filled="f" strokeweight=".15578mm">
              <v:path arrowok="t" o:connecttype="custom" o:connectlocs="0,0;4512,0" o:connectangles="0,0"/>
            </v:shape>
            <w10:wrap type="topAndBottom" anchorx="page"/>
          </v:group>
        </w:pict>
      </w:r>
    </w:p>
    <w:p w:rsidR="00557763" w:rsidRDefault="00557763" w:rsidP="00557763">
      <w:pPr>
        <w:pStyle w:val="Corpodetexto"/>
        <w:spacing w:line="223" w:lineRule="exact"/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(Assinatura do/a</w:t>
      </w:r>
      <w:r w:rsidRPr="00F60655">
        <w:rPr>
          <w:rFonts w:cs="Times New Roman"/>
          <w:spacing w:val="-11"/>
          <w:lang w:val="pt-BR"/>
        </w:rPr>
        <w:t xml:space="preserve"> </w:t>
      </w:r>
      <w:r w:rsidRPr="00F60655">
        <w:rPr>
          <w:rFonts w:cs="Times New Roman"/>
          <w:lang w:val="pt-BR"/>
        </w:rPr>
        <w:t>candidato/a)</w:t>
      </w:r>
    </w:p>
    <w:p w:rsidR="002273A1" w:rsidRPr="00557763" w:rsidRDefault="002273A1">
      <w:pPr>
        <w:rPr>
          <w:lang w:val="pt-BR"/>
        </w:rPr>
      </w:pPr>
    </w:p>
    <w:sectPr w:rsidR="002273A1" w:rsidRPr="00557763" w:rsidSect="00557763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763"/>
    <w:rsid w:val="000214B3"/>
    <w:rsid w:val="002273A1"/>
    <w:rsid w:val="00390B6E"/>
    <w:rsid w:val="003F29D8"/>
    <w:rsid w:val="00557763"/>
    <w:rsid w:val="00564F36"/>
    <w:rsid w:val="005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763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557763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57763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5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57763"/>
    <w:pPr>
      <w:ind w:left="10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557763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55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4542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Socorro</cp:lastModifiedBy>
  <cp:revision>5</cp:revision>
  <dcterms:created xsi:type="dcterms:W3CDTF">2016-10-03T17:54:00Z</dcterms:created>
  <dcterms:modified xsi:type="dcterms:W3CDTF">2018-08-29T13:08:00Z</dcterms:modified>
</cp:coreProperties>
</file>