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jc w:val="both"/>
        <w:rPr/>
      </w:pPr>
      <w:r>
        <w:rPr/>
      </w:r>
    </w:p>
    <w:p>
      <w:pPr>
        <w:pStyle w:val="LONormal1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Requerimento de Isenção de Taxa de Inscrição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Conforme o disposto no Art. 1.º do Decreto n.º 6.593, de 2 de outubro de 2008, a isenção de taxa de inscrição é possibilitada para candidato que esteja inscrito no Cadastro Único para Programas Sociais do Governo Federal – CadÚnico – e que seja membro de família de baixa renda, nos termos do Decreto nº 6.135, de 26 de junho de 2007.</w:t>
      </w:r>
    </w:p>
    <w:p>
      <w:pPr>
        <w:pStyle w:val="Normal"/>
        <w:jc w:val="both"/>
        <w:rPr/>
      </w:pPr>
      <w:r>
        <w:rPr/>
        <w:t>A possibilidade de isenção de taxa de inscrição é extensiva a alunos regularmente matriculados na UFPE que comprovem ser concluintes de curso de graduação ou mestrado e a servidores, ativos e inativos (técnicos administrativos e docentes), e professores substitutos da UFPE, conforme Resolução 03/2016 do Conselho de Administração da UFPE.</w:t>
      </w:r>
    </w:p>
    <w:p>
      <w:pPr>
        <w:pStyle w:val="Normal"/>
        <w:rPr/>
      </w:pPr>
      <w:r>
        <w:rPr/>
      </w:r>
    </w:p>
    <w:tbl>
      <w:tblPr>
        <w:tblW w:w="9653" w:type="dxa"/>
        <w:jc w:val="left"/>
        <w:tblInd w:w="-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049"/>
        <w:gridCol w:w="267"/>
        <w:gridCol w:w="1534"/>
        <w:gridCol w:w="1166"/>
        <w:gridCol w:w="2637"/>
      </w:tblGrid>
      <w:tr>
        <w:trPr/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social:</w:t>
            </w:r>
          </w:p>
        </w:tc>
      </w:tr>
      <w:tr>
        <w:trPr/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nascimento: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/ __ / ____</w:t>
            </w:r>
          </w:p>
        </w:tc>
        <w:tc>
          <w:tcPr>
            <w:tcW w:w="29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Sexo: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F                       (    ) M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</w:tc>
      </w:tr>
      <w:tr>
        <w:trPr/>
        <w:tc>
          <w:tcPr>
            <w:tcW w:w="4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Sigla do órgão emissor: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emissão: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 / __ / ____</w:t>
            </w:r>
          </w:p>
        </w:tc>
      </w:tr>
      <w:tr>
        <w:trPr/>
        <w:tc>
          <w:tcPr>
            <w:tcW w:w="5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Endereço:</w:t>
            </w:r>
          </w:p>
        </w:tc>
        <w:tc>
          <w:tcPr>
            <w:tcW w:w="3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Bairro:</w:t>
            </w:r>
          </w:p>
        </w:tc>
      </w:tr>
      <w:tr>
        <w:trPr/>
        <w:tc>
          <w:tcPr>
            <w:tcW w:w="4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CEP: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UF:</w:t>
            </w:r>
          </w:p>
        </w:tc>
      </w:tr>
      <w:tr>
        <w:trPr/>
        <w:tc>
          <w:tcPr>
            <w:tcW w:w="5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Telefone(s):</w:t>
            </w:r>
          </w:p>
        </w:tc>
        <w:tc>
          <w:tcPr>
            <w:tcW w:w="38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96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Solicito isenção da taxa de inscrição por ser:</w:t>
            </w:r>
          </w:p>
        </w:tc>
      </w:tr>
      <w:tr>
        <w:trPr/>
        <w:tc>
          <w:tcPr>
            <w:tcW w:w="4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Inscrito no Cadastro Único para Programas Sociais do Governo Federal – CadUnico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NIS*: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Anexar cópia do cartão do NIS ou declaração de que é cadastrado em programas sociais do Governo.</w:t>
            </w:r>
          </w:p>
        </w:tc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Aluno regularmente matriculado na UFPE, concluinte de curso de graduação ou mestrado.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Anexar comprovante de vínculo com a UFPE.</w:t>
            </w:r>
          </w:p>
        </w:tc>
        <w:tc>
          <w:tcPr>
            <w:tcW w:w="2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 ) Servidor ativo ou inativo (técnico-administrativo ou docente), ou professor substituto da UFPE.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Obs.: Anexar comprovante de  vínculo com a UFPE.</w:t>
            </w:r>
          </w:p>
        </w:tc>
      </w:tr>
    </w:tbl>
    <w:p>
      <w:pPr>
        <w:pStyle w:val="Normal"/>
        <w:rPr/>
      </w:pPr>
      <w:r>
        <w:rPr/>
        <w:t>*NIS – Número de Identificação Social (Cadastro Único)</w:t>
      </w:r>
    </w:p>
    <w:p>
      <w:pPr>
        <w:pStyle w:val="Normal"/>
        <w:rPr/>
      </w:pPr>
      <w:r>
        <w:rPr/>
        <w:t>Solicito a isenção da taxa de inscrição no Processo Seletivo do PPG em Química da UFPE, e declaro, sob as penas da Lei, a veracidade das informações aqui prestadas e que estou ciente e de acordo com todas as exigências especificadas no Edital, notadamente aquelas que versam acerca das condições de isenção da taxa de inscrição.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Recife, _____ de __________________de 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>Assinatura do(a) candidato(a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220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ONormal1">
    <w:name w:val="LO-Normal1"/>
    <w:qFormat/>
    <w:pPr>
      <w:widowControl/>
      <w:suppressAutoHyphens w:val="true"/>
      <w:kinsoku w:val="true"/>
      <w:overflowPunct w:val="true"/>
      <w:autoSpaceDE w:val="true"/>
      <w:bidi w:val="0"/>
      <w:textAlignment w:val="baseline"/>
    </w:pPr>
    <w:rPr>
      <w:rFonts w:ascii="Liberation Serif;Times New Roman" w:hAnsi="Liberation Serif;Times New Roman" w:eastAsia="Noto Sans CJK SC;SimSun" w:cs="Lohit Devanagari;Times New Roman"/>
      <w:color w:val="auto"/>
      <w:kern w:val="2"/>
      <w:sz w:val="24"/>
      <w:szCs w:val="24"/>
      <w:lang w:val="en-US" w:eastAsia="zh-CN" w:bidi="hi-IN"/>
    </w:rPr>
  </w:style>
  <w:style w:type="paragraph" w:styleId="TableContents">
    <w:name w:val="Table Contents"/>
    <w:basedOn w:val="LONormal1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316</Words>
  <Characters>1641</Characters>
  <CharactersWithSpaces>1964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2021-01-21T13:15:21Z</dcterms:created>
  <dc:creator>Filipe Lima</dc:creator>
  <dc:description/>
  <dc:language>en-US</dc:language>
  <cp:lastModifiedBy>Filipe Lima</cp:lastModifiedBy>
  <dcterms:modified xsi:type="dcterms:W3CDTF">2021-05-20T11:45:40Z</dcterms:modified>
  <cp:revision>2</cp:revision>
  <dc:subject/>
  <dc:title/>
</cp:coreProperties>
</file>