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6762" w:hanging="0"/>
        <w:rPr>
          <w:rFonts w:ascii="Times New Roman" w:hAnsi="Times New Roman"/>
          <w:b w:val="false"/>
          <w:b w:val="false"/>
          <w:sz w:val="20"/>
        </w:rPr>
      </w:pPr>
      <w:r>
        <w:rPr/>
        <w:drawing>
          <wp:inline distT="0" distB="0" distL="0" distR="0">
            <wp:extent cx="1623695" cy="96012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7" w:after="0"/>
        <w:rPr>
          <w:rFonts w:ascii="Times New Roman" w:hAnsi="Times New Roman"/>
          <w:b w:val="false"/>
          <w:b w:val="false"/>
          <w:sz w:val="17"/>
        </w:rPr>
      </w:pPr>
      <w:r>
        <w:rPr>
          <w:rFonts w:ascii="Times New Roman" w:hAnsi="Times New Roman"/>
          <w:b w:val="false"/>
          <w:sz w:val="17"/>
        </w:rPr>
      </w:r>
    </w:p>
    <w:tbl>
      <w:tblPr>
        <w:tblStyle w:val="8"/>
        <w:tblW w:w="7229" w:type="dxa"/>
        <w:jc w:val="left"/>
        <w:tblInd w:w="13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</w:tblGrid>
      <w:tr>
        <w:trPr/>
        <w:tc>
          <w:tcPr>
            <w:tcW w:w="722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/>
                <w:kern w:val="0"/>
                <w:sz w:val="24"/>
                <w:szCs w:val="24"/>
              </w:rPr>
              <w:t xml:space="preserve">FORMULÁRIO PARA FORMAÇÃO DE PRÉ-BANCA DE QUALIFICAÇÃO </w:t>
            </w:r>
            <w:r>
              <w:rPr>
                <w:rFonts w:cs="Arial"/>
                <w:kern w:val="0"/>
                <w:sz w:val="24"/>
                <w:szCs w:val="24"/>
                <w:lang w:val="pt-BR"/>
              </w:rPr>
              <w:t>DOUTORADO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before="3" w:after="0"/>
        <w:rPr>
          <w:sz w:val="20"/>
        </w:rPr>
      </w:pPr>
      <w:r>
        <w:rPr>
          <w:sz w:val="20"/>
        </w:rPr>
      </w:r>
    </w:p>
    <w:p>
      <w:pPr>
        <w:pStyle w:val="Normal"/>
        <w:spacing w:before="3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u w:val="single"/>
        </w:rPr>
        <w:t>ORIENTAÇÕES: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ind w:left="420" w:hanging="420"/>
        <w:jc w:val="both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</w:rPr>
      </w:pPr>
      <w:r>
        <w:rPr/>
        <w:t xml:space="preserve">A BANCA PRECISA SER COMPOSTA POR PELO MENOS </w:t>
      </w:r>
      <w:r>
        <w:rPr>
          <w:lang w:val="pt-BR"/>
        </w:rPr>
        <w:t>UM</w:t>
      </w:r>
      <w:r>
        <w:rPr/>
        <w:t xml:space="preserve"> MEMBRO EXTERNO TITULAR E ENTRE OS SUPLENTES DEVE HAVER UM MEMBRO INTERNO E UM MEMBRO EXTERNO</w:t>
      </w:r>
      <w:r>
        <w:rPr>
          <w:lang w:val="pt-BR"/>
        </w:rPr>
        <w:t>;</w:t>
      </w:r>
    </w:p>
    <w:p>
      <w:pPr>
        <w:pStyle w:val="Normal"/>
        <w:numPr>
          <w:ilvl w:val="0"/>
          <w:numId w:val="1"/>
        </w:numPr>
        <w:spacing w:lineRule="auto" w:line="360"/>
        <w:ind w:left="420" w:hanging="420"/>
        <w:jc w:val="both"/>
        <w:rPr>
          <w:b/>
          <w:b/>
          <w:bCs/>
          <w:sz w:val="20"/>
          <w:szCs w:val="20"/>
        </w:rPr>
      </w:pPr>
      <w:r>
        <w:rPr>
          <w:lang w:val="pt-BR" w:eastAsia="zh-CN"/>
        </w:rPr>
        <w:t xml:space="preserve">ANEXAR UM </w:t>
      </w:r>
      <w:r>
        <w:rPr>
          <w:lang w:val="en-US" w:eastAsia="zh-CN"/>
        </w:rPr>
        <w:t>RESUMO EM PORTUGUÊ</w:t>
      </w:r>
      <w:r>
        <w:rPr>
          <w:b w:val="false"/>
          <w:bCs w:val="false"/>
          <w:lang w:val="en-US" w:eastAsia="zh-CN"/>
        </w:rPr>
        <w:t>S</w:t>
      </w:r>
      <w:r>
        <w:rPr>
          <w:b w:val="false"/>
          <w:bCs w:val="false"/>
          <w:lang w:val="pt-BR" w:eastAsia="zh-CN"/>
        </w:rPr>
        <w:t xml:space="preserve"> (</w:t>
      </w:r>
      <w:r>
        <w:rPr>
          <w:b w:val="false"/>
          <w:bCs w:val="false"/>
          <w:sz w:val="20"/>
          <w:szCs w:val="20"/>
        </w:rPr>
        <w:t>no máximo 230 palavras</w:t>
      </w:r>
      <w:r>
        <w:rPr>
          <w:b w:val="false"/>
          <w:bCs w:val="false"/>
          <w:sz w:val="20"/>
          <w:szCs w:val="20"/>
          <w:lang w:val="pt-BR"/>
        </w:rPr>
        <w:t xml:space="preserve">) </w:t>
      </w:r>
      <w:r>
        <w:rPr>
          <w:lang w:val="pt-BR" w:eastAsia="zh-CN"/>
        </w:rPr>
        <w:t xml:space="preserve">E </w:t>
      </w:r>
      <w:r>
        <w:rPr>
          <w:lang w:val="en-US" w:eastAsia="zh-CN"/>
        </w:rPr>
        <w:t>PALAVRAS CHAVE EM PORTUGUÊS</w:t>
      </w:r>
      <w:r>
        <w:rPr>
          <w:lang w:val="pt-BR" w:eastAsia="zh-CN"/>
        </w:rPr>
        <w:t>;</w:t>
      </w:r>
    </w:p>
    <w:p>
      <w:pPr>
        <w:pStyle w:val="Normal"/>
        <w:numPr>
          <w:ilvl w:val="0"/>
          <w:numId w:val="1"/>
        </w:numPr>
        <w:spacing w:lineRule="auto" w:line="360"/>
        <w:ind w:left="420" w:hanging="420"/>
        <w:jc w:val="both"/>
        <w:rPr>
          <w:lang w:val="pt-BR" w:eastAsia="zh-CN"/>
        </w:rPr>
      </w:pPr>
      <w:r>
        <w:rPr>
          <w:lang w:val="pt-BR" w:eastAsia="zh-CN"/>
        </w:rPr>
        <w:t>PARA DOCENTES EXTERNOS À UFPE OU APOSENTADOS, PREENCHER OS QUADROS DE INFORMAÇÕES COMPLEMENTARES AO FINAL DO FORMULÁRIO.</w:t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before="3" w:after="0"/>
        <w:rPr>
          <w:sz w:val="20"/>
        </w:rPr>
      </w:pPr>
      <w:r>
        <w:rPr>
          <w:sz w:val="20"/>
        </w:rPr>
      </w:r>
    </w:p>
    <w:tbl>
      <w:tblPr>
        <w:tblStyle w:val="9"/>
        <w:tblW w:w="9117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117"/>
      </w:tblGrid>
      <w:tr>
        <w:trPr>
          <w:trHeight w:val="342" w:hRule="atLeast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643" w:right="36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DADOS PESSOAIS</w:t>
            </w:r>
          </w:p>
        </w:tc>
      </w:tr>
      <w:tr>
        <w:trPr>
          <w:trHeight w:val="1384" w:hRule="atLeast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56" w:leader="none"/>
                <w:tab w:val="left" w:pos="8170" w:leader="none"/>
                <w:tab w:val="left" w:pos="8204" w:leader="none"/>
              </w:tabs>
              <w:spacing w:lineRule="auto" w:line="360" w:before="2" w:after="0"/>
              <w:ind w:left="115" w:right="89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Nome:</w:t>
            </w:r>
            <w:r>
              <w:rPr>
                <w:kern w:val="0"/>
                <w:sz w:val="20"/>
                <w:u w:val="single"/>
              </w:rPr>
              <w:tab/>
              <w:tab/>
              <w:tab/>
            </w:r>
            <w:r>
              <w:rPr>
                <w:kern w:val="0"/>
                <w:sz w:val="20"/>
              </w:rPr>
              <w:t xml:space="preserve"> Ano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de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Entrada: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 xml:space="preserve"> Área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de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Concentração: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w w:val="99"/>
                <w:kern w:val="0"/>
                <w:sz w:val="20"/>
                <w:u w:val="single"/>
              </w:rPr>
              <w:t xml:space="preserve"> </w:t>
            </w:r>
            <w:r>
              <w:rPr>
                <w:kern w:val="0"/>
                <w:sz w:val="20"/>
                <w:u w:val="single"/>
              </w:rPr>
              <w:tab/>
            </w:r>
            <w:r>
              <w:rPr>
                <w:kern w:val="0"/>
                <w:sz w:val="20"/>
              </w:rPr>
              <w:t xml:space="preserve"> Orientador: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Co-Orientador: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rPr>
          <w:sz w:val="10"/>
        </w:rPr>
      </w:pPr>
      <w:r>
        <w:rPr>
          <w:sz w:val="10"/>
        </w:rPr>
      </w:r>
    </w:p>
    <w:tbl>
      <w:tblPr>
        <w:tblStyle w:val="9"/>
        <w:tblW w:w="9222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419"/>
        <w:gridCol w:w="2802"/>
      </w:tblGrid>
      <w:tr>
        <w:trPr>
          <w:trHeight w:val="345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624" w:right="36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DADOS DA DEFESA</w:t>
            </w:r>
          </w:p>
        </w:tc>
      </w:tr>
      <w:tr>
        <w:trPr>
          <w:trHeight w:val="1574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Título da Tese: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TableParagraph"/>
              <w:widowControl w:val="false"/>
              <w:spacing w:before="191" w:after="0"/>
              <w:ind w:left="12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Nº de páginas:</w:t>
            </w:r>
          </w:p>
          <w:p>
            <w:pPr>
              <w:pStyle w:val="TableParagraph"/>
              <w:widowControl w:val="false"/>
              <w:spacing w:before="191" w:after="0"/>
              <w:ind w:left="12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Linha de Pesquisa: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9"/>
              </w:rPr>
            </w:pPr>
            <w:r>
              <w:rPr>
                <w:kern w:val="0"/>
                <w:sz w:val="19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Tese associada ao Projeto de Pesquisa: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GRANDE ÁREA: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Ciências da Saúde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Ciências Agrárias</w:t>
              <w:br/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ÁREA: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Nutrição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 e Tecnologia de Alimentos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Data da qualificação: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Horário: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bookmarkStart w:id="0" w:name="_GoBack1"/>
            <w:r>
              <w:rPr>
                <w:kern w:val="0"/>
                <w:sz w:val="20"/>
                <w:lang w:val="pt-BR"/>
              </w:rPr>
              <w:t>Modalidade:</w:t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r>
              <w:rPr>
                <w:kern w:val="0"/>
                <w:sz w:val="20"/>
                <w:lang w:val="pt-BR"/>
              </w:rPr>
              <w:t xml:space="preserve">(  ) PRESENCIAL  </w:t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bookmarkStart w:id="1" w:name="_GoBack1"/>
            <w:bookmarkStart w:id="2" w:name="_GoBack"/>
            <w:bookmarkEnd w:id="2"/>
            <w:r>
              <w:rPr>
                <w:kern w:val="0"/>
                <w:sz w:val="20"/>
                <w:lang w:val="pt-BR"/>
              </w:rPr>
              <w:t>(  ) REMOTA</w:t>
            </w:r>
            <w:bookmarkEnd w:id="1"/>
            <w:r>
              <w:rPr>
                <w:kern w:val="0"/>
                <w:sz w:val="20"/>
                <w:lang w:val="pt-BR"/>
              </w:rPr>
              <w:t xml:space="preserve"> – </w:t>
            </w:r>
            <w:r>
              <w:rPr>
                <w:kern w:val="0"/>
                <w:sz w:val="20"/>
                <w:lang w:val="pt-BR"/>
              </w:rPr>
              <w:t xml:space="preserve">LINK DA </w:t>
            </w:r>
            <w:r>
              <w:rPr>
                <w:rFonts w:eastAsia="Arial" w:cs="Arial"/>
                <w:kern w:val="0"/>
                <w:sz w:val="20"/>
                <w:szCs w:val="22"/>
                <w:lang w:val="pt-BR" w:eastAsia="en-US" w:bidi="ar-SA"/>
              </w:rPr>
              <w:t>QUALIFICAÇÃO</w:t>
            </w:r>
            <w:r>
              <w:rPr>
                <w:kern w:val="0"/>
                <w:sz w:val="20"/>
                <w:lang w:val="pt-BR"/>
              </w:rPr>
              <w:t xml:space="preserve">: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rPr>
          <w:sz w:val="10"/>
        </w:rPr>
      </w:pPr>
      <w:r>
        <w:rPr>
          <w:sz w:val="10"/>
        </w:rPr>
      </w:r>
    </w:p>
    <w:tbl>
      <w:tblPr>
        <w:tblStyle w:val="9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419"/>
        <w:gridCol w:w="2879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BANCA EXAMINADORA</w:t>
            </w:r>
          </w:p>
        </w:tc>
      </w:tr>
      <w:tr>
        <w:trPr>
          <w:trHeight w:val="340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MEMBROS TITULARES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  <w:lang w:val="pt-BR"/>
              </w:rPr>
            </w:pPr>
            <w:r>
              <w:rPr>
                <w:kern w:val="0"/>
                <w:sz w:val="20"/>
              </w:rPr>
              <w:t>Nome</w:t>
            </w:r>
            <w:r>
              <w:rPr>
                <w:kern w:val="0"/>
                <w:sz w:val="20"/>
                <w:lang w:val="pt-BR"/>
              </w:rPr>
              <w:t xml:space="preserve"> - PRESIDENTE DA BANCA: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MEMBROS SUPLENTES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rPr>
          <w:sz w:val="10"/>
        </w:rPr>
      </w:pPr>
      <w:r>
        <w:rPr>
          <w:sz w:val="10"/>
        </w:rPr>
      </w:r>
    </w:p>
    <w:tbl>
      <w:tblPr>
        <w:tblStyle w:val="9"/>
        <w:tblW w:w="9222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611"/>
        <w:gridCol w:w="4610"/>
      </w:tblGrid>
      <w:tr>
        <w:trPr>
          <w:trHeight w:val="345" w:hRule="atLeast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Assinatura do Requerente: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Assinatura do Orientador: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52" w:leader="none"/>
                <w:tab w:val="left" w:pos="8382" w:leader="none"/>
                <w:tab w:val="left" w:pos="9212" w:leader="none"/>
              </w:tabs>
              <w:spacing w:lineRule="exact" w:line="222" w:before="0" w:after="0"/>
              <w:ind w:left="5989" w:right="-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Recife,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>de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>de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20</w:t>
            </w:r>
          </w:p>
        </w:tc>
      </w:tr>
    </w:tbl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INFORMAÇÕES COMPLEMENTARES</w:t>
      </w:r>
    </w:p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tbl>
      <w:tblPr>
        <w:tblStyle w:val="9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9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9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Corpodotexto"/>
        <w:spacing w:lineRule="auto" w:line="242"/>
        <w:ind w:left="422" w:right="415" w:hanging="0"/>
        <w:jc w:val="center"/>
        <w:rPr/>
      </w:pPr>
      <w:r>
        <w:rPr/>
      </w:r>
    </w:p>
    <w:sectPr>
      <w:footerReference w:type="default" r:id="rId3"/>
      <w:type w:val="nextPage"/>
      <w:pgSz w:w="11920" w:h="16850"/>
      <w:pgMar w:left="1460" w:right="900" w:gutter="0" w:header="0" w:top="840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t>Av. Moraes Rego, s/n</w:t>
    </w:r>
    <w:r>
      <w:rPr>
        <w:color w:val="800000"/>
      </w:rPr>
      <w:t>|</w:t>
    </w:r>
    <w:r>
      <w:rPr/>
      <w:t>Cidade Universitária</w:t>
    </w:r>
    <w:r>
      <w:rPr>
        <w:color w:val="800000"/>
      </w:rPr>
      <w:t>|</w:t>
    </w:r>
    <w:r>
      <w:rPr/>
      <w:t>50670-901</w:t>
    </w:r>
    <w:r>
      <w:rPr>
        <w:color w:val="800000"/>
      </w:rPr>
      <w:t>|</w:t>
    </w:r>
    <w:r>
      <w:rPr/>
      <w:t>Recife PE Brasil</w:t>
    </w:r>
    <w:r>
      <w:rPr>
        <w:color w:val="800000"/>
      </w:rPr>
      <w:t>|</w:t>
    </w:r>
    <w:r>
      <w:rPr/>
      <w:t>Tel 21268463 Fax 21268463</w:t>
    </w:r>
    <w:r>
      <w:rPr>
        <w:color w:val="800000"/>
      </w:rPr>
      <w:t xml:space="preserve">| </w:t>
    </w:r>
    <w:hyperlink r:id="rId1">
      <w:r>
        <w:rPr>
          <w:u w:val="single"/>
        </w:rPr>
        <w:t>posnutricao@ufpe.br</w:t>
      </w:r>
    </w:hyperlink>
    <w:r>
      <w:rPr/>
      <w:t xml:space="preserve"> </w:t>
    </w:r>
    <w:hyperlink r:id="rId2">
      <w:r>
        <w:rPr/>
        <w:t>www.ufpe.br/posnutri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5"/>
      <w:szCs w:val="15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0"/>
    <w:qFormat/>
    <w:pPr>
      <w:spacing w:before="92" w:after="0"/>
      <w:ind w:left="423" w:right="415" w:hanging="0"/>
      <w:jc w:val="center"/>
    </w:pPr>
    <w:rPr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semiHidden/>
    <w:unhideWhenUsed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uiPriority w:val="99"/>
    <w:semiHidden/>
    <w:unhideWhenUsed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nutricao@ufpe.br" TargetMode="External"/><Relationship Id="rId2" Type="http://schemas.openxmlformats.org/officeDocument/2006/relationships/hyperlink" Target="http://www.ufpe.br/posnutri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3</Pages>
  <Words>305</Words>
  <Characters>1753</Characters>
  <CharactersWithSpaces>2095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2021-06-08T12:17:00Z</dcterms:created>
  <dc:creator>bureau</dc:creator>
  <dc:description/>
  <dc:language>pt-BR</dc:language>
  <cp:lastModifiedBy/>
  <dcterms:modified xsi:type="dcterms:W3CDTF">2024-09-17T10:58:42Z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2016</vt:lpwstr>
  </property>
  <property fmtid="{D5CDD505-2E9C-101B-9397-08002B2CF9AE}" pid="4" name="ICV">
    <vt:lpwstr>14A930E9E137429390A32771EA3572DD</vt:lpwstr>
  </property>
  <property fmtid="{D5CDD505-2E9C-101B-9397-08002B2CF9AE}" pid="5" name="KSOProductBuildVer">
    <vt:lpwstr>1046-11.2.0.11537</vt:lpwstr>
  </property>
  <property fmtid="{D5CDD505-2E9C-101B-9397-08002B2CF9AE}" pid="6" name="LastSaved">
    <vt:filetime>2021-06-08T00:00:00Z</vt:filetime>
  </property>
</Properties>
</file>