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449B" w:rsidRDefault="00C0449B" w:rsidP="00C0449B">
      <w:pPr>
        <w:tabs>
          <w:tab w:val="left" w:pos="796"/>
        </w:tabs>
        <w:spacing w:line="360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CURRICULUM VITAE – MODELO </w:t>
      </w:r>
    </w:p>
    <w:p w:rsidR="00C0449B" w:rsidRDefault="00C0449B" w:rsidP="00C0449B">
      <w:pPr>
        <w:tabs>
          <w:tab w:val="left" w:pos="796"/>
        </w:tabs>
        <w:spacing w:line="360" w:lineRule="auto"/>
        <w:jc w:val="both"/>
        <w:rPr>
          <w:rFonts w:eastAsia="Arial"/>
          <w:color w:val="000000"/>
        </w:rPr>
      </w:pPr>
    </w:p>
    <w:p w:rsidR="00C0449B" w:rsidRPr="00C0449B" w:rsidRDefault="00C0449B" w:rsidP="00C0449B">
      <w:pPr>
        <w:tabs>
          <w:tab w:val="left" w:pos="796"/>
        </w:tabs>
        <w:spacing w:line="360" w:lineRule="auto"/>
        <w:jc w:val="both"/>
        <w:rPr>
          <w:rFonts w:eastAsia="Arial"/>
          <w:b/>
          <w:bCs/>
          <w:color w:val="000000"/>
        </w:rPr>
      </w:pPr>
      <w:r w:rsidRPr="00C0449B">
        <w:rPr>
          <w:rFonts w:eastAsia="Arial"/>
          <w:b/>
          <w:bCs/>
          <w:color w:val="000000"/>
        </w:rPr>
        <w:t xml:space="preserve">Lembre-se de anexar as comprovações de cada item e numerar os documentos de acordo com a ordem em que aparecem neste barema. </w:t>
      </w:r>
    </w:p>
    <w:p w:rsidR="00C0449B" w:rsidRDefault="00C0449B" w:rsidP="00C0449B">
      <w:pPr>
        <w:tabs>
          <w:tab w:val="left" w:pos="796"/>
        </w:tabs>
        <w:spacing w:line="360" w:lineRule="auto"/>
        <w:jc w:val="both"/>
        <w:rPr>
          <w:rFonts w:eastAsia="Arial"/>
          <w:color w:val="000000"/>
        </w:rPr>
      </w:pPr>
      <w:r w:rsidRPr="00C0449B">
        <w:rPr>
          <w:rFonts w:eastAsia="Arial"/>
          <w:b/>
          <w:bCs/>
          <w:color w:val="000000"/>
        </w:rPr>
        <w:t>Deve-se obrigat</w:t>
      </w:r>
      <w:r>
        <w:rPr>
          <w:rFonts w:eastAsia="Arial"/>
          <w:b/>
          <w:bCs/>
          <w:color w:val="000000"/>
        </w:rPr>
        <w:t>o</w:t>
      </w:r>
      <w:r w:rsidRPr="00C0449B">
        <w:rPr>
          <w:rFonts w:eastAsia="Arial"/>
          <w:b/>
          <w:bCs/>
          <w:color w:val="000000"/>
        </w:rPr>
        <w:t>riamente preencher o barema disponível no link</w:t>
      </w:r>
      <w:r>
        <w:rPr>
          <w:rFonts w:eastAsia="Arial"/>
          <w:color w:val="000000"/>
        </w:rPr>
        <w:t xml:space="preserve"> </w:t>
      </w:r>
      <w:hyperlink r:id="rId4" w:history="1">
        <w:r w:rsidRPr="00411561">
          <w:rPr>
            <w:rStyle w:val="Hyperlink"/>
            <w:rFonts w:eastAsia="Arial"/>
          </w:rPr>
          <w:t>https://www.ufpe.br/documents/39850/3566573/Barema+sele%C3%A7%C3%A3o+2021/4c50231c-2aa1-48e6-b8b9-54380c293dcf</w:t>
        </w:r>
      </w:hyperlink>
      <w:bookmarkStart w:id="0" w:name="_GoBack"/>
      <w:bookmarkEnd w:id="0"/>
    </w:p>
    <w:p w:rsidR="00C0449B" w:rsidRDefault="00C0449B" w:rsidP="00C0449B">
      <w:pPr>
        <w:tabs>
          <w:tab w:val="left" w:pos="796"/>
        </w:tabs>
        <w:spacing w:line="360" w:lineRule="auto"/>
        <w:jc w:val="both"/>
        <w:rPr>
          <w:rFonts w:eastAsia="Arial"/>
          <w:color w:val="000000"/>
        </w:rPr>
      </w:pPr>
    </w:p>
    <w:tbl>
      <w:tblPr>
        <w:tblW w:w="10095" w:type="dxa"/>
        <w:tblLayout w:type="fixed"/>
        <w:tblLook w:val="0400" w:firstRow="0" w:lastRow="0" w:firstColumn="0" w:lastColumn="0" w:noHBand="0" w:noVBand="1"/>
      </w:tblPr>
      <w:tblGrid>
        <w:gridCol w:w="5411"/>
        <w:gridCol w:w="2781"/>
        <w:gridCol w:w="1903"/>
      </w:tblGrid>
      <w:tr w:rsidR="00C0449B" w:rsidTr="00C0449B">
        <w:trPr>
          <w:trHeight w:val="290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0449B" w:rsidRDefault="00C0449B">
            <w:pPr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1. FORMAÇÃO ACADÊMICA E TITULAÇÃO</w:t>
            </w:r>
          </w:p>
          <w:p w:rsidR="00C0449B" w:rsidRDefault="00C0449B">
            <w:pPr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 xml:space="preserve">   (PESO 2)</w:t>
            </w:r>
          </w:p>
        </w:tc>
        <w:tc>
          <w:tcPr>
            <w:tcW w:w="27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0449B" w:rsidRDefault="00C0449B">
            <w:pPr>
              <w:jc w:val="center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Número dos documentos</w:t>
            </w:r>
          </w:p>
        </w:tc>
        <w:tc>
          <w:tcPr>
            <w:tcW w:w="1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0449B" w:rsidRDefault="00C0449B" w:rsidP="00C0449B">
            <w:pPr>
              <w:jc w:val="center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 xml:space="preserve">PONTUAÇÃO </w:t>
            </w:r>
            <w:r>
              <w:rPr>
                <w:rFonts w:eastAsia="Arial"/>
                <w:b/>
                <w:color w:val="000000"/>
              </w:rPr>
              <w:t>atribuída</w:t>
            </w:r>
          </w:p>
        </w:tc>
      </w:tr>
      <w:tr w:rsidR="00C0449B" w:rsidTr="00C0449B">
        <w:trPr>
          <w:trHeight w:val="256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449B" w:rsidRDefault="00C0449B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1.1 Média do Histórico Escolar da Graduação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9B" w:rsidRDefault="00C0449B" w:rsidP="00D17E6C">
            <w:pPr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C0449B" w:rsidTr="00C0449B">
        <w:trPr>
          <w:trHeight w:val="29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9B" w:rsidRDefault="00C0449B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1.2 Programa de residência em Fisioterapia ou em outras áreas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C0449B" w:rsidTr="00C0449B">
        <w:trPr>
          <w:trHeight w:val="29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9B" w:rsidRDefault="00C0449B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1.3 Curso de especialização em Fisioterapia com carga horária de 360h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C0449B" w:rsidTr="00C0449B">
        <w:trPr>
          <w:trHeight w:val="29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9B" w:rsidRDefault="00C0449B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1.4 Curso de especialização em outra área com carga horária mínima de 360h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C0449B" w:rsidTr="00C0449B">
        <w:trPr>
          <w:trHeight w:val="29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9B" w:rsidRDefault="00C0449B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1.5 Curso de atualização com carga horária mínima de 40h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C0449B" w:rsidTr="00C0449B">
        <w:trPr>
          <w:trHeight w:val="29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0449B" w:rsidRDefault="00C0449B" w:rsidP="00C0449B">
            <w:pPr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2. ATIVIDADES E PRODUÇÃO TÉCNICO-</w:t>
            </w:r>
          </w:p>
          <w:p w:rsidR="00C0449B" w:rsidRDefault="00C0449B" w:rsidP="00C0449B">
            <w:pPr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 xml:space="preserve">    CIENTÍFICA (PESO 4)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0449B" w:rsidRDefault="00C0449B" w:rsidP="00C0449B">
            <w:pPr>
              <w:jc w:val="center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Número dos documentos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0449B" w:rsidRDefault="00C0449B" w:rsidP="00C0449B">
            <w:pPr>
              <w:jc w:val="center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PONTUAÇÃO atribuída</w:t>
            </w:r>
          </w:p>
        </w:tc>
      </w:tr>
      <w:tr w:rsidR="00C0449B" w:rsidTr="00C0449B">
        <w:trPr>
          <w:trHeight w:val="29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9B" w:rsidRDefault="00C0449B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2.1 Livros publicados (organizador, autor e/ou coautor) com ISBN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C0449B" w:rsidTr="00C0449B">
        <w:trPr>
          <w:trHeight w:val="29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9B" w:rsidRDefault="00C0449B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2.2 Capítulos de livros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C0449B" w:rsidRPr="00C0449B" w:rsidTr="00C0449B">
        <w:trPr>
          <w:trHeight w:val="29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9B" w:rsidRDefault="00C0449B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2.3 Artigo completo publicado em periódico indexado 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C0449B" w:rsidTr="00C0449B">
        <w:trPr>
          <w:trHeight w:val="29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9B" w:rsidRDefault="00C0449B">
            <w:pPr>
              <w:ind w:left="316"/>
              <w:rPr>
                <w:rFonts w:eastAsia="Arial"/>
                <w:i/>
                <w:color w:val="000000"/>
              </w:rPr>
            </w:pPr>
            <w:r>
              <w:rPr>
                <w:rFonts w:eastAsia="Arial"/>
                <w:i/>
                <w:color w:val="000000"/>
              </w:rPr>
              <w:t>2.3.1 Em periódico indexado, WebQualis A1, A2, A3, A4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C0449B" w:rsidTr="00C0449B">
        <w:trPr>
          <w:trHeight w:val="29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9B" w:rsidRDefault="00C0449B">
            <w:pPr>
              <w:ind w:left="316"/>
              <w:rPr>
                <w:rFonts w:eastAsia="Arial"/>
                <w:i/>
                <w:color w:val="000000"/>
              </w:rPr>
            </w:pPr>
            <w:r>
              <w:rPr>
                <w:rFonts w:eastAsia="Arial"/>
                <w:i/>
                <w:color w:val="000000"/>
              </w:rPr>
              <w:t>2.3.2 Em periódico indexado, WebQualis B1, B2, B3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C0449B" w:rsidTr="00C0449B">
        <w:trPr>
          <w:trHeight w:val="29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9B" w:rsidRDefault="00C0449B">
            <w:pPr>
              <w:ind w:left="316"/>
              <w:rPr>
                <w:rFonts w:eastAsia="Arial"/>
                <w:i/>
                <w:color w:val="000000"/>
              </w:rPr>
            </w:pPr>
            <w:r>
              <w:rPr>
                <w:rFonts w:eastAsia="Arial"/>
                <w:i/>
                <w:color w:val="000000"/>
              </w:rPr>
              <w:t>2.3.3 Artigo completo publicado em periódico sem indexação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C0449B" w:rsidTr="00C0449B">
        <w:trPr>
          <w:trHeight w:val="58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9B" w:rsidRDefault="00C0449B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2.4 Resumos publicados em anais de eventos (comprovar com cópia do trabalho nos anais do evento)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C0449B" w:rsidTr="00C0449B">
        <w:trPr>
          <w:trHeight w:val="91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9B" w:rsidRDefault="00C0449B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2.5 Participação em eventos científicos internacionais, nacional ou regional/local: como palestrante/ conferencista/ mesa redonda/ simpósio/ colóquio/ coordenador de mesa redonda e outros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C0449B" w:rsidTr="00C0449B">
        <w:trPr>
          <w:trHeight w:val="55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9B" w:rsidRDefault="00C0449B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lastRenderedPageBreak/>
              <w:t>2.6 Apresentação de trabalhos em eventos científicos (Tema livre/Pôster/apresentação oral) sem publicação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C0449B" w:rsidTr="00C0449B">
        <w:trPr>
          <w:trHeight w:val="71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9B" w:rsidRDefault="00C0449B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2.7 Bolsista ou voluntário de iniciação científica, submetido a um processo seletivo por instituição de fomento à pesquisa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C0449B" w:rsidTr="00C0449B">
        <w:trPr>
          <w:trHeight w:val="29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9B" w:rsidRDefault="00C0449B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2.8 Colaboração em projeto de pesquisa (máximo 2 projetos)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C0449B" w:rsidTr="00C0449B">
        <w:trPr>
          <w:trHeight w:val="29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0449B" w:rsidRDefault="00C0449B" w:rsidP="00C0449B">
            <w:pPr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3. EXPERIÊNCIA PROFISSIONAL E</w:t>
            </w:r>
          </w:p>
          <w:p w:rsidR="00C0449B" w:rsidRDefault="00C0449B" w:rsidP="00C0449B">
            <w:pPr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 xml:space="preserve">    EXPERIÊNCIA DOCENTE (PESO 2)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0449B" w:rsidRDefault="00C0449B" w:rsidP="00C0449B">
            <w:pPr>
              <w:jc w:val="center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Número dos documentos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0449B" w:rsidRDefault="00C0449B" w:rsidP="00C0449B">
            <w:pPr>
              <w:jc w:val="center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PONTUAÇÃO atribuída</w:t>
            </w:r>
          </w:p>
        </w:tc>
      </w:tr>
      <w:tr w:rsidR="00C0449B" w:rsidTr="00C0449B">
        <w:trPr>
          <w:trHeight w:val="44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9B" w:rsidRDefault="00C0449B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3.1 Atividades profissionais na área de fisioterapia</w:t>
            </w:r>
          </w:p>
          <w:p w:rsidR="00C0449B" w:rsidRDefault="00C0449B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(por ano)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C0449B" w:rsidTr="00C0449B">
        <w:trPr>
          <w:trHeight w:val="41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9B" w:rsidRDefault="00C0449B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3.2 Atividades de docência no terceiro grau em</w:t>
            </w:r>
          </w:p>
          <w:p w:rsidR="00C0449B" w:rsidRDefault="00C0449B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instituição pública ou privada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C0449B" w:rsidTr="00C0449B">
        <w:trPr>
          <w:trHeight w:val="71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9B" w:rsidRDefault="00C0449B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3.3 Orientação ou Coorientação de TCC, na área de</w:t>
            </w:r>
          </w:p>
          <w:p w:rsidR="00C0449B" w:rsidRDefault="00C0449B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Fisioterapia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C0449B" w:rsidTr="00C0449B">
        <w:trPr>
          <w:trHeight w:val="58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9B" w:rsidRDefault="00C0449B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3.4 Supervisão ou Preceptoria de estágio curricular e extracurricular, na área de Fisioterapia, por semestre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C0449B" w:rsidTr="00C0449B">
        <w:trPr>
          <w:trHeight w:val="47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9B" w:rsidRDefault="00C0449B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3.5 Supervisão ou Preceptoria de residência, na área de Fisioterapia, por semestre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C0449B" w:rsidTr="00C0449B">
        <w:trPr>
          <w:trHeight w:val="67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9B" w:rsidRDefault="00C0449B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3.6 Disciplinas ministradas em cursos de graduação ou pós-graduação Lato sensu (mínimo 15h/por disciplina)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C0449B" w:rsidTr="00C0449B">
        <w:trPr>
          <w:trHeight w:val="85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9B" w:rsidRDefault="00C0449B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3.7 Aulas ministradas em cursos de graduação ou pós-graduação em caráter eventual (mínimo 4h/aula)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C0449B" w:rsidTr="00C0449B">
        <w:trPr>
          <w:trHeight w:val="29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0449B" w:rsidRDefault="00C0449B" w:rsidP="00C0449B">
            <w:pPr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4. ATIVIDADES COMPLEMENTARES</w:t>
            </w:r>
          </w:p>
          <w:p w:rsidR="00C0449B" w:rsidRDefault="00C0449B" w:rsidP="00C0449B">
            <w:pPr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 xml:space="preserve">   (PESO 2)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0449B" w:rsidRDefault="00C0449B" w:rsidP="00C0449B">
            <w:pPr>
              <w:jc w:val="center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Número dos documentos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0449B" w:rsidRDefault="00C0449B" w:rsidP="00C0449B">
            <w:pPr>
              <w:jc w:val="center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PONTUAÇÃO atribuída</w:t>
            </w:r>
          </w:p>
        </w:tc>
      </w:tr>
      <w:tr w:rsidR="00C0449B" w:rsidTr="00C0449B">
        <w:trPr>
          <w:trHeight w:val="274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9B" w:rsidRDefault="00C0449B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4.1 Monitoria (informar o nome da instituição, o nome da disciplina, a carga horária semanal de dedicação, o tempo de duração do vínculo da monitoria) 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C0449B" w:rsidTr="00C0449B">
        <w:trPr>
          <w:trHeight w:val="29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9B" w:rsidRDefault="00C0449B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4.2 Projeto de extensão como bolsista ou voluntário 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C0449B" w:rsidTr="00C0449B">
        <w:trPr>
          <w:trHeight w:val="76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9B" w:rsidRDefault="00C0449B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4.3 Participações em Bancas Examinadoras de monografias (TCC) de final de curso de graduação e Pós-graduação lato sensu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C0449B" w:rsidTr="00C0449B">
        <w:trPr>
          <w:trHeight w:val="29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9B" w:rsidRDefault="00C0449B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4.4 Evento/Curso de Extensão (CH mínima de 12h)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C0449B" w:rsidTr="00C0449B">
        <w:trPr>
          <w:trHeight w:val="290"/>
        </w:trPr>
        <w:tc>
          <w:tcPr>
            <w:tcW w:w="5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449B" w:rsidRDefault="00C0449B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4.5 Prêmios/Menção honrosa em trabalho apresentado em eventos científicos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449B" w:rsidRDefault="00C0449B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C0449B" w:rsidRPr="00C0449B" w:rsidTr="00C0449B">
        <w:trPr>
          <w:trHeight w:val="880"/>
        </w:trPr>
        <w:tc>
          <w:tcPr>
            <w:tcW w:w="1009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0449B" w:rsidRDefault="00C0449B">
            <w:pPr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 xml:space="preserve">PONTUAÇÃO TOTAL = </w:t>
            </w:r>
            <w:r>
              <w:rPr>
                <w:rFonts w:eastAsia="Arial"/>
                <w:color w:val="000000"/>
              </w:rPr>
              <w:t>((FORMAÇÃO ACADÊMICA E TITULAÇÃO *2) + (ATIVIDADES E PRODUÇÃO TÉCNICO-CIENTÍFICA*4) + (EXPERIÊNCIA PROFISSIONAL E EXPERIÊNCIA DOCENTE* 2) + (ATIVIDADES COMPLEMENTARES*PESO 2)) / 10</w:t>
            </w:r>
          </w:p>
        </w:tc>
      </w:tr>
    </w:tbl>
    <w:p w:rsidR="001A34CA" w:rsidRPr="00C0449B" w:rsidRDefault="001A34CA">
      <w:pPr>
        <w:rPr>
          <w:lang w:val="pt-BR"/>
        </w:rPr>
      </w:pPr>
    </w:p>
    <w:sectPr w:rsidR="001A34CA" w:rsidRPr="00C044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9B"/>
    <w:rsid w:val="001A34CA"/>
    <w:rsid w:val="00C0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E312F6"/>
  <w15:chartTrackingRefBased/>
  <w15:docId w15:val="{D0D367D2-A428-4EE4-A747-B5C11154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9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 w:eastAsia="en-C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0449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04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6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fpe.br/documents/39850/3566573/Barema+sele%C3%A7%C3%A3o+2021/4c50231c-2aa1-48e6-b8b9-54380c293dc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Diego</cp:lastModifiedBy>
  <cp:revision>1</cp:revision>
  <dcterms:created xsi:type="dcterms:W3CDTF">2021-07-06T12:02:00Z</dcterms:created>
  <dcterms:modified xsi:type="dcterms:W3CDTF">2021-07-06T12:06:00Z</dcterms:modified>
</cp:coreProperties>
</file>