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DFE4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9F6F216" w14:textId="77777777" w:rsidR="00DE565C" w:rsidRDefault="00000000" w:rsidP="00772E5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SERVIÇO PÚBLICO FEDERAL </w:t>
      </w:r>
    </w:p>
    <w:p w14:paraId="21B2220A" w14:textId="77777777" w:rsidR="00DE565C" w:rsidRDefault="00000000" w:rsidP="00772E5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UNIVERSIDADE FEDERAL DE PERNAMBUCO </w:t>
      </w:r>
    </w:p>
    <w:p w14:paraId="49D0B0A0" w14:textId="77777777" w:rsidR="00DE565C" w:rsidRDefault="00000000" w:rsidP="00772E5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Centro de Tecnologia e Geociências </w:t>
      </w:r>
    </w:p>
    <w:p w14:paraId="6614BF8B" w14:textId="77777777" w:rsidR="00DE565C" w:rsidRDefault="00000000" w:rsidP="00772E5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Programa de Pós-Graduação em Engenharia Química </w:t>
      </w:r>
    </w:p>
    <w:p w14:paraId="45051408" w14:textId="77777777" w:rsidR="00DE565C" w:rsidRPr="00772E5E" w:rsidRDefault="00000000" w:rsidP="00772E5E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72E5E">
        <w:rPr>
          <w:rFonts w:ascii="Times New Roman" w:eastAsia="Times New Roman" w:hAnsi="Times New Roman" w:cs="Times New Roman"/>
          <w:color w:val="000000"/>
        </w:rPr>
        <w:t>(Edital</w:t>
      </w:r>
      <w:r w:rsidRPr="00772E5E">
        <w:rPr>
          <w:rFonts w:ascii="Times New Roman" w:eastAsia="Times New Roman" w:hAnsi="Times New Roman" w:cs="Times New Roman"/>
        </w:rPr>
        <w:t xml:space="preserve"> interno</w:t>
      </w:r>
      <w:r w:rsidRPr="00772E5E">
        <w:rPr>
          <w:rFonts w:ascii="Times New Roman" w:eastAsia="Times New Roman" w:hAnsi="Times New Roman" w:cs="Times New Roman"/>
          <w:color w:val="000000"/>
        </w:rPr>
        <w:t xml:space="preserve"> aprovado em reunião do Colegiado </w:t>
      </w:r>
      <w:r w:rsidRPr="00772E5E">
        <w:rPr>
          <w:rFonts w:ascii="Times New Roman" w:eastAsia="Times New Roman" w:hAnsi="Times New Roman" w:cs="Times New Roman"/>
        </w:rPr>
        <w:t>realizada em 12 de abril de 2023)</w:t>
      </w:r>
    </w:p>
    <w:p w14:paraId="6EDE5D41" w14:textId="5A20483C" w:rsidR="00DE565C" w:rsidRDefault="00000000" w:rsidP="00772E5E">
      <w:pPr>
        <w:widowControl w:val="0"/>
        <w:spacing w:before="120" w:after="12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772E5E">
        <w:rPr>
          <w:rFonts w:ascii="Times New Roman" w:eastAsia="Times New Roman" w:hAnsi="Times New Roman" w:cs="Times New Roman"/>
          <w:color w:val="000000"/>
        </w:rPr>
        <w:t xml:space="preserve">A Coordenação do Programa de Pós-Graduação em Engenharia Química da UFPE (PPGEQ-UFPE) torna  público o presente </w:t>
      </w:r>
      <w:r w:rsidRPr="00772E5E">
        <w:rPr>
          <w:rFonts w:ascii="Times New Roman" w:eastAsia="Times New Roman" w:hAnsi="Times New Roman" w:cs="Times New Roman"/>
        </w:rPr>
        <w:t>Edital interno referente ao Edital Chamamento Público para ações afirmativas de concessão de bolsas de estudo em instituições de ensino públicas e privadas nos programas de graduação e pós-graduação 2023 (Grupo Carrefour)</w:t>
      </w:r>
      <w:r w:rsidRPr="00772E5E">
        <w:rPr>
          <w:rFonts w:ascii="Times New Roman" w:eastAsia="Times New Roman" w:hAnsi="Times New Roman" w:cs="Times New Roman"/>
          <w:color w:val="000000"/>
        </w:rPr>
        <w:t>, no endereço www.ufpe.br/</w:t>
      </w:r>
      <w:proofErr w:type="spellStart"/>
      <w:r w:rsidRPr="00772E5E">
        <w:rPr>
          <w:rFonts w:ascii="Times New Roman" w:eastAsia="Times New Roman" w:hAnsi="Times New Roman" w:cs="Times New Roman"/>
          <w:color w:val="000000"/>
        </w:rPr>
        <w:t>ppgeq</w:t>
      </w:r>
      <w:proofErr w:type="spellEnd"/>
      <w:r w:rsidRPr="00772E5E">
        <w:rPr>
          <w:rFonts w:ascii="Times New Roman" w:eastAsia="Times New Roman" w:hAnsi="Times New Roman" w:cs="Times New Roman"/>
          <w:color w:val="000000"/>
        </w:rPr>
        <w:t xml:space="preserve">, ao corpo discente do Programa de Pós Graduação em Engenharia Química, </w:t>
      </w:r>
      <w:r w:rsidRPr="00772E5E">
        <w:rPr>
          <w:rFonts w:ascii="Times New Roman" w:eastAsia="Times New Roman" w:hAnsi="Times New Roman" w:cs="Times New Roman"/>
        </w:rPr>
        <w:t>nível</w:t>
      </w:r>
      <w:r w:rsidRPr="00772E5E">
        <w:rPr>
          <w:rFonts w:ascii="Times New Roman" w:eastAsia="Times New Roman" w:hAnsi="Times New Roman" w:cs="Times New Roman"/>
          <w:color w:val="000000"/>
        </w:rPr>
        <w:t xml:space="preserve">  Doutorado.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6F09A7" w14:textId="77777777" w:rsidR="00DE565C" w:rsidRPr="00772E5E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  <w:color w:val="000000"/>
        </w:rPr>
        <w:t>Este edital se aplica a todos discentes com matrícula vigente (veteranos) no PPGEQ que desejem concorrer a uma bolsa ofertada</w:t>
      </w:r>
    </w:p>
    <w:p w14:paraId="36E3FC25" w14:textId="7DDCC886" w:rsidR="00DE565C" w:rsidRPr="00772E5E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</w:t>
      </w:r>
      <w:r w:rsidR="00772E5E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Inscrição</w:t>
      </w:r>
    </w:p>
    <w:p w14:paraId="634CEF68" w14:textId="77777777" w:rsidR="00DE565C" w:rsidRPr="00772E5E" w:rsidRDefault="00000000" w:rsidP="00772E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72E5E">
        <w:rPr>
          <w:rFonts w:ascii="Times New Roman" w:eastAsia="Times New Roman" w:hAnsi="Times New Roman" w:cs="Times New Roman"/>
          <w:color w:val="000000"/>
        </w:rPr>
        <w:t xml:space="preserve">– Para se candidatar </w:t>
      </w:r>
      <w:r w:rsidRPr="00772E5E">
        <w:rPr>
          <w:rFonts w:ascii="Times New Roman" w:eastAsia="Times New Roman" w:hAnsi="Times New Roman" w:cs="Times New Roman"/>
        </w:rPr>
        <w:t>a esta</w:t>
      </w:r>
      <w:r w:rsidRPr="00772E5E">
        <w:rPr>
          <w:rFonts w:ascii="Times New Roman" w:eastAsia="Times New Roman" w:hAnsi="Times New Roman" w:cs="Times New Roman"/>
          <w:color w:val="000000"/>
        </w:rPr>
        <w:t xml:space="preserve"> bolsa, o discente veterano não poderá ter conceito D ou reprovação por falta em nenhuma disciplina, nem possuir vínculo empregatício ou outra bolsa quando da implementação desta. </w:t>
      </w:r>
    </w:p>
    <w:p w14:paraId="19894C10" w14:textId="77777777" w:rsidR="00DE565C" w:rsidRPr="00772E5E" w:rsidRDefault="00000000" w:rsidP="00772E5E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Os estudantes que se candidatarem à bolsa de estudos serão selecionados a partir dos seguintes critérios, devidamente comprovados:</w:t>
      </w:r>
    </w:p>
    <w:p w14:paraId="4F125CF0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Ter cursado o ensino médio em escola pública ou em escola privada com bolsa de estudo integral;</w:t>
      </w:r>
    </w:p>
    <w:p w14:paraId="0E843A42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Ser oriundo de família com renda igual ou inferior a 1,5 salário-mínimo (um salário-mínimo e meio) per capita;</w:t>
      </w:r>
    </w:p>
    <w:p w14:paraId="01BBAC01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Não deve ocupar cargo ou emprego público, ou estar vinculado a qualquer empresa, que realize ou possa realizar auditorias e atividades de fiscalização no GRUPO CARREFOUR;</w:t>
      </w:r>
    </w:p>
    <w:p w14:paraId="17C2546B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Ser considerado apto(a), após deliberação da Comissão de </w:t>
      </w:r>
      <w:proofErr w:type="spellStart"/>
      <w:r>
        <w:rPr>
          <w:rFonts w:ascii="Times New Roman" w:eastAsia="Times New Roman" w:hAnsi="Times New Roman" w:cs="Times New Roman"/>
        </w:rPr>
        <w:t>heteroidentificação</w:t>
      </w:r>
      <w:proofErr w:type="spellEnd"/>
      <w:r>
        <w:rPr>
          <w:rFonts w:ascii="Times New Roman" w:eastAsia="Times New Roman" w:hAnsi="Times New Roman" w:cs="Times New Roman"/>
        </w:rPr>
        <w:t xml:space="preserve"> da UFPE.</w:t>
      </w:r>
    </w:p>
    <w:p w14:paraId="05F8E8C4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A </w:t>
      </w:r>
      <w:proofErr w:type="spellStart"/>
      <w:r>
        <w:rPr>
          <w:rFonts w:ascii="Times New Roman" w:eastAsia="Times New Roman" w:hAnsi="Times New Roman" w:cs="Times New Roman"/>
        </w:rPr>
        <w:t>heteroidentificação</w:t>
      </w:r>
      <w:proofErr w:type="spellEnd"/>
      <w:r>
        <w:rPr>
          <w:rFonts w:ascii="Times New Roman" w:eastAsia="Times New Roman" w:hAnsi="Times New Roman" w:cs="Times New Roman"/>
        </w:rPr>
        <w:t xml:space="preserve"> é etapa obrigatória do processo de seleção e deverá ser realizada pela Comissão de </w:t>
      </w:r>
      <w:proofErr w:type="spellStart"/>
      <w:r>
        <w:rPr>
          <w:rFonts w:ascii="Times New Roman" w:eastAsia="Times New Roman" w:hAnsi="Times New Roman" w:cs="Times New Roman"/>
        </w:rPr>
        <w:t>heteroidentificação</w:t>
      </w:r>
      <w:proofErr w:type="spellEnd"/>
      <w:r>
        <w:rPr>
          <w:rFonts w:ascii="Times New Roman" w:eastAsia="Times New Roman" w:hAnsi="Times New Roman" w:cs="Times New Roman"/>
        </w:rPr>
        <w:t xml:space="preserve"> da UFPE, sob sua integral responsabilidade, para os candidatos à bolsa em questão.</w:t>
      </w:r>
    </w:p>
    <w:p w14:paraId="4566E4A6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 Em caso de empate entre candidatos, os seguintes critérios deverão ser observados:</w:t>
      </w:r>
    </w:p>
    <w:p w14:paraId="20971D97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Notas (v.g., Enem, Vestibular, Classificação final no vestibular, Doutorado, Mestrado, etc.);</w:t>
      </w:r>
    </w:p>
    <w:p w14:paraId="6056F7C7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IDE (índice de desenvolvimento estudantil), relacionado às notas durante o curso e número de faltas.</w:t>
      </w:r>
    </w:p>
    <w:p w14:paraId="75F31903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72E5E">
        <w:rPr>
          <w:rFonts w:ascii="Times New Roman" w:eastAsia="Times New Roman" w:hAnsi="Times New Roman" w:cs="Times New Roman"/>
          <w:color w:val="000000"/>
        </w:rPr>
        <w:t>1.</w:t>
      </w:r>
      <w:r w:rsidRPr="00772E5E">
        <w:rPr>
          <w:rFonts w:ascii="Times New Roman" w:eastAsia="Times New Roman" w:hAnsi="Times New Roman" w:cs="Times New Roman"/>
        </w:rPr>
        <w:t>5</w:t>
      </w:r>
      <w:r w:rsidRPr="00772E5E">
        <w:rPr>
          <w:rFonts w:ascii="Times New Roman" w:eastAsia="Times New Roman" w:hAnsi="Times New Roman" w:cs="Times New Roman"/>
          <w:color w:val="000000"/>
        </w:rPr>
        <w:t xml:space="preserve"> – A inscrição deverá ser realizada exclusivamente via internet através do e-mail ppgeq@ufpe.br, </w:t>
      </w:r>
      <w:r w:rsidRPr="00772E5E">
        <w:rPr>
          <w:rFonts w:ascii="Times New Roman" w:eastAsia="Times New Roman" w:hAnsi="Times New Roman" w:cs="Times New Roman"/>
        </w:rPr>
        <w:t>conforme</w:t>
      </w:r>
      <w:r>
        <w:rPr>
          <w:rFonts w:ascii="Times New Roman" w:eastAsia="Times New Roman" w:hAnsi="Times New Roman" w:cs="Times New Roman"/>
        </w:rPr>
        <w:t xml:space="preserve"> cronograma e horários a seguir</w:t>
      </w:r>
      <w:r>
        <w:rPr>
          <w:rFonts w:ascii="Times New Roman" w:eastAsia="Times New Roman" w:hAnsi="Times New Roman" w:cs="Times New Roman"/>
          <w:color w:val="000000"/>
        </w:rPr>
        <w:t>. Todos os horários mencionados são referentes ao horário de Brasília.</w:t>
      </w:r>
    </w:p>
    <w:p w14:paraId="0A138DD7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352D6D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22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4405"/>
        <w:gridCol w:w="2126"/>
        <w:gridCol w:w="2693"/>
      </w:tblGrid>
      <w:tr w:rsidR="00DE565C" w:rsidRPr="00772E5E" w14:paraId="2BB264E3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A8B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lastRenderedPageBreak/>
              <w:t xml:space="preserve">Etapa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15F7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526F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Horário</w:t>
            </w:r>
          </w:p>
        </w:tc>
      </w:tr>
      <w:tr w:rsidR="00DE565C" w:rsidRPr="00772E5E" w14:paraId="6EF64A25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15E7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trike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Período de inscrição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3D07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12/04 a 14/04/2023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DDA2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às 12h</w:t>
            </w:r>
          </w:p>
        </w:tc>
      </w:tr>
      <w:tr w:rsidR="00DE565C" w:rsidRPr="00772E5E" w14:paraId="0A6DEA9F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536A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 xml:space="preserve">Avaliação da documentação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11F3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14/04/2023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8EA2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―</w:t>
            </w:r>
          </w:p>
        </w:tc>
      </w:tr>
      <w:tr w:rsidR="00DE565C" w:rsidRPr="00772E5E" w14:paraId="006EAEEC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7C5A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 xml:space="preserve">Resultado da etapa única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5113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14</w:t>
            </w:r>
            <w:r w:rsidRPr="00772E5E">
              <w:rPr>
                <w:rFonts w:ascii="Times New Roman" w:eastAsia="Times New Roman" w:hAnsi="Times New Roman" w:cs="Times New Roman"/>
                <w:color w:val="000000"/>
              </w:rPr>
              <w:t>/0</w:t>
            </w:r>
            <w:r w:rsidRPr="00772E5E">
              <w:rPr>
                <w:rFonts w:ascii="Times New Roman" w:eastAsia="Times New Roman" w:hAnsi="Times New Roman" w:cs="Times New Roman"/>
              </w:rPr>
              <w:t>4</w:t>
            </w:r>
            <w:r w:rsidRPr="00772E5E">
              <w:rPr>
                <w:rFonts w:ascii="Times New Roman" w:eastAsia="Times New Roman" w:hAnsi="Times New Roman" w:cs="Times New Roman"/>
                <w:color w:val="000000"/>
              </w:rPr>
              <w:t>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3194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às 17h</w:t>
            </w:r>
          </w:p>
        </w:tc>
      </w:tr>
      <w:tr w:rsidR="00DE565C" w:rsidRPr="00772E5E" w14:paraId="76EC4FE5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3108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 xml:space="preserve">Recurso para etapa única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DA91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14/04  a 17/04/2023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F022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às 12h</w:t>
            </w:r>
          </w:p>
        </w:tc>
      </w:tr>
      <w:tr w:rsidR="00DE565C" w:rsidRPr="00772E5E" w14:paraId="6C51D8E1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F4A8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 xml:space="preserve">Resultado da comissão de </w:t>
            </w:r>
            <w:proofErr w:type="spellStart"/>
            <w:r w:rsidRPr="00772E5E">
              <w:rPr>
                <w:rFonts w:ascii="Times New Roman" w:eastAsia="Times New Roman" w:hAnsi="Times New Roman" w:cs="Times New Roman"/>
              </w:rPr>
              <w:t>heteroidentificação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C399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24/04/2023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9401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DE565C" w14:paraId="777B6EC6" w14:textId="77777777" w:rsidTr="00772E5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2CDF" w14:textId="77777777" w:rsidR="00DE565C" w:rsidRPr="00772E5E" w:rsidRDefault="00000000" w:rsidP="00772E5E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 xml:space="preserve">Resultado final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27AE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24/04/2023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E853" w14:textId="77777777" w:rsidR="00DE565C" w:rsidRPr="00772E5E" w:rsidRDefault="00000000" w:rsidP="00772E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E5E">
              <w:rPr>
                <w:rFonts w:ascii="Times New Roman" w:eastAsia="Times New Roman" w:hAnsi="Times New Roman" w:cs="Times New Roman"/>
              </w:rPr>
              <w:t>até às 23:59h</w:t>
            </w:r>
          </w:p>
        </w:tc>
      </w:tr>
    </w:tbl>
    <w:p w14:paraId="4DDE4AB1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– São de inteira e exclusiva responsabilidade do candidato as informações e a documentação por ele fornecidas para a inscrição, que não poderão ser alteradas ou complementadas, em nenhuma hipótese ou a qualquer título.</w:t>
      </w:r>
    </w:p>
    <w:p w14:paraId="476849A3" w14:textId="77777777" w:rsidR="00DE565C" w:rsidRDefault="00000000" w:rsidP="00772E5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</w:rPr>
        <w:t>Toda a documentação deve ser escaneada em um único arquivo, no formato PDF, com tamanho máximo de 100 MB, e anexada ao e-mail de inscrição. O envio de documentos fora do formato exigido implicará na desclassificação do candidato.</w:t>
      </w:r>
    </w:p>
    <w:p w14:paraId="065FE176" w14:textId="77777777" w:rsidR="00DE565C" w:rsidRDefault="00000000" w:rsidP="00772E5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Não será permitido a apresentação de novos documentos quando na fase dos recursos para ser apreciado/avaliado pela Comissão Avaliadora.</w:t>
      </w:r>
    </w:p>
    <w:p w14:paraId="1EB00030" w14:textId="1CE194B5" w:rsidR="00DE565C" w:rsidRPr="00772E5E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72E5E">
        <w:rPr>
          <w:rFonts w:ascii="Times New Roman" w:eastAsia="Times New Roman" w:hAnsi="Times New Roman" w:cs="Times New Roman"/>
          <w:b/>
          <w:color w:val="000000"/>
        </w:rPr>
        <w:t>2</w:t>
      </w:r>
      <w:r w:rsidR="00772E5E">
        <w:rPr>
          <w:rFonts w:ascii="Times New Roman" w:eastAsia="Times New Roman" w:hAnsi="Times New Roman" w:cs="Times New Roman"/>
          <w:b/>
          <w:color w:val="000000"/>
        </w:rPr>
        <w:t>.</w:t>
      </w:r>
      <w:r w:rsidRPr="00772E5E">
        <w:rPr>
          <w:rFonts w:ascii="Times New Roman" w:eastAsia="Times New Roman" w:hAnsi="Times New Roman" w:cs="Times New Roman"/>
          <w:b/>
          <w:color w:val="000000"/>
        </w:rPr>
        <w:t xml:space="preserve"> Documentação para a inscrição:</w:t>
      </w:r>
    </w:p>
    <w:p w14:paraId="61040641" w14:textId="77777777" w:rsidR="00DE565C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Cópia do histórico escolar do Curso de </w:t>
      </w:r>
      <w:r>
        <w:rPr>
          <w:rFonts w:ascii="Times New Roman" w:eastAsia="Times New Roman" w:hAnsi="Times New Roman" w:cs="Times New Roman"/>
        </w:rPr>
        <w:t>doutorado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7270DD20" w14:textId="77777777" w:rsidR="00DE565C" w:rsidRDefault="00000000" w:rsidP="00772E5E">
      <w:pPr>
        <w:numPr>
          <w:ilvl w:val="0"/>
          <w:numId w:val="1"/>
        </w:num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</w:rPr>
        <w:t>Declaração de autenticidade e de veracidade da documentação comprobatória do curriculum vitae  (Anexo I);</w:t>
      </w:r>
    </w:p>
    <w:p w14:paraId="6EE01BF1" w14:textId="77777777" w:rsidR="00DE565C" w:rsidRPr="00772E5E" w:rsidRDefault="00000000" w:rsidP="00772E5E">
      <w:pPr>
        <w:numPr>
          <w:ilvl w:val="0"/>
          <w:numId w:val="1"/>
        </w:numPr>
        <w:spacing w:before="120" w:after="120" w:line="240" w:lineRule="auto"/>
        <w:ind w:right="480"/>
        <w:jc w:val="both"/>
      </w:pPr>
      <w:r w:rsidRPr="00772E5E">
        <w:rPr>
          <w:rFonts w:ascii="Times New Roman" w:eastAsia="Times New Roman" w:hAnsi="Times New Roman" w:cs="Times New Roman"/>
        </w:rPr>
        <w:t>Termo de autodeclaração para os candidatos que optarem pelas vagas de ações afirmativas (Anexo II)</w:t>
      </w:r>
    </w:p>
    <w:p w14:paraId="269CEE8E" w14:textId="77777777" w:rsidR="00DE565C" w:rsidRPr="00772E5E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Endereço completo (cópia do comprovante de residência)</w:t>
      </w:r>
    </w:p>
    <w:p w14:paraId="6D7876C1" w14:textId="77777777" w:rsidR="00DE565C" w:rsidRPr="00772E5E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Cópia do RG;</w:t>
      </w:r>
    </w:p>
    <w:p w14:paraId="4170BAA8" w14:textId="77777777" w:rsidR="00DE565C" w:rsidRPr="00772E5E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Cópia CPF;</w:t>
      </w:r>
    </w:p>
    <w:p w14:paraId="1CB59247" w14:textId="77777777" w:rsidR="00DE565C" w:rsidRPr="00772E5E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Comprovante de matrícula do estudante;</w:t>
      </w:r>
    </w:p>
    <w:p w14:paraId="7CB98010" w14:textId="77777777" w:rsidR="00DE565C" w:rsidRPr="00772E5E" w:rsidRDefault="00000000" w:rsidP="00772E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72E5E">
        <w:rPr>
          <w:rFonts w:ascii="Times New Roman" w:eastAsia="Times New Roman" w:hAnsi="Times New Roman" w:cs="Times New Roman"/>
        </w:rPr>
        <w:t>Dados bancários do estudante, como titular da conta bancária.</w:t>
      </w:r>
    </w:p>
    <w:p w14:paraId="16B8DE31" w14:textId="55BCFFA3" w:rsidR="00DE565C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772E5E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Exame de Seleção:</w:t>
      </w:r>
    </w:p>
    <w:p w14:paraId="4D30AD3B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 – O Concurso será procedido pela Comissão de Seleção e Admissão composta por no mínimo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membros, designada pelo Colegiado do Programa.</w:t>
      </w:r>
    </w:p>
    <w:p w14:paraId="480FD286" w14:textId="77777777" w:rsidR="00DE565C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Resultado</w:t>
      </w:r>
    </w:p>
    <w:p w14:paraId="4ADB2CBD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– A divulgação do resultado final será publicada no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site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www.ufpe.br/ppgeq/</w:t>
        </w:r>
      </w:hyperlink>
      <w:r>
        <w:rPr>
          <w:rFonts w:ascii="Times New Roman" w:eastAsia="Times New Roman" w:hAnsi="Times New Roman" w:cs="Times New Roman"/>
        </w:rPr>
        <w:t xml:space="preserve"> conforme calendário do item 1.5.</w:t>
      </w:r>
    </w:p>
    <w:p w14:paraId="7D207FD6" w14:textId="196B03B0" w:rsidR="00DE565C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Recursos</w:t>
      </w:r>
    </w:p>
    <w:p w14:paraId="62D52761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 – </w:t>
      </w:r>
      <w:r>
        <w:rPr>
          <w:rFonts w:ascii="Times New Roman" w:eastAsia="Times New Roman" w:hAnsi="Times New Roman" w:cs="Times New Roman"/>
        </w:rPr>
        <w:t xml:space="preserve">Dos resultados das análises da documentação caberá recurso, devidamente fundamentado, o qual deve ser apresentado à Comissão de Seleção do PPGEQ. </w:t>
      </w:r>
    </w:p>
    <w:p w14:paraId="2654B125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1A1CAA6A" w14:textId="25691E72" w:rsidR="00DE565C" w:rsidRDefault="00000000" w:rsidP="00772E5E">
      <w:pPr>
        <w:keepNext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72E5E">
        <w:rPr>
          <w:rFonts w:ascii="Times New Roman" w:eastAsia="Times New Roman" w:hAnsi="Times New Roman" w:cs="Times New Roman"/>
          <w:b/>
          <w:color w:val="000000"/>
        </w:rPr>
        <w:lastRenderedPageBreak/>
        <w:t>6</w:t>
      </w:r>
      <w:r w:rsidR="00772E5E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Disposições gerais</w:t>
      </w:r>
    </w:p>
    <w:p w14:paraId="58C27368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.1 – É responsabilidade do candidato acompanhar a convocação para implementação da bolsa. O PPGEQ não se responsabiliza pelo não recebimento do e-mail ou a não manifestação de interesse dentro do prazo estabelecido.</w:t>
      </w:r>
    </w:p>
    <w:p w14:paraId="3B1011B7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.2 – Para informações, inscrições e dúvidas enviar e-mail, exclusivamente, para </w:t>
      </w:r>
      <w:hyperlink r:id="rId8">
        <w:r>
          <w:rPr>
            <w:rFonts w:ascii="Times New Roman" w:eastAsia="Times New Roman" w:hAnsi="Times New Roman" w:cs="Times New Roman"/>
            <w:color w:val="000000"/>
          </w:rPr>
          <w:t>ppgeq@ufpe.br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5FD8707C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.3 – As avaliações e pontuações atribuídas aos candidatos serão fundamentadas pelo membro da Comissão de Seleção e Admissão que a avaliar.</w:t>
      </w:r>
    </w:p>
    <w:p w14:paraId="3BE3F842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– A realização da inscrição implica em irrestrita submissão do candidato ao presente Edital e ao cumprimento de 40 (quarenta) horas dedicadas ao curso.</w:t>
      </w:r>
    </w:p>
    <w:p w14:paraId="2D39941E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6.5 – O candidato deve estar ciente das normas internas pelo PPGEQ estabelecidas para concessão de bolsas.</w:t>
      </w:r>
    </w:p>
    <w:p w14:paraId="734D1859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6.6</w:t>
      </w:r>
      <w:r>
        <w:rPr>
          <w:rFonts w:ascii="Times New Roman" w:eastAsia="Times New Roman" w:hAnsi="Times New Roman" w:cs="Times New Roman"/>
          <w:color w:val="000000"/>
        </w:rPr>
        <w:t xml:space="preserve"> – A Comissão de Seleção e Admissão decidirá os casos omissos.</w:t>
      </w:r>
    </w:p>
    <w:p w14:paraId="6FAC010B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65E8712" w14:textId="77777777" w:rsidR="00DE565C" w:rsidRDefault="00000000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72E5E">
        <w:rPr>
          <w:rFonts w:ascii="Times New Roman" w:eastAsia="Times New Roman" w:hAnsi="Times New Roman" w:cs="Times New Roman"/>
          <w:color w:val="000000"/>
        </w:rPr>
        <w:t xml:space="preserve">Recife, </w:t>
      </w:r>
      <w:r w:rsidRPr="00772E5E">
        <w:rPr>
          <w:rFonts w:ascii="Times New Roman" w:eastAsia="Times New Roman" w:hAnsi="Times New Roman" w:cs="Times New Roman"/>
        </w:rPr>
        <w:t>12 d</w:t>
      </w:r>
      <w:r w:rsidRPr="00772E5E">
        <w:rPr>
          <w:rFonts w:ascii="Times New Roman" w:eastAsia="Times New Roman" w:hAnsi="Times New Roman" w:cs="Times New Roman"/>
          <w:color w:val="000000"/>
        </w:rPr>
        <w:t>e</w:t>
      </w:r>
      <w:r w:rsidRPr="00772E5E">
        <w:rPr>
          <w:rFonts w:ascii="Times New Roman" w:eastAsia="Times New Roman" w:hAnsi="Times New Roman" w:cs="Times New Roman"/>
        </w:rPr>
        <w:t xml:space="preserve"> abril</w:t>
      </w:r>
      <w:r w:rsidRPr="00772E5E">
        <w:rPr>
          <w:rFonts w:ascii="Times New Roman" w:eastAsia="Times New Roman" w:hAnsi="Times New Roman" w:cs="Times New Roman"/>
          <w:color w:val="000000"/>
        </w:rPr>
        <w:t xml:space="preserve"> de 202</w:t>
      </w:r>
      <w:r w:rsidRPr="00772E5E">
        <w:rPr>
          <w:rFonts w:ascii="Times New Roman" w:eastAsia="Times New Roman" w:hAnsi="Times New Roman" w:cs="Times New Roman"/>
        </w:rPr>
        <w:t>3</w:t>
      </w:r>
      <w:r w:rsidRPr="00772E5E">
        <w:rPr>
          <w:rFonts w:ascii="Times New Roman" w:eastAsia="Times New Roman" w:hAnsi="Times New Roman" w:cs="Times New Roman"/>
          <w:color w:val="000000"/>
        </w:rPr>
        <w:t>.</w:t>
      </w:r>
    </w:p>
    <w:p w14:paraId="73707189" w14:textId="77777777" w:rsidR="00DE565C" w:rsidRDefault="00DE565C" w:rsidP="00772E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C09738" w14:textId="77777777" w:rsidR="00DE565C" w:rsidRDefault="00DE565C" w:rsidP="00772E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6762252" w14:textId="77777777" w:rsidR="00DE565C" w:rsidRDefault="00000000" w:rsidP="00772E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Prof. Luciano Costa Almeida</w:t>
      </w:r>
    </w:p>
    <w:p w14:paraId="5D0FA1F8" w14:textId="77777777" w:rsidR="00DE565C" w:rsidRDefault="00000000" w:rsidP="00772E5E">
      <w:pPr>
        <w:spacing w:before="120" w:after="120" w:line="240" w:lineRule="auto"/>
        <w:ind w:left="426" w:firstLine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Coordenador do Programa de Pós-Graduação em Engenharia Química – UFPE</w:t>
      </w:r>
    </w:p>
    <w:sectPr w:rsidR="00DE565C" w:rsidSect="00772E5E">
      <w:headerReference w:type="default" r:id="rId9"/>
      <w:pgSz w:w="11906" w:h="16838"/>
      <w:pgMar w:top="425" w:right="1558" w:bottom="851" w:left="1134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CBFE" w14:textId="77777777" w:rsidR="00467B47" w:rsidRDefault="00467B47">
      <w:pPr>
        <w:spacing w:after="0" w:line="240" w:lineRule="auto"/>
      </w:pPr>
      <w:r>
        <w:separator/>
      </w:r>
    </w:p>
  </w:endnote>
  <w:endnote w:type="continuationSeparator" w:id="0">
    <w:p w14:paraId="5F89C839" w14:textId="77777777" w:rsidR="00467B47" w:rsidRDefault="004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C2C1" w14:textId="77777777" w:rsidR="00467B47" w:rsidRDefault="00467B47">
      <w:pPr>
        <w:spacing w:after="0" w:line="240" w:lineRule="auto"/>
      </w:pPr>
      <w:r>
        <w:separator/>
      </w:r>
    </w:p>
  </w:footnote>
  <w:footnote w:type="continuationSeparator" w:id="0">
    <w:p w14:paraId="104FFAB6" w14:textId="77777777" w:rsidR="00467B47" w:rsidRDefault="004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F023" w14:textId="77777777" w:rsidR="00DE56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72E5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2058"/>
    <w:multiLevelType w:val="multilevel"/>
    <w:tmpl w:val="EF2863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607B1401"/>
    <w:multiLevelType w:val="multilevel"/>
    <w:tmpl w:val="1CF42B7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Times New Roman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3297446">
    <w:abstractNumId w:val="1"/>
  </w:num>
  <w:num w:numId="2" w16cid:durableId="15580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5C"/>
    <w:rsid w:val="00467B47"/>
    <w:rsid w:val="00772E5E"/>
    <w:rsid w:val="00D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1E69"/>
  <w15:docId w15:val="{6BDC3DA8-DB31-43F2-AFB8-DCAD7F3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q.ufp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pe.br/ppge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 COSTA ALMEIDA</cp:lastModifiedBy>
  <cp:revision>2</cp:revision>
  <dcterms:created xsi:type="dcterms:W3CDTF">2023-04-12T13:33:00Z</dcterms:created>
  <dcterms:modified xsi:type="dcterms:W3CDTF">2023-04-12T13:33:00Z</dcterms:modified>
</cp:coreProperties>
</file>