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A7" w:rsidRDefault="00AB1DA7" w:rsidP="00AB1DA7">
      <w:pPr>
        <w:rPr>
          <w:rFonts w:eastAsia="Calibri"/>
          <w:color w:val="292526"/>
          <w:sz w:val="24"/>
          <w:szCs w:val="24"/>
        </w:rPr>
      </w:pPr>
    </w:p>
    <w:tbl>
      <w:tblPr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B1DA7" w:rsidRPr="00603D78" w:rsidTr="007011AB">
        <w:tc>
          <w:tcPr>
            <w:tcW w:w="8644" w:type="dxa"/>
            <w:gridSpan w:val="4"/>
          </w:tcPr>
          <w:p w:rsidR="00AB1DA7" w:rsidRPr="00603D78" w:rsidRDefault="00777435" w:rsidP="007011AB">
            <w:pPr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74.05pt;margin-top:-53.6pt;width:98.65pt;height:23.2pt;z-index:251660288;mso-width-relative:margin;mso-height-relative:margin" stroked="f">
                  <v:textbox style="mso-next-textbox:#_x0000_s1030">
                    <w:txbxContent>
                      <w:p w:rsidR="00AB1DA7" w:rsidRPr="009A1962" w:rsidRDefault="00AB1DA7" w:rsidP="00AB1DA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A1962">
                          <w:rPr>
                            <w:b/>
                            <w:sz w:val="28"/>
                            <w:szCs w:val="28"/>
                          </w:rPr>
                          <w:t xml:space="preserve">ANEXO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AB1DA7" w:rsidRPr="00603D78">
              <w:rPr>
                <w:b/>
                <w:sz w:val="22"/>
                <w:szCs w:val="22"/>
              </w:rPr>
              <w:t xml:space="preserve">Tabela 1 </w:t>
            </w:r>
            <w:r w:rsidR="00AB1DA7" w:rsidRPr="00603D78">
              <w:rPr>
                <w:sz w:val="22"/>
                <w:szCs w:val="22"/>
              </w:rPr>
              <w:t xml:space="preserve">ou </w:t>
            </w:r>
            <w:r w:rsidR="00AB1DA7" w:rsidRPr="00603D78">
              <w:rPr>
                <w:b/>
                <w:sz w:val="22"/>
                <w:szCs w:val="22"/>
              </w:rPr>
              <w:t>Tabela 1.1</w:t>
            </w:r>
            <w:r w:rsidR="00AB1DA7" w:rsidRPr="00603D78">
              <w:rPr>
                <w:sz w:val="22"/>
                <w:szCs w:val="22"/>
              </w:rPr>
              <w:t xml:space="preserve"> – Título não </w:t>
            </w:r>
            <w:r w:rsidR="00AB1DA7">
              <w:rPr>
                <w:sz w:val="22"/>
                <w:szCs w:val="22"/>
              </w:rPr>
              <w:t>deve ultrapassar os limites da t</w:t>
            </w:r>
            <w:r w:rsidR="00AB1DA7" w:rsidRPr="00603D78">
              <w:rPr>
                <w:sz w:val="22"/>
                <w:szCs w:val="22"/>
              </w:rPr>
              <w:t>abela</w:t>
            </w:r>
          </w:p>
        </w:tc>
      </w:tr>
      <w:tr w:rsidR="00AB1DA7" w:rsidRPr="009A1962" w:rsidTr="007011A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1" w:type="dxa"/>
            <w:tcBorders>
              <w:bottom w:val="single" w:sz="4" w:space="0" w:color="auto"/>
              <w:right w:val="nil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Temperatura</w:t>
            </w:r>
          </w:p>
        </w:tc>
        <w:tc>
          <w:tcPr>
            <w:tcW w:w="2161" w:type="dxa"/>
            <w:tcBorders>
              <w:left w:val="nil"/>
              <w:bottom w:val="single" w:sz="4" w:space="0" w:color="auto"/>
              <w:right w:val="nil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373K</w:t>
            </w:r>
            <w:proofErr w:type="gramEnd"/>
          </w:p>
        </w:tc>
        <w:tc>
          <w:tcPr>
            <w:tcW w:w="2161" w:type="dxa"/>
            <w:tcBorders>
              <w:left w:val="nil"/>
              <w:bottom w:val="single" w:sz="4" w:space="0" w:color="auto"/>
              <w:right w:val="nil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393K</w:t>
            </w:r>
            <w:proofErr w:type="gramEnd"/>
          </w:p>
        </w:tc>
        <w:tc>
          <w:tcPr>
            <w:tcW w:w="2161" w:type="dxa"/>
            <w:tcBorders>
              <w:left w:val="nil"/>
              <w:bottom w:val="single" w:sz="4" w:space="0" w:color="auto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413K</w:t>
            </w:r>
            <w:proofErr w:type="gramEnd"/>
          </w:p>
        </w:tc>
      </w:tr>
      <w:tr w:rsidR="00AB1DA7" w:rsidRPr="009A1962" w:rsidTr="007011A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1" w:type="dxa"/>
            <w:tcBorders>
              <w:bottom w:val="nil"/>
              <w:right w:val="nil"/>
            </w:tcBorders>
          </w:tcPr>
          <w:p w:rsidR="00AB1DA7" w:rsidRPr="0042024D" w:rsidRDefault="00AB1DA7" w:rsidP="007011AB">
            <w:pPr>
              <w:spacing w:before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>(h</w:t>
            </w:r>
            <w:r w:rsidRPr="0042024D">
              <w:rPr>
                <w:sz w:val="24"/>
                <w:szCs w:val="24"/>
                <w:vertAlign w:val="superscript"/>
              </w:rPr>
              <w:t>-1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2161" w:type="dxa"/>
            <w:tcBorders>
              <w:left w:val="nil"/>
              <w:bottom w:val="nil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</w:t>
            </w:r>
          </w:p>
        </w:tc>
      </w:tr>
      <w:tr w:rsidR="00AB1DA7" w:rsidRPr="009A1962" w:rsidTr="007011A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:rsidR="00AB1DA7" w:rsidRPr="0042024D" w:rsidRDefault="00AB1DA7" w:rsidP="007011AB">
            <w:pPr>
              <w:spacing w:before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sz w:val="24"/>
                <w:szCs w:val="24"/>
              </w:rPr>
              <w:t>(h</w:t>
            </w:r>
            <w:r w:rsidRPr="0042024D">
              <w:rPr>
                <w:sz w:val="24"/>
                <w:szCs w:val="24"/>
                <w:vertAlign w:val="superscript"/>
              </w:rPr>
              <w:t>-1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2,41</w:t>
            </w:r>
          </w:p>
        </w:tc>
      </w:tr>
      <w:tr w:rsidR="00AB1DA7" w:rsidRPr="009A1962" w:rsidTr="007011A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1" w:type="dxa"/>
            <w:tcBorders>
              <w:top w:val="nil"/>
              <w:right w:val="nil"/>
            </w:tcBorders>
          </w:tcPr>
          <w:p w:rsidR="00AB1DA7" w:rsidRPr="0042024D" w:rsidRDefault="00AB1DA7" w:rsidP="007011AB">
            <w:pPr>
              <w:spacing w:before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  <w:vertAlign w:val="subscript"/>
              </w:rPr>
              <w:t>3</w:t>
            </w:r>
            <w:proofErr w:type="gramEnd"/>
            <w:r>
              <w:rPr>
                <w:sz w:val="24"/>
                <w:szCs w:val="24"/>
              </w:rPr>
              <w:t>(h</w:t>
            </w:r>
            <w:r w:rsidRPr="0042024D">
              <w:rPr>
                <w:sz w:val="24"/>
                <w:szCs w:val="24"/>
                <w:vertAlign w:val="superscript"/>
              </w:rPr>
              <w:t>-1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5,56</w:t>
            </w:r>
          </w:p>
        </w:tc>
        <w:tc>
          <w:tcPr>
            <w:tcW w:w="2161" w:type="dxa"/>
            <w:tcBorders>
              <w:top w:val="nil"/>
              <w:left w:val="nil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7,06</w:t>
            </w:r>
          </w:p>
        </w:tc>
      </w:tr>
    </w:tbl>
    <w:p w:rsidR="00AB1DA7" w:rsidRPr="006068A2" w:rsidRDefault="00AB1DA7" w:rsidP="00AB1DA7">
      <w:r w:rsidRPr="006068A2">
        <w:t xml:space="preserve">Fonte: </w:t>
      </w:r>
    </w:p>
    <w:p w:rsidR="00AB1DA7" w:rsidRDefault="00AB1DA7" w:rsidP="00AB1DA7">
      <w:pPr>
        <w:rPr>
          <w:sz w:val="24"/>
          <w:szCs w:val="24"/>
        </w:rPr>
      </w:pPr>
    </w:p>
    <w:p w:rsidR="00AB1DA7" w:rsidRDefault="00AB1DA7" w:rsidP="00AB1DA7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B1DA7" w:rsidRPr="00603D78" w:rsidTr="007011AB">
        <w:tc>
          <w:tcPr>
            <w:tcW w:w="8644" w:type="dxa"/>
            <w:gridSpan w:val="4"/>
          </w:tcPr>
          <w:p w:rsidR="00AB1DA7" w:rsidRPr="00603D78" w:rsidRDefault="00AB1DA7" w:rsidP="007011AB">
            <w:pPr>
              <w:spacing w:after="120"/>
              <w:rPr>
                <w:sz w:val="22"/>
                <w:szCs w:val="22"/>
              </w:rPr>
            </w:pPr>
            <w:r w:rsidRPr="00603D78">
              <w:rPr>
                <w:b/>
                <w:sz w:val="22"/>
                <w:szCs w:val="22"/>
              </w:rPr>
              <w:t xml:space="preserve">Tabela 2 </w:t>
            </w:r>
            <w:r w:rsidRPr="00603D78">
              <w:rPr>
                <w:sz w:val="22"/>
                <w:szCs w:val="22"/>
              </w:rPr>
              <w:t xml:space="preserve">ou </w:t>
            </w:r>
            <w:r w:rsidRPr="00603D78">
              <w:rPr>
                <w:b/>
                <w:sz w:val="22"/>
                <w:szCs w:val="22"/>
              </w:rPr>
              <w:t>Tabela 1.2</w:t>
            </w:r>
            <w:r w:rsidRPr="00603D78">
              <w:rPr>
                <w:sz w:val="22"/>
                <w:szCs w:val="22"/>
              </w:rPr>
              <w:t xml:space="preserve"> – No caso de haver mais de um cabeçalho</w:t>
            </w:r>
          </w:p>
        </w:tc>
      </w:tr>
      <w:tr w:rsidR="00AB1DA7" w:rsidRPr="009A1962" w:rsidTr="007011A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1" w:type="dxa"/>
            <w:vMerge w:val="restart"/>
            <w:tcBorders>
              <w:right w:val="nil"/>
            </w:tcBorders>
          </w:tcPr>
          <w:p w:rsidR="00AB1DA7" w:rsidRDefault="00AB1DA7" w:rsidP="007011A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reator</w:t>
            </w:r>
          </w:p>
        </w:tc>
        <w:tc>
          <w:tcPr>
            <w:tcW w:w="6483" w:type="dxa"/>
            <w:gridSpan w:val="3"/>
            <w:tcBorders>
              <w:left w:val="nil"/>
              <w:bottom w:val="single" w:sz="4" w:space="0" w:color="auto"/>
            </w:tcBorders>
          </w:tcPr>
          <w:p w:rsidR="00AB1DA7" w:rsidRDefault="00AB1DA7" w:rsidP="007011A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Conversão (%)</w:t>
            </w:r>
          </w:p>
        </w:tc>
      </w:tr>
      <w:tr w:rsidR="00AB1DA7" w:rsidRPr="009A1962" w:rsidTr="007011A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1" w:type="dxa"/>
            <w:vMerge/>
            <w:tcBorders>
              <w:bottom w:val="single" w:sz="4" w:space="0" w:color="auto"/>
              <w:right w:val="nil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nil"/>
              <w:bottom w:val="single" w:sz="4" w:space="0" w:color="auto"/>
              <w:right w:val="nil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373K</w:t>
            </w:r>
            <w:proofErr w:type="gramEnd"/>
          </w:p>
        </w:tc>
        <w:tc>
          <w:tcPr>
            <w:tcW w:w="2161" w:type="dxa"/>
            <w:tcBorders>
              <w:left w:val="nil"/>
              <w:bottom w:val="single" w:sz="4" w:space="0" w:color="auto"/>
              <w:right w:val="nil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393K</w:t>
            </w:r>
            <w:proofErr w:type="gramEnd"/>
          </w:p>
        </w:tc>
        <w:tc>
          <w:tcPr>
            <w:tcW w:w="2161" w:type="dxa"/>
            <w:tcBorders>
              <w:left w:val="nil"/>
              <w:bottom w:val="single" w:sz="4" w:space="0" w:color="auto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413K</w:t>
            </w:r>
            <w:proofErr w:type="gramEnd"/>
          </w:p>
        </w:tc>
      </w:tr>
      <w:tr w:rsidR="00AB1DA7" w:rsidRPr="009A1962" w:rsidTr="007011A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1" w:type="dxa"/>
            <w:tcBorders>
              <w:bottom w:val="nil"/>
              <w:right w:val="nil"/>
            </w:tcBorders>
          </w:tcPr>
          <w:p w:rsidR="00AB1DA7" w:rsidRPr="0042024D" w:rsidRDefault="00AB1DA7" w:rsidP="007011A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Batelada</w:t>
            </w: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61" w:type="dxa"/>
            <w:tcBorders>
              <w:left w:val="nil"/>
              <w:bottom w:val="nil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B1DA7" w:rsidRPr="009A1962" w:rsidTr="007011A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:rsidR="00AB1DA7" w:rsidRPr="0042024D" w:rsidRDefault="00AB1DA7" w:rsidP="007011A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Semicontínuo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AB1DA7" w:rsidRPr="009A1962" w:rsidTr="007011A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1" w:type="dxa"/>
            <w:tcBorders>
              <w:top w:val="nil"/>
              <w:right w:val="nil"/>
            </w:tcBorders>
          </w:tcPr>
          <w:p w:rsidR="00AB1DA7" w:rsidRPr="0042024D" w:rsidRDefault="00AB1DA7" w:rsidP="007011A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Contínuo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161" w:type="dxa"/>
            <w:tcBorders>
              <w:top w:val="nil"/>
              <w:left w:val="nil"/>
            </w:tcBorders>
          </w:tcPr>
          <w:p w:rsidR="00AB1DA7" w:rsidRPr="009A1962" w:rsidRDefault="00AB1DA7" w:rsidP="007011A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AB1DA7" w:rsidRPr="006068A2" w:rsidRDefault="00AB1DA7" w:rsidP="00AB1DA7">
      <w:r w:rsidRPr="006068A2">
        <w:t xml:space="preserve">Fonte: </w:t>
      </w:r>
    </w:p>
    <w:p w:rsidR="00AB1DA7" w:rsidRDefault="00AB1DA7" w:rsidP="00AB1DA7">
      <w:pPr>
        <w:rPr>
          <w:sz w:val="24"/>
          <w:szCs w:val="24"/>
        </w:rPr>
      </w:pPr>
    </w:p>
    <w:p w:rsidR="00AB1DA7" w:rsidRDefault="00AB1DA7" w:rsidP="00AB1DA7">
      <w:pPr>
        <w:jc w:val="center"/>
        <w:rPr>
          <w:sz w:val="24"/>
          <w:szCs w:val="24"/>
        </w:rPr>
      </w:pPr>
    </w:p>
    <w:p w:rsidR="00AB1DA7" w:rsidRDefault="00AB1DA7" w:rsidP="00AB1DA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46650" cy="4354830"/>
            <wp:effectExtent l="0" t="0" r="0" b="0"/>
            <wp:docPr id="2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435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534" w:type="dxa"/>
        <w:tblLook w:val="04A0"/>
      </w:tblPr>
      <w:tblGrid>
        <w:gridCol w:w="7512"/>
      </w:tblGrid>
      <w:tr w:rsidR="00AB1DA7" w:rsidRPr="00603D78" w:rsidTr="007011AB">
        <w:tc>
          <w:tcPr>
            <w:tcW w:w="7512" w:type="dxa"/>
          </w:tcPr>
          <w:p w:rsidR="00AB1DA7" w:rsidRPr="00603D78" w:rsidRDefault="00AB1DA7" w:rsidP="007011AB">
            <w:pPr>
              <w:rPr>
                <w:sz w:val="22"/>
                <w:szCs w:val="22"/>
              </w:rPr>
            </w:pPr>
            <w:r w:rsidRPr="00603D78">
              <w:rPr>
                <w:b/>
                <w:sz w:val="22"/>
                <w:szCs w:val="22"/>
              </w:rPr>
              <w:t xml:space="preserve">Figura 1 </w:t>
            </w:r>
            <w:r w:rsidRPr="00603D78">
              <w:rPr>
                <w:sz w:val="22"/>
                <w:szCs w:val="22"/>
              </w:rPr>
              <w:t xml:space="preserve">ou </w:t>
            </w:r>
            <w:r w:rsidRPr="00603D78">
              <w:rPr>
                <w:b/>
                <w:sz w:val="22"/>
                <w:szCs w:val="22"/>
              </w:rPr>
              <w:t>Figura 1.1</w:t>
            </w:r>
            <w:r w:rsidRPr="00603D78">
              <w:rPr>
                <w:sz w:val="22"/>
                <w:szCs w:val="22"/>
              </w:rPr>
              <w:t xml:space="preserve"> – Título não </w:t>
            </w:r>
            <w:r>
              <w:rPr>
                <w:sz w:val="22"/>
                <w:szCs w:val="22"/>
              </w:rPr>
              <w:t>deve ultrapassar os limites da f</w:t>
            </w:r>
            <w:r w:rsidRPr="00603D78">
              <w:rPr>
                <w:sz w:val="22"/>
                <w:szCs w:val="22"/>
              </w:rPr>
              <w:t>igura</w:t>
            </w:r>
          </w:p>
          <w:p w:rsidR="00AB1DA7" w:rsidRPr="00AB1DA7" w:rsidRDefault="00AB1DA7" w:rsidP="007011AB">
            <w:r w:rsidRPr="00AB1DA7">
              <w:t xml:space="preserve">Fonte: </w:t>
            </w:r>
          </w:p>
        </w:tc>
      </w:tr>
    </w:tbl>
    <w:p w:rsidR="005216A4" w:rsidRPr="00AB1DA7" w:rsidRDefault="005216A4" w:rsidP="00AB1DA7"/>
    <w:sectPr w:rsidR="005216A4" w:rsidRPr="00AB1DA7" w:rsidSect="00521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AC591A"/>
    <w:rsid w:val="000E4CB9"/>
    <w:rsid w:val="001816B2"/>
    <w:rsid w:val="001C07EF"/>
    <w:rsid w:val="001C3C23"/>
    <w:rsid w:val="00361E4A"/>
    <w:rsid w:val="003D1EB6"/>
    <w:rsid w:val="00436C6D"/>
    <w:rsid w:val="0049041E"/>
    <w:rsid w:val="005216A4"/>
    <w:rsid w:val="005B1B73"/>
    <w:rsid w:val="006F19B3"/>
    <w:rsid w:val="007338C9"/>
    <w:rsid w:val="00777435"/>
    <w:rsid w:val="008367D2"/>
    <w:rsid w:val="00AB1DA7"/>
    <w:rsid w:val="00AC591A"/>
    <w:rsid w:val="00B34264"/>
    <w:rsid w:val="00BF233B"/>
    <w:rsid w:val="00C85C12"/>
    <w:rsid w:val="00D35C8D"/>
    <w:rsid w:val="00D52E36"/>
    <w:rsid w:val="00D568C0"/>
    <w:rsid w:val="00F2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1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59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91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384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Laísse</dc:creator>
  <cp:lastModifiedBy>ufpe</cp:lastModifiedBy>
  <cp:revision>2</cp:revision>
  <dcterms:created xsi:type="dcterms:W3CDTF">2016-03-28T14:31:00Z</dcterms:created>
  <dcterms:modified xsi:type="dcterms:W3CDTF">2016-03-28T14:31:00Z</dcterms:modified>
</cp:coreProperties>
</file>