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114300" distR="114300">
            <wp:extent cx="1009015" cy="902335"/>
            <wp:effectExtent b="0" l="0" r="0" t="0"/>
            <wp:docPr descr="logo ppg" id="478407117" name="image2.png"/>
            <a:graphic>
              <a:graphicData uri="http://schemas.openxmlformats.org/drawingml/2006/picture">
                <pic:pic>
                  <pic:nvPicPr>
                    <pic:cNvPr descr="logo pp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9023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114300" distR="114300">
            <wp:extent cx="951865" cy="971550"/>
            <wp:effectExtent b="0" l="0" r="0" t="0"/>
            <wp:docPr descr="Logo-ufpe-2-2" id="478407118" name="image1.jpg"/>
            <a:graphic>
              <a:graphicData uri="http://schemas.openxmlformats.org/drawingml/2006/picture">
                <pic:pic>
                  <pic:nvPicPr>
                    <pic:cNvPr descr="Logo-ufpe-2-2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971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PRÓ-REITORIA DE PÓS-GRADUAÇÃO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CENTRO DE CIÊNCIAS DA SAÚDE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PROGRAMA DE PÓS-GRADUAÇÃO EM ENFERMAGEM</w:t>
      </w:r>
    </w:p>
    <w:p w:rsidR="00000000" w:rsidDel="00000000" w:rsidP="00000000" w:rsidRDefault="00000000" w:rsidRPr="00000000" w14:paraId="00000007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DECLARAÇÃO PARA INICIAR O PROCESSO DE DEPÓSITO DO TCC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_______________________________________, na qualidade de orientador(a) declaro para os devidos fins, que o (a) aluno (a) _______________________________________, cumpriu com os critérios estabelecidos pelo Programa de Pós-Graduação em Enfermagem segundo o fluxograma de Defesa de Tese e Dissertação localizado no site do PPGEnfermagem: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Ficha de correção da dissertação/tese assinada pelo(a) orientador(a) ou membro da banca que ficou responsável.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Documento comprobatório de submissão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artigo original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da dissertação em periódicos indexados nas bases SCOPUS, Web of Science ou classificados nos estratos B1 ou superior no QUALIS CAPES para a Área da Enfermagem. (Mestrado)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Documento comprobatório de submissão de 2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artigos originais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da tese em periódicos indexados nas bases SCOPUS, Web of Science ou classificados nos estratos B1 ou superior no QUALIS CAPES para a Área da Enfermagem. (Doutorado).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Apresentação como relator de no mínimo de 02 trabalhos em eventos científicos nacionais ou internacionais.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_____________________________________  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Assinatura do (a) Orientador (a)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rPr>
      <w:rFonts w:asciiTheme="minorHAnsi" w:cstheme="minorBidi" w:eastAsiaTheme="minorEastAsia" w:hAnsiTheme="minorHAnsi"/>
      <w:lang w:bidi="ar-SA" w:eastAsia="zh-CN" w:val="en-US"/>
    </w:rPr>
  </w:style>
  <w:style w:type="character" w:styleId="2" w:default="1">
    <w:name w:val="Default Paragraph Font"/>
    <w:uiPriority w:val="1"/>
    <w:semiHidden w:val="1"/>
    <w:unhideWhenUsed w:val="1"/>
  </w:style>
  <w:style w:type="table" w:styleId="3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sSNj/5pmPw/A/2l/NFMbvZwGkw==">CgMxLjA4AHIhMWVVdF9VNGgtYjhOVEVNaGYyblhwaGRDV3BUVHRQWG5w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2023-04-17T14:39:00Z</dcterms:created>
  <dc:creator>Coordenacão-Pós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086A44E3C4AA44B1837B1143B48FD2F1</vt:lpwstr>
  </property>
</Properties>
</file>