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>
          <w:rFonts w:cs="Arial" w:ascii="Trebuchet MS" w:hAnsi="Trebuchet MS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jc w:val="center"/>
        <w:rPr>
          <w:rFonts w:cs="Arial" w:ascii="Trebuchet MS" w:hAnsi="Trebuchet MS"/>
          <w:b/>
        </w:rPr>
      </w:pPr>
      <w:r>
        <w:rPr>
          <w:rFonts w:cs="Arial" w:ascii="Trebuchet MS" w:hAnsi="Trebuchet MS"/>
          <w:b/>
        </w:rPr>
      </w:r>
    </w:p>
    <w:tbl>
      <w:tblPr>
        <w:jc w:val="left"/>
        <w:tblInd w:w="13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243"/>
        <w:gridCol w:w="6639"/>
        <w:gridCol w:w="1354"/>
      </w:tblGrid>
      <w:tr>
        <w:trPr>
          <w:trHeight w:val="1815" w:hRule="atLeast"/>
          <w:cantSplit w:val="false"/>
        </w:trPr>
        <w:tc>
          <w:tcPr>
            <w:tcW w:w="12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abealho"/>
              <w:spacing w:before="240" w:after="0"/>
              <w:jc w:val="center"/>
              <w:rPr/>
            </w:pPr>
            <w:r>
              <w:rPr/>
              <w:t xml:space="preserve">                      </w:t>
              <w:drawing>
                <wp:anchor behindDoc="0" distT="0" distB="0" distL="0" distR="0" simplePos="0" locked="0" layoutInCell="1" allowOverlap="1" relativeHeight="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152400</wp:posOffset>
                  </wp:positionV>
                  <wp:extent cx="652145" cy="829310"/>
                  <wp:effectExtent l="0" t="0" r="0" b="0"/>
                  <wp:wrapSquare wrapText="largest"/>
                  <wp:docPr id="0" name="Picture" descr="Objeto 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Objeto 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3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abealho"/>
              <w:jc w:val="center"/>
              <w:rPr>
                <w:rFonts w:cs="Trebuchet MS" w:ascii="Trebuchet MS" w:hAnsi="Trebuchet MS"/>
              </w:rPr>
            </w:pPr>
            <w:r>
              <w:rPr>
                <w:rFonts w:cs="Trebuchet MS" w:ascii="Trebuchet MS" w:hAnsi="Trebuchet MS"/>
              </w:rPr>
              <w:t>UNIVERSIDADE FEDERAL DE PERNAMBUCO</w:t>
            </w:r>
          </w:p>
          <w:p>
            <w:pPr>
              <w:pStyle w:val="Cabealho"/>
              <w:jc w:val="center"/>
              <w:rPr>
                <w:rFonts w:cs="Trebuchet MS" w:ascii="Trebuchet MS" w:hAnsi="Trebuchet MS"/>
              </w:rPr>
            </w:pPr>
            <w:r>
              <w:rPr>
                <w:rFonts w:cs="Trebuchet MS" w:ascii="Trebuchet MS" w:hAnsi="Trebuchet MS"/>
              </w:rPr>
              <w:t>PRO-REITORIA PARA ASSUNTOS DE PESQUISA E PÓS-GRADUAÇÃO</w:t>
            </w:r>
          </w:p>
          <w:p>
            <w:pPr>
              <w:pStyle w:val="Cabealho"/>
              <w:jc w:val="center"/>
              <w:rPr>
                <w:rFonts w:cs="Trebuchet MS" w:ascii="Trebuchet MS" w:hAnsi="Trebuchet MS"/>
              </w:rPr>
            </w:pPr>
            <w:r>
              <w:rPr>
                <w:rFonts w:cs="Trebuchet MS" w:ascii="Trebuchet MS" w:hAnsi="Trebuchet MS"/>
              </w:rPr>
              <w:t>CENTRO DE CIÊNCIAS DA SAÚDE</w:t>
            </w:r>
          </w:p>
          <w:p>
            <w:pPr>
              <w:pStyle w:val="Cabealho"/>
              <w:jc w:val="center"/>
              <w:rPr>
                <w:rFonts w:cs="Trebuchet MS" w:ascii="Trebuchet MS" w:hAnsi="Trebuchet MS"/>
              </w:rPr>
            </w:pPr>
            <w:r>
              <w:rPr>
                <w:rFonts w:cs="Trebuchet MS" w:ascii="Trebuchet MS" w:hAnsi="Trebuchet MS"/>
              </w:rPr>
              <w:t>DEPARTAMENTO DE CIÊNCIAS FARMACÊUTICAS</w:t>
            </w:r>
          </w:p>
          <w:p>
            <w:pPr>
              <w:pStyle w:val="Cabealho"/>
              <w:jc w:val="center"/>
              <w:rPr>
                <w:rFonts w:cs="Trebuchet MS" w:ascii="Trebuchet MS" w:hAnsi="Trebuchet MS"/>
              </w:rPr>
            </w:pPr>
            <w:r>
              <w:rPr>
                <w:rFonts w:cs="Trebuchet MS" w:ascii="Trebuchet MS" w:hAnsi="Trebuchet MS"/>
              </w:rPr>
              <w:t>PROGRAMA DE PÓS-GRADUAÇÃO EM CIÊNCIAS FARMACÊUTICAS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abealho"/>
              <w:rPr>
                <w:lang w:val="pt-BR" w:eastAsia="pt-BR"/>
              </w:rPr>
            </w:pPr>
            <w:r>
              <w:rPr>
                <w:lang w:val="pt-BR" w:eastAsia="pt-BR"/>
              </w:rPr>
            </w:r>
          </w:p>
          <w:p>
            <w:pPr>
              <w:pStyle w:val="Cabealho"/>
              <w:rPr/>
            </w:pPr>
            <w:r>
              <w:rPr/>
              <w:drawing>
                <wp:inline distT="0" distB="0" distL="0" distR="0">
                  <wp:extent cx="628015" cy="65722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0" r="0" b="12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cs="Arial" w:ascii="Trebuchet MS" w:hAnsi="Trebuchet MS"/>
          <w:b/>
        </w:rPr>
      </w:pPr>
      <w:r>
        <w:rPr>
          <w:rFonts w:cs="Arial" w:ascii="Trebuchet MS" w:hAnsi="Trebuchet MS"/>
          <w:b/>
        </w:rPr>
        <w:t>FORMULÁRIO DE RECURSO</w:t>
      </w:r>
    </w:p>
    <w:p>
      <w:pPr>
        <w:pStyle w:val="Normal"/>
        <w:spacing w:lineRule="auto" w:line="240" w:before="0" w:after="0"/>
        <w:jc w:val="center"/>
        <w:rPr>
          <w:rFonts w:cs="Arial" w:ascii="Trebuchet MS" w:hAnsi="Trebuchet MS"/>
          <w:b/>
        </w:rPr>
      </w:pPr>
      <w:r>
        <w:rPr>
          <w:rFonts w:cs="Arial" w:ascii="Trebuchet MS" w:hAnsi="Trebuchet MS"/>
          <w:b/>
        </w:rPr>
        <w:t>PROCESSO SELETIVO (</w:t>
      </w:r>
      <w:r>
        <w:rPr>
          <w:rFonts w:cs="Arial" w:ascii="Trebuchet MS" w:hAnsi="Trebuchet MS"/>
          <w:b/>
          <w:color w:val="FF0000"/>
        </w:rPr>
        <w:t>20</w:t>
      </w:r>
      <w:r>
        <w:rPr>
          <w:rFonts w:cs="Arial" w:ascii="Trebuchet MS" w:hAnsi="Trebuchet MS"/>
          <w:b/>
          <w:color w:val="FF0000"/>
        </w:rPr>
        <w:t>____</w:t>
      </w:r>
      <w:r>
        <w:rPr>
          <w:rFonts w:cs="Arial" w:ascii="Trebuchet MS" w:hAnsi="Trebuchet MS"/>
          <w:b/>
          <w:color w:val="FF0000"/>
        </w:rPr>
        <w:t>.__</w:t>
      </w:r>
      <w:r>
        <w:rPr>
          <w:rFonts w:cs="Arial" w:ascii="Trebuchet MS" w:hAnsi="Trebuchet MS"/>
          <w:b/>
        </w:rPr>
        <w:t>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b/>
          <w:sz w:val="24"/>
          <w:szCs w:val="24"/>
        </w:rPr>
      </w:pPr>
      <w:r>
        <w:rPr>
          <w:rFonts w:cs="Arial" w:ascii="Trebuchet MS" w:hAnsi="Trebuchet MS"/>
          <w:b/>
          <w:sz w:val="24"/>
          <w:szCs w:val="24"/>
        </w:rPr>
        <w:t>Nome do Candidato:_______________________________________________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b/>
          <w:sz w:val="24"/>
          <w:szCs w:val="24"/>
        </w:rPr>
      </w:pPr>
      <w:r>
        <w:rPr>
          <w:rFonts w:cs="Arial" w:ascii="Trebuchet MS" w:hAnsi="Trebuchet MS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b/>
          <w:sz w:val="24"/>
          <w:szCs w:val="24"/>
        </w:rPr>
      </w:pPr>
      <w:r>
        <w:rPr>
          <w:rFonts w:cs="Arial" w:ascii="Trebuchet MS" w:hAnsi="Trebuchet MS"/>
          <w:b/>
          <w:sz w:val="24"/>
          <w:szCs w:val="24"/>
        </w:rPr>
        <w:t>Número da Inscrição:______________________________________________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Nível:  (     ) Mestrado    (     ) Doutorado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 xml:space="preserve">Linha de Pesquisa: 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(     ) Obtenção e Avaliação de Produtos Naturais e Compostos Bioativos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(     ) Planejamento e Síntese de Fármacos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(     ) Produção e Controle de Medicamentos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Arial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À Comissão de Seleção,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Solicito revisão do: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(     ) resultado da Prova de Inglês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(     ) resultado da Prova Específica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i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 xml:space="preserve">(     ) resultado do </w:t>
      </w:r>
      <w:r>
        <w:rPr>
          <w:rFonts w:cs="Arial" w:ascii="Trebuchet MS" w:hAnsi="Trebuchet MS"/>
          <w:i/>
          <w:sz w:val="24"/>
          <w:szCs w:val="24"/>
        </w:rPr>
        <w:t>Curriculum vitae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(     ) resultado da Apresentação e defesa do pré-projeto de pesquisa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(     ) resultado Final</w:t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8"/>
          <w:szCs w:val="28"/>
        </w:rPr>
      </w:pPr>
      <w:r>
        <w:rPr>
          <w:rFonts w:cs="Arial" w:ascii="Trebuchet MS" w:hAnsi="Trebuchet MS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Justificativa:</w:t>
      </w:r>
    </w:p>
    <w:p>
      <w:pPr>
        <w:pStyle w:val="Normal"/>
        <w:spacing w:lineRule="auto" w:line="360" w:before="0" w:after="0"/>
        <w:jc w:val="both"/>
        <w:rPr>
          <w:rFonts w:cs="Trebuchet MS" w:ascii="Trebuchet MS" w:hAnsi="Trebuchet MS"/>
          <w:color w:val="FF0000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>__</w:t>
      </w:r>
      <w:r>
        <w:rPr>
          <w:rFonts w:cs="Trebuchet MS" w:ascii="Trebuchet MS" w:hAnsi="Trebuchet MS"/>
          <w:color w:val="FF0000"/>
          <w:sz w:val="24"/>
          <w:szCs w:val="24"/>
        </w:rPr>
        <w:t>Se digitado, as linhas devem ser retiradas</w:t>
      </w:r>
    </w:p>
    <w:p>
      <w:pPr>
        <w:pStyle w:val="Normal"/>
        <w:spacing w:lineRule="auto" w:line="36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right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__________________, ______de_________________de_______</w:t>
      </w:r>
    </w:p>
    <w:p>
      <w:pPr>
        <w:pStyle w:val="Normal"/>
        <w:spacing w:lineRule="auto" w:line="240" w:before="0" w:after="0"/>
        <w:jc w:val="right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_____________________________________________________</w:t>
      </w:r>
    </w:p>
    <w:p>
      <w:pPr>
        <w:pStyle w:val="Normal"/>
        <w:spacing w:lineRule="auto" w:line="240" w:before="0" w:after="0"/>
        <w:jc w:val="right"/>
        <w:rPr>
          <w:rFonts w:cs="Arial" w:ascii="Trebuchet MS" w:hAnsi="Trebuchet MS"/>
          <w:sz w:val="24"/>
          <w:szCs w:val="24"/>
        </w:rPr>
      </w:pPr>
      <w:r>
        <w:rPr>
          <w:rFonts w:cs="Arial" w:ascii="Trebuchet MS" w:hAnsi="Trebuchet MS"/>
          <w:sz w:val="24"/>
          <w:szCs w:val="24"/>
        </w:rPr>
        <w:t>ASSINATURA DO(A) CANDIDATO(A)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Style w:val="Hoenzb"/>
          <w:rFonts w:cs="Arial" w:ascii="Arial" w:hAnsi="Arial"/>
          <w:sz w:val="18"/>
          <w:szCs w:val="18"/>
        </w:rPr>
      </w:pPr>
      <w:bookmarkStart w:id="2" w:name="__DdeLink__49_881814253"/>
      <w:r>
        <w:rPr>
          <w:rFonts w:cs="Arial" w:ascii="Arial" w:hAnsi="Arial"/>
          <w:b/>
          <w:sz w:val="18"/>
          <w:szCs w:val="18"/>
        </w:rPr>
        <w:t xml:space="preserve">INSTRUÇÕES: </w:t>
      </w:r>
      <w:r>
        <w:rPr>
          <w:rFonts w:cs="Arial" w:ascii="Arial" w:hAnsi="Arial"/>
          <w:sz w:val="18"/>
          <w:szCs w:val="18"/>
        </w:rPr>
        <w:t>O candidato deverá digitar ou preencher (com letra legível) o recurso, entregando-o na Secretaria do Programa das 9h às 12h e das 14h às 16h;</w:t>
      </w:r>
      <w:bookmarkEnd w:id="2"/>
      <w:r>
        <w:rPr>
          <w:rStyle w:val="Hoenzb"/>
          <w:rFonts w:cs="Arial" w:ascii="Arial" w:hAnsi="Arial"/>
          <w:sz w:val="18"/>
          <w:szCs w:val="18"/>
        </w:rPr>
        <w:t xml:space="preserve"> utilizar este modelo de formulário para recurso em cada etapa do processo seletivo e apresentar argumentação lógica e consistente em sua justificativa. </w:t>
      </w:r>
    </w:p>
    <w:sectPr>
      <w:type w:val="nextPage"/>
      <w:pgSz w:w="11906" w:h="16838"/>
      <w:pgMar w:left="1275" w:right="1166" w:header="0" w:top="283" w:footer="0" w:bottom="5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Times New Roman"/>
        <w:sz w:val="22"/>
        <w:szCs w:val="22"/>
        <w:lang w:val="pt-BR" w:eastAsia="pt-BR" w:bidi="ar-SA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pt-BR" w:bidi="ar-SA"/>
    </w:rPr>
  </w:style>
  <w:style w:type="character" w:styleId="DefaultParagraphFont">
    <w:name w:val="Default Paragraph Font"/>
    <w:rPr/>
  </w:style>
  <w:style w:type="character" w:styleId="TextodebaloChar">
    <w:name w:val="Texto de balão Char"/>
    <w:basedOn w:val="DefaultParagraphFont"/>
    <w:rPr>
      <w:rFonts w:ascii="Tahoma" w:hAnsi="Tahoma" w:cs="Tahoma"/>
      <w:sz w:val="16"/>
      <w:szCs w:val="16"/>
    </w:rPr>
  </w:style>
  <w:style w:type="character" w:styleId="CabealhoChar">
    <w:name w:val="Cabeçalho Char"/>
    <w:basedOn w:val="DefaultParagraphFont"/>
    <w:rPr/>
  </w:style>
  <w:style w:type="character" w:styleId="RodapChar">
    <w:name w:val="Rodapé Char"/>
    <w:basedOn w:val="DefaultParagraphFont"/>
    <w:rPr/>
  </w:style>
  <w:style w:type="character" w:styleId="Hoenzb">
    <w:name w:val="hoenzb"/>
    <w:basedOn w:val="DefaultParagraphFont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Ttulododocumento">
    <w:name w:val="Título do docum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pPr>
      <w:widowControl/>
      <w:suppressAutoHyphens w:val="true"/>
      <w:overflowPunct w:val="false"/>
      <w:bidi w:val="0"/>
      <w:spacing w:lineRule="auto" w:line="240"/>
      <w:jc w:val="left"/>
    </w:pPr>
    <w:rPr>
      <w:rFonts w:ascii="Calibri" w:hAnsi="Calibri" w:eastAsia="Calibri" w:cs="Times New Roman"/>
      <w:color w:val="00000A"/>
      <w:sz w:val="22"/>
      <w:szCs w:val="22"/>
      <w:lang w:val="pt-BR" w:eastAsia="en-US" w:bidi="ar-SA"/>
    </w:rPr>
  </w:style>
  <w:style w:type="paragraph" w:styleId="BalloonText">
    <w:name w:val="Balloon Text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LibreOffice/4.2.7.2$Windows_x86 LibreOffice_project/933c0aa564ec4f8883ed5732c866db48dca4dac5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2016-10-21T13:28:00Z</dcterms:created>
  <dc:creator>VanessaPPGAV</dc:creator>
  <dc:language>pt-BR</dc:language>
  <cp:lastPrinted>2016-10-21T13:13:00Z</cp:lastPrinted>
  <dcterms:modified xsi:type="dcterms:W3CDTF">2016-11-08T10:20:48Z</dcterms:modified>
  <cp:revision>3</cp:revision>
</cp:coreProperties>
</file>