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871B1" w14:textId="77777777" w:rsidR="007029EB" w:rsidRPr="009C05E4" w:rsidRDefault="007029EB" w:rsidP="007029EB">
      <w:pPr>
        <w:pStyle w:val="Standard"/>
        <w:spacing w:after="0" w:line="360" w:lineRule="auto"/>
        <w:jc w:val="center"/>
        <w:rPr>
          <w:rFonts w:ascii="Times New Roman" w:hAnsi="Times New Roman"/>
          <w:b/>
        </w:rPr>
      </w:pPr>
      <w:r w:rsidRPr="009C05E4">
        <w:rPr>
          <w:rFonts w:ascii="Times New Roman" w:hAnsi="Times New Roman"/>
          <w:b/>
        </w:rPr>
        <w:t>ANEXO IV – INSTRUÇÕES PARA PREENCHIMENTO DA GUIA DE RECOLHIMENTO DA UNIÃO (GRU)</w:t>
      </w:r>
    </w:p>
    <w:p w14:paraId="4F8E46C7" w14:textId="77777777" w:rsidR="007029EB" w:rsidRPr="009C05E4" w:rsidRDefault="007029EB" w:rsidP="007029EB">
      <w:pPr>
        <w:pStyle w:val="Standard"/>
        <w:spacing w:after="0" w:line="360" w:lineRule="auto"/>
        <w:jc w:val="center"/>
        <w:rPr>
          <w:rFonts w:ascii="Times New Roman" w:hAnsi="Times New Roman"/>
          <w:b/>
        </w:rPr>
      </w:pPr>
    </w:p>
    <w:p w14:paraId="203E11F8" w14:textId="77777777" w:rsidR="007029EB" w:rsidRPr="009C05E4" w:rsidRDefault="007029EB" w:rsidP="007029EB">
      <w:pPr>
        <w:pStyle w:val="Standard"/>
        <w:spacing w:after="0" w:line="360" w:lineRule="auto"/>
        <w:jc w:val="both"/>
        <w:rPr>
          <w:rFonts w:ascii="Times New Roman" w:hAnsi="Times New Roman"/>
          <w:bCs/>
          <w:u w:val="single"/>
        </w:rPr>
      </w:pPr>
      <w:r w:rsidRPr="009C05E4">
        <w:rPr>
          <w:rFonts w:ascii="Times New Roman" w:hAnsi="Times New Roman"/>
          <w:bCs/>
          <w:u w:val="single"/>
        </w:rPr>
        <w:t>Para gerar a guia de recolhimento você deve seguir os seguintes passos:</w:t>
      </w:r>
    </w:p>
    <w:p w14:paraId="08440A20" w14:textId="77777777" w:rsidR="007029EB" w:rsidRPr="009C05E4" w:rsidRDefault="007029EB" w:rsidP="007029EB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9C05E4">
        <w:rPr>
          <w:rFonts w:ascii="Times New Roman" w:hAnsi="Times New Roman"/>
          <w:bCs/>
        </w:rPr>
        <w:t>Ir ao site : www.stn.fazenda.gov.br</w:t>
      </w:r>
    </w:p>
    <w:p w14:paraId="3545157D" w14:textId="77777777" w:rsidR="007029EB" w:rsidRPr="009C05E4" w:rsidRDefault="007029EB" w:rsidP="007029EB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9C05E4">
        <w:rPr>
          <w:rFonts w:ascii="Times New Roman" w:hAnsi="Times New Roman"/>
          <w:bCs/>
        </w:rPr>
        <w:t>Do lado esquerdo aparece SIAFI – Sistema de Administração Financeira (clique)</w:t>
      </w:r>
    </w:p>
    <w:p w14:paraId="3656282A" w14:textId="77777777" w:rsidR="007029EB" w:rsidRPr="009C05E4" w:rsidRDefault="007029EB" w:rsidP="007029EB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9C05E4">
        <w:rPr>
          <w:rFonts w:ascii="Times New Roman" w:hAnsi="Times New Roman"/>
          <w:bCs/>
        </w:rPr>
        <w:t>Clique em Guia de Recolhimento da União, depois Impressão – GRU</w:t>
      </w:r>
    </w:p>
    <w:p w14:paraId="224F9F3D" w14:textId="77777777" w:rsidR="007029EB" w:rsidRPr="009C05E4" w:rsidRDefault="007029EB" w:rsidP="007029EB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9C05E4">
        <w:rPr>
          <w:rFonts w:ascii="Times New Roman" w:hAnsi="Times New Roman"/>
          <w:bCs/>
        </w:rPr>
        <w:t>Preencha os espaços:</w:t>
      </w:r>
    </w:p>
    <w:p w14:paraId="639CA1AD" w14:textId="77777777" w:rsidR="007029EB" w:rsidRPr="009C05E4" w:rsidRDefault="007029EB" w:rsidP="007029EB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9C05E4">
        <w:rPr>
          <w:rFonts w:ascii="Times New Roman" w:hAnsi="Times New Roman"/>
          <w:bCs/>
        </w:rPr>
        <w:t>UG: 153098 Gestão: 15233</w:t>
      </w:r>
    </w:p>
    <w:p w14:paraId="0AF364BC" w14:textId="77777777" w:rsidR="007029EB" w:rsidRPr="009C05E4" w:rsidRDefault="007029EB" w:rsidP="007029EB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9C05E4">
        <w:rPr>
          <w:rFonts w:ascii="Times New Roman" w:hAnsi="Times New Roman"/>
          <w:bCs/>
        </w:rPr>
        <w:t>Recolhimento Código: 288322, depois avançar</w:t>
      </w:r>
    </w:p>
    <w:p w14:paraId="366C2F94" w14:textId="77777777" w:rsidR="007029EB" w:rsidRPr="009C05E4" w:rsidRDefault="007029EB" w:rsidP="007029EB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9C05E4">
        <w:rPr>
          <w:rFonts w:ascii="Times New Roman" w:hAnsi="Times New Roman"/>
          <w:bCs/>
        </w:rPr>
        <w:t>Preencha os espaços:</w:t>
      </w:r>
    </w:p>
    <w:p w14:paraId="6F6A0BD7" w14:textId="77777777" w:rsidR="007029EB" w:rsidRPr="009C05E4" w:rsidRDefault="007029EB" w:rsidP="007029EB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9C05E4">
        <w:rPr>
          <w:rFonts w:ascii="Times New Roman" w:hAnsi="Times New Roman"/>
          <w:bCs/>
        </w:rPr>
        <w:t>Referência: 3026</w:t>
      </w:r>
    </w:p>
    <w:p w14:paraId="52553775" w14:textId="77777777" w:rsidR="007029EB" w:rsidRPr="009C05E4" w:rsidRDefault="007029EB" w:rsidP="007029EB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9C05E4">
        <w:rPr>
          <w:rFonts w:ascii="Times New Roman" w:hAnsi="Times New Roman"/>
          <w:bCs/>
        </w:rPr>
        <w:t>CPF:</w:t>
      </w:r>
    </w:p>
    <w:p w14:paraId="2A3D6330" w14:textId="77777777" w:rsidR="007029EB" w:rsidRPr="009C05E4" w:rsidRDefault="007029EB" w:rsidP="007029EB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9C05E4">
        <w:rPr>
          <w:rFonts w:ascii="Times New Roman" w:hAnsi="Times New Roman"/>
          <w:bCs/>
        </w:rPr>
        <w:t>Nome:</w:t>
      </w:r>
    </w:p>
    <w:p w14:paraId="1013008E" w14:textId="77777777" w:rsidR="007029EB" w:rsidRPr="009C05E4" w:rsidRDefault="007029EB" w:rsidP="007029EB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9C05E4">
        <w:rPr>
          <w:rFonts w:ascii="Times New Roman" w:hAnsi="Times New Roman"/>
          <w:bCs/>
        </w:rPr>
        <w:t>Valor inicial R$ 50,00</w:t>
      </w:r>
    </w:p>
    <w:p w14:paraId="44091270" w14:textId="77777777" w:rsidR="007029EB" w:rsidRPr="009C05E4" w:rsidRDefault="007029EB" w:rsidP="007029EB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9C05E4">
        <w:rPr>
          <w:rFonts w:ascii="Times New Roman" w:hAnsi="Times New Roman"/>
          <w:bCs/>
        </w:rPr>
        <w:t>Valor final R$ 50,00</w:t>
      </w:r>
    </w:p>
    <w:p w14:paraId="2B153E23" w14:textId="77777777" w:rsidR="007029EB" w:rsidRPr="009C05E4" w:rsidRDefault="007029EB" w:rsidP="007029EB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9C05E4">
        <w:rPr>
          <w:rFonts w:ascii="Times New Roman" w:hAnsi="Times New Roman"/>
          <w:bCs/>
        </w:rPr>
        <w:t>Finalizando com imprimir PDF</w:t>
      </w:r>
    </w:p>
    <w:p w14:paraId="68FD8A52" w14:textId="77777777" w:rsidR="007029EB" w:rsidRPr="009C05E4" w:rsidRDefault="007029EB" w:rsidP="007029EB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1B0622D" w14:textId="77777777" w:rsidR="007029EB" w:rsidRPr="009C05E4" w:rsidRDefault="007029EB" w:rsidP="007029EB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ABAED60" w14:textId="22516D6D" w:rsidR="0019413C" w:rsidRPr="007029EB" w:rsidRDefault="0019413C" w:rsidP="007029EB">
      <w:pPr>
        <w:widowControl/>
        <w:suppressAutoHyphens w:val="0"/>
        <w:autoSpaceDN/>
        <w:textAlignment w:val="auto"/>
        <w:rPr>
          <w:rFonts w:ascii="Times New Roman" w:hAnsi="Times New Roman" w:cs="Times New Roman"/>
          <w:b/>
          <w:bCs/>
        </w:rPr>
      </w:pPr>
    </w:p>
    <w:sectPr w:rsidR="0019413C" w:rsidRPr="00702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EB"/>
    <w:rsid w:val="0019413C"/>
    <w:rsid w:val="003B6323"/>
    <w:rsid w:val="007029EB"/>
    <w:rsid w:val="00D3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4DE2"/>
  <w15:chartTrackingRefBased/>
  <w15:docId w15:val="{57DF9473-4824-4B00-BFA3-FDEB7ADB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29E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029E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Thiago Henrique Napoleão</cp:lastModifiedBy>
  <cp:revision>1</cp:revision>
  <dcterms:created xsi:type="dcterms:W3CDTF">2020-11-30T22:54:00Z</dcterms:created>
  <dcterms:modified xsi:type="dcterms:W3CDTF">2020-11-30T22:55:00Z</dcterms:modified>
</cp:coreProperties>
</file>