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1C38A" w14:textId="31C75C93" w:rsidR="00166320" w:rsidRDefault="00166320" w:rsidP="00E66364">
      <w:pPr>
        <w:shd w:val="clear" w:color="auto" w:fill="FFFFFF"/>
        <w:tabs>
          <w:tab w:val="left" w:pos="605"/>
          <w:tab w:val="right" w:pos="954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48374C44" wp14:editId="587CA299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2053590" cy="404495"/>
            <wp:effectExtent l="0" t="0" r="381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F6227" w14:textId="11A3A731" w:rsidR="00E66364" w:rsidRPr="008F6B81" w:rsidRDefault="00E66364" w:rsidP="00E66364">
      <w:pPr>
        <w:shd w:val="clear" w:color="auto" w:fill="FFFFFF"/>
        <w:tabs>
          <w:tab w:val="left" w:pos="605"/>
          <w:tab w:val="right" w:pos="954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APÊNDICE II</w:t>
      </w:r>
      <w:r w:rsidR="00112DF5">
        <w:rPr>
          <w:rFonts w:ascii="Times New Roman" w:hAnsi="Times New Roman" w:cs="Times New Roman"/>
          <w:sz w:val="24"/>
          <w:szCs w:val="24"/>
        </w:rPr>
        <w:t>I</w:t>
      </w:r>
    </w:p>
    <w:p w14:paraId="62337EF3" w14:textId="77777777" w:rsidR="002B5E67" w:rsidRDefault="002B5E67" w:rsidP="00125E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05347" w14:textId="77777777" w:rsidR="009E7F0A" w:rsidRPr="00955963" w:rsidRDefault="009E7F0A" w:rsidP="009E7F0A">
      <w:pPr>
        <w:rPr>
          <w:rFonts w:ascii="Times New Roman" w:hAnsi="Times New Roman" w:cs="Times New Roman"/>
          <w:sz w:val="24"/>
          <w:szCs w:val="24"/>
        </w:rPr>
      </w:pPr>
      <w:r w:rsidRPr="00955963">
        <w:rPr>
          <w:rFonts w:ascii="Times New Roman" w:hAnsi="Times New Roman" w:cs="Times New Roman"/>
          <w:sz w:val="24"/>
          <w:szCs w:val="24"/>
        </w:rPr>
        <w:t>ORIENTAÇÕES PARA EMISSÃO DE GUIA DE RECOLHIMENTO DA UNIÃO (GRU) PARA PAGAMENTO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5963">
        <w:rPr>
          <w:rFonts w:ascii="Times New Roman" w:hAnsi="Times New Roman" w:cs="Times New Roman"/>
          <w:sz w:val="24"/>
          <w:szCs w:val="24"/>
        </w:rPr>
        <w:t xml:space="preserve"> TAXA DE INSCRIÇÃO</w:t>
      </w:r>
    </w:p>
    <w:p w14:paraId="43A76E3C" w14:textId="77777777" w:rsidR="009E7F0A" w:rsidRDefault="009E7F0A" w:rsidP="009E7F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3CCA6B" w14:textId="1291316B" w:rsidR="009E7F0A" w:rsidRDefault="009E7F0A" w:rsidP="009E7F0A">
      <w:pPr>
        <w:rPr>
          <w:rFonts w:ascii="Times New Roman" w:hAnsi="Times New Roman" w:cs="Times New Roman"/>
          <w:sz w:val="24"/>
          <w:szCs w:val="24"/>
        </w:rPr>
      </w:pPr>
      <w:r w:rsidRPr="00125ED0">
        <w:rPr>
          <w:rFonts w:ascii="Times New Roman" w:hAnsi="Times New Roman" w:cs="Times New Roman"/>
          <w:sz w:val="24"/>
          <w:szCs w:val="24"/>
        </w:rPr>
        <w:t>1 - Acessar o endereço: http://consulta.tesouro.fazenda.gov.</w:t>
      </w:r>
      <w:r w:rsidR="00DE6253">
        <w:rPr>
          <w:rFonts w:ascii="Times New Roman" w:hAnsi="Times New Roman" w:cs="Times New Roman"/>
          <w:sz w:val="24"/>
          <w:szCs w:val="24"/>
        </w:rPr>
        <w:t>br/gru_novosite/gru_simples.asp</w:t>
      </w:r>
    </w:p>
    <w:p w14:paraId="7C2E1D72" w14:textId="77777777" w:rsidR="009E7F0A" w:rsidRPr="00125ED0" w:rsidRDefault="009E7F0A" w:rsidP="009E7F0A">
      <w:pPr>
        <w:rPr>
          <w:rFonts w:ascii="Times New Roman" w:hAnsi="Times New Roman" w:cs="Times New Roman"/>
          <w:sz w:val="24"/>
          <w:szCs w:val="24"/>
        </w:rPr>
      </w:pPr>
      <w:r w:rsidRPr="00125ED0">
        <w:rPr>
          <w:rFonts w:ascii="Times New Roman" w:hAnsi="Times New Roman" w:cs="Times New Roman"/>
          <w:sz w:val="24"/>
          <w:szCs w:val="24"/>
        </w:rPr>
        <w:t xml:space="preserve">2 - Preencher os campos: </w:t>
      </w:r>
    </w:p>
    <w:p w14:paraId="102C8F8F" w14:textId="1EEECE6F" w:rsidR="009E7F0A" w:rsidRPr="00125ED0" w:rsidRDefault="009E7F0A" w:rsidP="009E7F0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ED0">
        <w:rPr>
          <w:rFonts w:ascii="Times New Roman" w:hAnsi="Times New Roman" w:cs="Times New Roman"/>
          <w:sz w:val="24"/>
          <w:szCs w:val="24"/>
        </w:rPr>
        <w:t>Unid</w:t>
      </w:r>
      <w:r w:rsidR="00DE6253">
        <w:rPr>
          <w:rFonts w:ascii="Times New Roman" w:hAnsi="Times New Roman" w:cs="Times New Roman"/>
          <w:sz w:val="24"/>
          <w:szCs w:val="24"/>
        </w:rPr>
        <w:t>ade Gestora (UG) código: 153098</w:t>
      </w:r>
    </w:p>
    <w:p w14:paraId="188C1F38" w14:textId="6AC06AFE" w:rsidR="009E7F0A" w:rsidRPr="00125ED0" w:rsidRDefault="009E7F0A" w:rsidP="009E7F0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ED0">
        <w:rPr>
          <w:rFonts w:ascii="Times New Roman" w:hAnsi="Times New Roman" w:cs="Times New Roman"/>
          <w:sz w:val="24"/>
          <w:szCs w:val="24"/>
        </w:rPr>
        <w:t>Gestão: 15233-Uni</w:t>
      </w:r>
      <w:r w:rsidR="00DE6253">
        <w:rPr>
          <w:rFonts w:ascii="Times New Roman" w:hAnsi="Times New Roman" w:cs="Times New Roman"/>
          <w:sz w:val="24"/>
          <w:szCs w:val="24"/>
        </w:rPr>
        <w:t>versidade Federal de Pernambuco</w:t>
      </w:r>
    </w:p>
    <w:p w14:paraId="529658A5" w14:textId="157488EA" w:rsidR="009E7F0A" w:rsidRPr="00125ED0" w:rsidRDefault="009E7F0A" w:rsidP="009E7F0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ED0">
        <w:rPr>
          <w:rFonts w:ascii="Times New Roman" w:hAnsi="Times New Roman" w:cs="Times New Roman"/>
          <w:sz w:val="24"/>
          <w:szCs w:val="24"/>
        </w:rPr>
        <w:t xml:space="preserve">Nome da Unidade: </w:t>
      </w:r>
      <w:proofErr w:type="spellStart"/>
      <w:r w:rsidRPr="00125ED0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125E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5ED0">
        <w:rPr>
          <w:rFonts w:ascii="Times New Roman" w:hAnsi="Times New Roman" w:cs="Times New Roman"/>
          <w:sz w:val="24"/>
          <w:szCs w:val="24"/>
        </w:rPr>
        <w:t>Pós-Graduacão</w:t>
      </w:r>
      <w:proofErr w:type="spellEnd"/>
    </w:p>
    <w:p w14:paraId="6CD39FB5" w14:textId="0597ED0D" w:rsidR="009E7F0A" w:rsidRPr="00125ED0" w:rsidRDefault="009E7F0A" w:rsidP="009E7F0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ED0">
        <w:rPr>
          <w:rFonts w:ascii="Times New Roman" w:hAnsi="Times New Roman" w:cs="Times New Roman"/>
          <w:sz w:val="24"/>
          <w:szCs w:val="24"/>
        </w:rPr>
        <w:t xml:space="preserve">Código de Recolhimento: </w:t>
      </w:r>
      <w:r w:rsidR="00DE6253">
        <w:rPr>
          <w:rFonts w:ascii="Times New Roman" w:hAnsi="Times New Roman" w:cs="Times New Roman"/>
          <w:sz w:val="24"/>
          <w:szCs w:val="24"/>
        </w:rPr>
        <w:t>28832-2 (Serviços Educacionais)</w:t>
      </w:r>
      <w:bookmarkStart w:id="0" w:name="_GoBack"/>
      <w:bookmarkEnd w:id="0"/>
    </w:p>
    <w:p w14:paraId="0DA2E6EE" w14:textId="77777777" w:rsidR="009E7F0A" w:rsidRPr="00125ED0" w:rsidRDefault="009E7F0A" w:rsidP="009E7F0A">
      <w:pPr>
        <w:rPr>
          <w:rFonts w:ascii="Times New Roman" w:hAnsi="Times New Roman" w:cs="Times New Roman"/>
          <w:sz w:val="24"/>
          <w:szCs w:val="24"/>
        </w:rPr>
      </w:pPr>
      <w:r w:rsidRPr="00125ED0">
        <w:rPr>
          <w:rFonts w:ascii="Times New Roman" w:hAnsi="Times New Roman" w:cs="Times New Roman"/>
          <w:sz w:val="24"/>
          <w:szCs w:val="24"/>
        </w:rPr>
        <w:t xml:space="preserve">3 - Clicar em avançar. </w:t>
      </w:r>
    </w:p>
    <w:p w14:paraId="3D81FBD2" w14:textId="7A7879C9" w:rsidR="009E7F0A" w:rsidRPr="00125ED0" w:rsidRDefault="009E7F0A" w:rsidP="009E7F0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ED0">
        <w:rPr>
          <w:rFonts w:ascii="Times New Roman" w:hAnsi="Times New Roman" w:cs="Times New Roman"/>
          <w:sz w:val="24"/>
          <w:szCs w:val="24"/>
        </w:rPr>
        <w:t>Número de referência:</w:t>
      </w:r>
      <w:r w:rsidR="00DE6253">
        <w:rPr>
          <w:rFonts w:ascii="Times New Roman" w:hAnsi="Times New Roman" w:cs="Times New Roman"/>
          <w:sz w:val="24"/>
          <w:szCs w:val="24"/>
        </w:rPr>
        <w:t xml:space="preserve"> 15309830330055</w:t>
      </w:r>
    </w:p>
    <w:p w14:paraId="3EA68C71" w14:textId="77777777" w:rsidR="009E7F0A" w:rsidRPr="00125ED0" w:rsidRDefault="009E7F0A" w:rsidP="009E7F0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ED0">
        <w:rPr>
          <w:rFonts w:ascii="Times New Roman" w:hAnsi="Times New Roman" w:cs="Times New Roman"/>
          <w:sz w:val="24"/>
          <w:szCs w:val="24"/>
        </w:rPr>
        <w:t xml:space="preserve">Valor Total: R$50,00 </w:t>
      </w:r>
    </w:p>
    <w:p w14:paraId="1666AD23" w14:textId="77777777" w:rsidR="009E7F0A" w:rsidRPr="00125ED0" w:rsidRDefault="009E7F0A" w:rsidP="009E7F0A">
      <w:pPr>
        <w:rPr>
          <w:rFonts w:ascii="Times New Roman" w:hAnsi="Times New Roman" w:cs="Times New Roman"/>
          <w:sz w:val="24"/>
          <w:szCs w:val="24"/>
        </w:rPr>
      </w:pPr>
      <w:r w:rsidRPr="00125ED0">
        <w:rPr>
          <w:rFonts w:ascii="Times New Roman" w:hAnsi="Times New Roman" w:cs="Times New Roman"/>
          <w:sz w:val="24"/>
          <w:szCs w:val="24"/>
        </w:rPr>
        <w:t xml:space="preserve">4 - </w:t>
      </w:r>
      <w:r w:rsidRPr="003F0DC1">
        <w:rPr>
          <w:rFonts w:ascii="Times New Roman" w:hAnsi="Times New Roman" w:cs="Times New Roman"/>
          <w:sz w:val="24"/>
          <w:szCs w:val="24"/>
        </w:rPr>
        <w:t xml:space="preserve">Preencher os demais campos obrigatórios e selecionar </w:t>
      </w:r>
      <w:r w:rsidRPr="00125ED0">
        <w:rPr>
          <w:rFonts w:ascii="Times New Roman" w:hAnsi="Times New Roman" w:cs="Times New Roman"/>
          <w:sz w:val="24"/>
          <w:szCs w:val="24"/>
        </w:rPr>
        <w:t>a opção de geração desejada.</w:t>
      </w:r>
    </w:p>
    <w:p w14:paraId="7C0CC245" w14:textId="77777777" w:rsidR="009E7F0A" w:rsidRDefault="009E7F0A" w:rsidP="009E7F0A">
      <w:pPr>
        <w:rPr>
          <w:rFonts w:ascii="Times New Roman" w:hAnsi="Times New Roman" w:cs="Times New Roman"/>
          <w:sz w:val="24"/>
          <w:szCs w:val="24"/>
        </w:rPr>
      </w:pPr>
      <w:r w:rsidRPr="00125ED0">
        <w:rPr>
          <w:rFonts w:ascii="Times New Roman" w:hAnsi="Times New Roman" w:cs="Times New Roman"/>
          <w:sz w:val="24"/>
          <w:szCs w:val="24"/>
        </w:rPr>
        <w:t>5 - Clicar em Emitir GRU</w:t>
      </w:r>
    </w:p>
    <w:p w14:paraId="1085D7DE" w14:textId="77777777" w:rsidR="009E7F0A" w:rsidRPr="00125ED0" w:rsidRDefault="009E7F0A" w:rsidP="009E7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Realizar o pagamento no Banco do Brasil.</w:t>
      </w:r>
      <w:r w:rsidRPr="00125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E1E27" w14:textId="63533836" w:rsidR="00F00758" w:rsidRPr="00125ED0" w:rsidRDefault="00F00758" w:rsidP="009E7F0A">
      <w:pPr>
        <w:rPr>
          <w:rFonts w:ascii="Times New Roman" w:hAnsi="Times New Roman" w:cs="Times New Roman"/>
          <w:sz w:val="24"/>
          <w:szCs w:val="24"/>
        </w:rPr>
      </w:pPr>
    </w:p>
    <w:sectPr w:rsidR="00F00758" w:rsidRPr="00125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22F"/>
    <w:multiLevelType w:val="hybridMultilevel"/>
    <w:tmpl w:val="36F840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851DE"/>
    <w:multiLevelType w:val="hybridMultilevel"/>
    <w:tmpl w:val="FE2095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0"/>
    <w:rsid w:val="00025868"/>
    <w:rsid w:val="00112DF5"/>
    <w:rsid w:val="00125ED0"/>
    <w:rsid w:val="00166320"/>
    <w:rsid w:val="002B5E67"/>
    <w:rsid w:val="002F24E9"/>
    <w:rsid w:val="003F0DC1"/>
    <w:rsid w:val="00674F26"/>
    <w:rsid w:val="006D1215"/>
    <w:rsid w:val="007D3426"/>
    <w:rsid w:val="00955963"/>
    <w:rsid w:val="009E4805"/>
    <w:rsid w:val="009E7F0A"/>
    <w:rsid w:val="00A414CB"/>
    <w:rsid w:val="00A87D6B"/>
    <w:rsid w:val="00A933FD"/>
    <w:rsid w:val="00B60FF0"/>
    <w:rsid w:val="00C36A3E"/>
    <w:rsid w:val="00C371F2"/>
    <w:rsid w:val="00C77F5C"/>
    <w:rsid w:val="00C87A0F"/>
    <w:rsid w:val="00DB633B"/>
    <w:rsid w:val="00DE6253"/>
    <w:rsid w:val="00DF2AA6"/>
    <w:rsid w:val="00E66364"/>
    <w:rsid w:val="00F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4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 PRESSER</dc:creator>
  <cp:keywords/>
  <dc:description/>
  <cp:lastModifiedBy>sec_ppgci</cp:lastModifiedBy>
  <cp:revision>18</cp:revision>
  <dcterms:created xsi:type="dcterms:W3CDTF">2021-03-25T11:48:00Z</dcterms:created>
  <dcterms:modified xsi:type="dcterms:W3CDTF">2021-08-31T16:55:00Z</dcterms:modified>
</cp:coreProperties>
</file>