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DEEC3" w14:textId="1F6C2B22" w:rsidR="008A2522" w:rsidRDefault="00BA6B2B" w:rsidP="00BA6B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319C">
        <w:rPr>
          <w:rFonts w:ascii="Arial" w:hAnsi="Arial" w:cs="Arial"/>
          <w:b/>
          <w:bCs/>
          <w:sz w:val="24"/>
          <w:szCs w:val="24"/>
        </w:rPr>
        <w:t xml:space="preserve">PROPAD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CF319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Edital 01 2024 </w:t>
      </w:r>
    </w:p>
    <w:p w14:paraId="3A52D773" w14:textId="7B97A6FB" w:rsidR="00BA6B2B" w:rsidRPr="00CF319C" w:rsidRDefault="00BA6B2B" w:rsidP="00BA6B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CF319C">
        <w:rPr>
          <w:rFonts w:ascii="Arial" w:hAnsi="Arial" w:cs="Arial"/>
          <w:b/>
          <w:bCs/>
          <w:sz w:val="24"/>
          <w:szCs w:val="24"/>
        </w:rPr>
        <w:t>redenciamento Docente</w:t>
      </w:r>
    </w:p>
    <w:p w14:paraId="5B145516" w14:textId="77777777" w:rsidR="00BA6B2B" w:rsidRDefault="00BA6B2B" w:rsidP="00BA6B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202621" w14:textId="560231C0" w:rsidR="00BA6B2B" w:rsidRPr="00CF319C" w:rsidRDefault="00BA6B2B" w:rsidP="00BA6B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319C">
        <w:rPr>
          <w:rFonts w:ascii="Arial" w:hAnsi="Arial" w:cs="Arial"/>
          <w:b/>
          <w:bCs/>
          <w:sz w:val="24"/>
          <w:szCs w:val="24"/>
        </w:rPr>
        <w:t>Relatório da Atividade</w:t>
      </w:r>
      <w:r w:rsidR="0021421F">
        <w:rPr>
          <w:rFonts w:ascii="Arial" w:hAnsi="Arial" w:cs="Arial"/>
          <w:b/>
          <w:bCs/>
          <w:sz w:val="24"/>
          <w:szCs w:val="24"/>
        </w:rPr>
        <w:t xml:space="preserve"> Após Recursos</w:t>
      </w:r>
    </w:p>
    <w:p w14:paraId="4763812D" w14:textId="77777777" w:rsidR="00BA6B2B" w:rsidRPr="00CF319C" w:rsidRDefault="00BA6B2B" w:rsidP="00BA6B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319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136B9C" w14:textId="77777777" w:rsidR="00032917" w:rsidRDefault="00032917" w:rsidP="00BA6B2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5F763C" w14:textId="2F0CA49A" w:rsidR="00BA6B2B" w:rsidRPr="00CF319C" w:rsidRDefault="00BA6B2B" w:rsidP="00BA6B2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CF319C">
        <w:rPr>
          <w:rFonts w:ascii="Arial" w:hAnsi="Arial" w:cs="Arial"/>
          <w:b/>
          <w:bCs/>
          <w:sz w:val="24"/>
          <w:szCs w:val="24"/>
        </w:rPr>
        <w:t>Do Processo de Apuração</w:t>
      </w:r>
    </w:p>
    <w:p w14:paraId="6E43832F" w14:textId="77777777" w:rsidR="00032917" w:rsidRDefault="00032917" w:rsidP="00BA6B2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80BEE95" w14:textId="4C90B756" w:rsidR="00BA6B2B" w:rsidRDefault="00BA6B2B" w:rsidP="00BA6B2B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 </w:t>
      </w:r>
      <w:r w:rsidRPr="00A6661A">
        <w:rPr>
          <w:rFonts w:ascii="Arial" w:hAnsi="Arial" w:cs="Arial"/>
        </w:rPr>
        <w:t>Resolução Nº 19/2020 do CEPE</w:t>
      </w:r>
      <w:r>
        <w:rPr>
          <w:rFonts w:ascii="Arial" w:hAnsi="Arial" w:cs="Arial"/>
        </w:rPr>
        <w:t>; a</w:t>
      </w:r>
      <w:r w:rsidRPr="00760CCF">
        <w:rPr>
          <w:rFonts w:ascii="Arial" w:hAnsi="Arial" w:cs="Arial"/>
        </w:rPr>
        <w:t xml:space="preserve"> Normativa Interna 12/2022, que estabelece diretrizes para credenciamento, recredenciamento e descredenciamento de docentes;</w:t>
      </w:r>
      <w:r>
        <w:rPr>
          <w:rFonts w:ascii="Arial" w:hAnsi="Arial" w:cs="Arial"/>
        </w:rPr>
        <w:t xml:space="preserve"> a</w:t>
      </w:r>
      <w:r w:rsidRPr="00760CCF">
        <w:rPr>
          <w:rFonts w:ascii="Arial" w:hAnsi="Arial" w:cs="Arial"/>
        </w:rPr>
        <w:t xml:space="preserve"> deliberação do Colegiado do Programa em sua 365ª reunião ordinária </w:t>
      </w:r>
      <w:r w:rsidRPr="00A6661A">
        <w:rPr>
          <w:rFonts w:ascii="Arial" w:hAnsi="Arial" w:cs="Arial"/>
          <w:color w:val="auto"/>
        </w:rPr>
        <w:t xml:space="preserve">ocorrida </w:t>
      </w:r>
      <w:r w:rsidRPr="00760CCF">
        <w:rPr>
          <w:rFonts w:ascii="Arial" w:hAnsi="Arial" w:cs="Arial"/>
        </w:rPr>
        <w:t>em maio de 2024;</w:t>
      </w:r>
      <w:r>
        <w:rPr>
          <w:rFonts w:ascii="Arial" w:hAnsi="Arial" w:cs="Arial"/>
        </w:rPr>
        <w:t xml:space="preserve"> e a</w:t>
      </w:r>
      <w:r w:rsidRPr="00760CCF">
        <w:rPr>
          <w:rFonts w:ascii="Arial" w:hAnsi="Arial" w:cs="Arial"/>
        </w:rPr>
        <w:t xml:space="preserve"> política da UFPE de ampliar o número de docentes no sistema da Pós-Graduação da Universidade</w:t>
      </w:r>
      <w:r>
        <w:rPr>
          <w:rFonts w:ascii="Arial" w:hAnsi="Arial" w:cs="Arial"/>
        </w:rPr>
        <w:t xml:space="preserve">, a Comissão de Credenciamento e Recredenciamento </w:t>
      </w:r>
      <w:r w:rsidRPr="00AD0B72">
        <w:rPr>
          <w:rFonts w:ascii="Arial" w:hAnsi="Arial" w:cs="Arial"/>
        </w:rPr>
        <w:t xml:space="preserve">Docente, instituída pela portaria N° 01/2024 de 14/08/2024 da Coordenação do PROPAD, doravante Comissão, reuniu-se </w:t>
      </w:r>
      <w:r>
        <w:rPr>
          <w:rFonts w:ascii="Arial" w:hAnsi="Arial" w:cs="Arial"/>
        </w:rPr>
        <w:t xml:space="preserve">em distintos momentos </w:t>
      </w:r>
      <w:r w:rsidRPr="00AD0B72">
        <w:rPr>
          <w:rFonts w:ascii="Arial" w:hAnsi="Arial" w:cs="Arial"/>
        </w:rPr>
        <w:t>nas dependências do CCSA/PROPAD</w:t>
      </w:r>
      <w:r>
        <w:rPr>
          <w:rFonts w:ascii="Arial" w:hAnsi="Arial" w:cs="Arial"/>
        </w:rPr>
        <w:t xml:space="preserve"> e </w:t>
      </w:r>
      <w:r w:rsidR="008A2522">
        <w:rPr>
          <w:rFonts w:ascii="Arial" w:hAnsi="Arial" w:cs="Arial"/>
        </w:rPr>
        <w:t>também regime</w:t>
      </w:r>
      <w:r>
        <w:rPr>
          <w:rFonts w:ascii="Arial" w:hAnsi="Arial" w:cs="Arial"/>
        </w:rPr>
        <w:t xml:space="preserve"> online </w:t>
      </w:r>
      <w:r w:rsidR="008A2522">
        <w:rPr>
          <w:rFonts w:ascii="Arial" w:hAnsi="Arial" w:cs="Arial"/>
        </w:rPr>
        <w:t xml:space="preserve">de trabalho </w:t>
      </w:r>
      <w:r w:rsidRPr="00AD0B72">
        <w:rPr>
          <w:rFonts w:ascii="Arial" w:hAnsi="Arial" w:cs="Arial"/>
        </w:rPr>
        <w:t xml:space="preserve">para </w:t>
      </w:r>
      <w:r w:rsidRPr="000A5281">
        <w:rPr>
          <w:rFonts w:ascii="Arial" w:hAnsi="Arial" w:cs="Arial"/>
        </w:rPr>
        <w:t xml:space="preserve">realizar a apuração de que trata </w:t>
      </w:r>
      <w:r>
        <w:rPr>
          <w:rFonts w:ascii="Arial" w:hAnsi="Arial" w:cs="Arial"/>
        </w:rPr>
        <w:t>o</w:t>
      </w:r>
      <w:r w:rsidRPr="000A5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Edital 01/2024 de Credenciamento d</w:t>
      </w:r>
      <w:r w:rsidR="008A2522">
        <w:rPr>
          <w:rFonts w:ascii="Arial" w:hAnsi="Arial" w:cs="Arial"/>
        </w:rPr>
        <w:t>o</w:t>
      </w:r>
      <w:r>
        <w:rPr>
          <w:rFonts w:ascii="Arial" w:hAnsi="Arial" w:cs="Arial"/>
        </w:rPr>
        <w:t>cente.</w:t>
      </w:r>
    </w:p>
    <w:p w14:paraId="6AFE805C" w14:textId="77777777" w:rsidR="00BA6B2B" w:rsidRPr="006D0FE4" w:rsidRDefault="00BA6B2B" w:rsidP="00BA6B2B">
      <w:pPr>
        <w:pStyle w:val="Default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129048DE" w14:textId="6E1B964F" w:rsidR="00104018" w:rsidRDefault="00BA6B2B" w:rsidP="00BA6B2B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Edital estabeleceu </w:t>
      </w:r>
      <w:r w:rsidRPr="00A6661A">
        <w:rPr>
          <w:rFonts w:ascii="Arial" w:hAnsi="Arial" w:cs="Arial"/>
        </w:rPr>
        <w:t xml:space="preserve">a abertura de até 02 vagas para </w:t>
      </w:r>
      <w:r>
        <w:rPr>
          <w:rFonts w:ascii="Arial" w:hAnsi="Arial" w:cs="Arial"/>
        </w:rPr>
        <w:t xml:space="preserve">a modalidade de </w:t>
      </w:r>
      <w:r w:rsidRPr="00A6661A">
        <w:rPr>
          <w:rFonts w:ascii="Arial" w:hAnsi="Arial" w:cs="Arial"/>
        </w:rPr>
        <w:t xml:space="preserve">docentes permanentes e até 02 vagas para </w:t>
      </w:r>
      <w:r>
        <w:rPr>
          <w:rFonts w:ascii="Arial" w:hAnsi="Arial" w:cs="Arial"/>
        </w:rPr>
        <w:t>a modalid</w:t>
      </w:r>
      <w:r w:rsidR="008A25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de de </w:t>
      </w:r>
      <w:r w:rsidRPr="00A6661A">
        <w:rPr>
          <w:rFonts w:ascii="Arial" w:hAnsi="Arial" w:cs="Arial"/>
        </w:rPr>
        <w:t>docentes colaboradores</w:t>
      </w:r>
      <w:r>
        <w:rPr>
          <w:rFonts w:ascii="Arial" w:hAnsi="Arial" w:cs="Arial"/>
        </w:rPr>
        <w:t xml:space="preserve">. Para docentes permanentes houve quatro (04) inscrições, todas homologadas. Para docentes colaboradores houve três (03) inscrições, sendo uma inscrição não homologada em razão de </w:t>
      </w:r>
      <w:r w:rsidR="008A2522">
        <w:rPr>
          <w:rFonts w:ascii="Arial" w:hAnsi="Arial" w:cs="Arial"/>
        </w:rPr>
        <w:t>a candidata não apresentar no ato da inscrição documento comprobatório da existência de</w:t>
      </w:r>
      <w:r>
        <w:rPr>
          <w:rFonts w:ascii="Arial" w:hAnsi="Arial" w:cs="Arial"/>
        </w:rPr>
        <w:t xml:space="preserve"> convênio entre a </w:t>
      </w:r>
      <w:r w:rsidR="008A2522">
        <w:rPr>
          <w:rFonts w:ascii="Arial" w:hAnsi="Arial" w:cs="Arial"/>
        </w:rPr>
        <w:t xml:space="preserve">sua </w:t>
      </w:r>
      <w:r>
        <w:rPr>
          <w:rFonts w:ascii="Arial" w:hAnsi="Arial" w:cs="Arial"/>
        </w:rPr>
        <w:t>instituição</w:t>
      </w:r>
      <w:r w:rsidR="008A2522">
        <w:rPr>
          <w:rFonts w:ascii="Arial" w:hAnsi="Arial" w:cs="Arial"/>
        </w:rPr>
        <w:t xml:space="preserve"> de afiliação </w:t>
      </w:r>
      <w:r w:rsidR="00104018">
        <w:rPr>
          <w:rFonts w:ascii="Arial" w:hAnsi="Arial" w:cs="Arial"/>
        </w:rPr>
        <w:t>e a UFPE, conforme preconiza o Edital.</w:t>
      </w:r>
    </w:p>
    <w:p w14:paraId="6EE1109F" w14:textId="77777777" w:rsidR="002E04B9" w:rsidRPr="006D0FE4" w:rsidRDefault="002E04B9" w:rsidP="00BA6B2B">
      <w:pPr>
        <w:pStyle w:val="Default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885B76F" w14:textId="2A4DB7ED" w:rsidR="002E04B9" w:rsidRDefault="002E04B9" w:rsidP="00BA6B2B">
      <w:pPr>
        <w:pStyle w:val="Default"/>
        <w:spacing w:line="360" w:lineRule="auto"/>
        <w:jc w:val="both"/>
        <w:rPr>
          <w:rFonts w:ascii="Arial" w:hAnsi="Arial" w:cs="Arial"/>
        </w:rPr>
      </w:pPr>
      <w:r w:rsidRPr="000A5281">
        <w:rPr>
          <w:rFonts w:ascii="Arial" w:hAnsi="Arial" w:cs="Arial"/>
          <w:color w:val="auto"/>
        </w:rPr>
        <w:t>A partir d</w:t>
      </w:r>
      <w:r w:rsidR="008A2522">
        <w:rPr>
          <w:rFonts w:ascii="Arial" w:hAnsi="Arial" w:cs="Arial"/>
          <w:color w:val="auto"/>
        </w:rPr>
        <w:t>os registros efetuados</w:t>
      </w:r>
      <w:r>
        <w:rPr>
          <w:rFonts w:ascii="Arial" w:hAnsi="Arial" w:cs="Arial"/>
          <w:color w:val="auto"/>
        </w:rPr>
        <w:t xml:space="preserve"> pelos candidatos</w:t>
      </w:r>
      <w:r w:rsidR="008A2522">
        <w:rPr>
          <w:rFonts w:ascii="Arial" w:hAnsi="Arial" w:cs="Arial"/>
          <w:color w:val="auto"/>
        </w:rPr>
        <w:t xml:space="preserve"> no formulário de inscrição e apresentação das demais peças documentais exigidas para o Certame,</w:t>
      </w:r>
      <w:r w:rsidRPr="000A5281">
        <w:rPr>
          <w:rFonts w:ascii="Arial" w:hAnsi="Arial" w:cs="Arial"/>
          <w:color w:val="auto"/>
        </w:rPr>
        <w:t xml:space="preserve"> a Comissão verificou a acurácia das informações prestadas, conforme critérios e parâmetros </w:t>
      </w:r>
      <w:r>
        <w:rPr>
          <w:rFonts w:ascii="Arial" w:hAnsi="Arial" w:cs="Arial"/>
          <w:color w:val="auto"/>
        </w:rPr>
        <w:t>do Edital.</w:t>
      </w:r>
      <w:r>
        <w:rPr>
          <w:rFonts w:ascii="Arial" w:hAnsi="Arial" w:cs="Arial"/>
        </w:rPr>
        <w:t xml:space="preserve"> </w:t>
      </w:r>
      <w:r w:rsidR="008A2522">
        <w:rPr>
          <w:rFonts w:ascii="Arial" w:hAnsi="Arial" w:cs="Arial"/>
        </w:rPr>
        <w:t xml:space="preserve"> Ato contínuo, apoiada em criteriosa análise documental e atribuição</w:t>
      </w:r>
      <w:r>
        <w:rPr>
          <w:rFonts w:ascii="Arial" w:hAnsi="Arial" w:cs="Arial"/>
        </w:rPr>
        <w:t xml:space="preserve"> de notas </w:t>
      </w:r>
      <w:r w:rsidR="008A2522">
        <w:rPr>
          <w:rFonts w:ascii="Arial" w:hAnsi="Arial" w:cs="Arial"/>
        </w:rPr>
        <w:t>para as demais peças passíveis de avaliação por</w:t>
      </w:r>
      <w:r>
        <w:rPr>
          <w:rFonts w:ascii="Arial" w:hAnsi="Arial" w:cs="Arial"/>
        </w:rPr>
        <w:t xml:space="preserve"> cada integrante, a Comissão </w:t>
      </w:r>
      <w:r w:rsidR="008A2522">
        <w:rPr>
          <w:rFonts w:ascii="Arial" w:hAnsi="Arial" w:cs="Arial"/>
        </w:rPr>
        <w:t>alcançou a grade de notas abaixo, que será enc</w:t>
      </w:r>
      <w:r w:rsidR="00E1541C">
        <w:rPr>
          <w:rFonts w:ascii="Arial" w:hAnsi="Arial" w:cs="Arial"/>
        </w:rPr>
        <w:t>a</w:t>
      </w:r>
      <w:r w:rsidR="008A2522">
        <w:rPr>
          <w:rFonts w:ascii="Arial" w:hAnsi="Arial" w:cs="Arial"/>
        </w:rPr>
        <w:t>m</w:t>
      </w:r>
      <w:r w:rsidR="00E1541C">
        <w:rPr>
          <w:rFonts w:ascii="Arial" w:hAnsi="Arial" w:cs="Arial"/>
        </w:rPr>
        <w:t>in</w:t>
      </w:r>
      <w:r w:rsidR="008A2522">
        <w:rPr>
          <w:rFonts w:ascii="Arial" w:hAnsi="Arial" w:cs="Arial"/>
        </w:rPr>
        <w:t xml:space="preserve">hada </w:t>
      </w:r>
      <w:r w:rsidR="00E1541C">
        <w:rPr>
          <w:rFonts w:ascii="Arial" w:hAnsi="Arial" w:cs="Arial"/>
        </w:rPr>
        <w:t xml:space="preserve">à </w:t>
      </w:r>
      <w:r w:rsidR="00032917">
        <w:rPr>
          <w:rFonts w:ascii="Arial" w:hAnsi="Arial" w:cs="Arial"/>
        </w:rPr>
        <w:t xml:space="preserve">apreciação do Colegiado </w:t>
      </w:r>
      <w:r w:rsidR="00E1541C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>o seguinte resultado:</w:t>
      </w:r>
    </w:p>
    <w:p w14:paraId="12700F50" w14:textId="77777777" w:rsidR="00032917" w:rsidRDefault="00032917" w:rsidP="00BA6B2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64D8E84" w14:textId="77777777" w:rsidR="007F21CA" w:rsidRDefault="007F21CA" w:rsidP="00BA6B2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026D181" w14:textId="77777777" w:rsidR="002D30B1" w:rsidRDefault="002D30B1" w:rsidP="00BA6B2B">
      <w:pPr>
        <w:pStyle w:val="Default"/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126"/>
        <w:gridCol w:w="2552"/>
      </w:tblGrid>
      <w:tr w:rsidR="002E04B9" w14:paraId="3C2DBB98" w14:textId="77777777" w:rsidTr="00E1541C">
        <w:tc>
          <w:tcPr>
            <w:tcW w:w="8784" w:type="dxa"/>
            <w:gridSpan w:val="3"/>
          </w:tcPr>
          <w:p w14:paraId="14CDF49C" w14:textId="0D38301E" w:rsidR="002E04B9" w:rsidRPr="002E04B9" w:rsidRDefault="00E1541C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MODALIDADE: </w:t>
            </w:r>
            <w:r w:rsidR="002E04B9" w:rsidRPr="002E04B9">
              <w:rPr>
                <w:rFonts w:ascii="Arial" w:hAnsi="Arial" w:cs="Arial"/>
                <w:b/>
                <w:bCs/>
              </w:rPr>
              <w:t>DOCENTE PERMANENTE</w:t>
            </w:r>
          </w:p>
        </w:tc>
      </w:tr>
      <w:tr w:rsidR="002E04B9" w14:paraId="7F65A2B1" w14:textId="77777777" w:rsidTr="00E1541C">
        <w:tc>
          <w:tcPr>
            <w:tcW w:w="8784" w:type="dxa"/>
            <w:gridSpan w:val="3"/>
          </w:tcPr>
          <w:p w14:paraId="61F7EDAB" w14:textId="43EE0DCC" w:rsidR="002E04B9" w:rsidRPr="002E04B9" w:rsidRDefault="002E04B9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E04B9">
              <w:rPr>
                <w:rFonts w:ascii="Arial" w:hAnsi="Arial" w:cs="Arial"/>
                <w:b/>
                <w:bCs/>
              </w:rPr>
              <w:t xml:space="preserve">Linha Organização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2E04B9">
              <w:rPr>
                <w:rFonts w:ascii="Arial" w:hAnsi="Arial" w:cs="Arial"/>
                <w:b/>
                <w:bCs/>
              </w:rPr>
              <w:t xml:space="preserve"> Sociedade</w:t>
            </w:r>
          </w:p>
        </w:tc>
      </w:tr>
      <w:tr w:rsidR="00DA569A" w14:paraId="1AF20C40" w14:textId="77777777" w:rsidTr="00E1541C">
        <w:tc>
          <w:tcPr>
            <w:tcW w:w="4106" w:type="dxa"/>
          </w:tcPr>
          <w:p w14:paraId="30697560" w14:textId="19466261" w:rsidR="00DA569A" w:rsidRDefault="00DA569A" w:rsidP="00DA569A">
            <w:pPr>
              <w:pStyle w:val="Default"/>
              <w:tabs>
                <w:tab w:val="right" w:pos="2615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Candidato(a)</w:t>
            </w:r>
          </w:p>
        </w:tc>
        <w:tc>
          <w:tcPr>
            <w:tcW w:w="2126" w:type="dxa"/>
          </w:tcPr>
          <w:p w14:paraId="58C8C368" w14:textId="403518B9" w:rsidR="00DA569A" w:rsidRDefault="00DA569A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Pontuação</w:t>
            </w:r>
          </w:p>
        </w:tc>
        <w:tc>
          <w:tcPr>
            <w:tcW w:w="2552" w:type="dxa"/>
          </w:tcPr>
          <w:p w14:paraId="28FD5D53" w14:textId="5DC0EF68" w:rsidR="00DA569A" w:rsidRDefault="00DA569A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Indicação</w:t>
            </w:r>
          </w:p>
        </w:tc>
      </w:tr>
      <w:tr w:rsidR="002E04B9" w14:paraId="5A15CEE4" w14:textId="77777777" w:rsidTr="00E1541C">
        <w:tc>
          <w:tcPr>
            <w:tcW w:w="4106" w:type="dxa"/>
          </w:tcPr>
          <w:p w14:paraId="791F5DE1" w14:textId="2A47B10A" w:rsidR="002E04B9" w:rsidRDefault="002E04B9" w:rsidP="00BA6B2B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Ricardo Costa de Mendonça</w:t>
            </w:r>
          </w:p>
        </w:tc>
        <w:tc>
          <w:tcPr>
            <w:tcW w:w="2126" w:type="dxa"/>
          </w:tcPr>
          <w:p w14:paraId="43616B10" w14:textId="7F44F7BF" w:rsidR="00E92EA1" w:rsidRDefault="0045775F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8,59</w:t>
            </w:r>
            <w:r w:rsidR="00E1541C">
              <w:rPr>
                <w:rFonts w:ascii="Arial" w:hAnsi="Arial" w:cs="Arial"/>
              </w:rPr>
              <w:t xml:space="preserve"> - </w:t>
            </w:r>
            <w:r w:rsidR="00E92EA1">
              <w:rPr>
                <w:rFonts w:ascii="Arial" w:hAnsi="Arial" w:cs="Arial"/>
              </w:rPr>
              <w:t>Com bônus</w:t>
            </w:r>
          </w:p>
        </w:tc>
        <w:tc>
          <w:tcPr>
            <w:tcW w:w="2552" w:type="dxa"/>
          </w:tcPr>
          <w:p w14:paraId="0B551510" w14:textId="2326D21C" w:rsidR="002E04B9" w:rsidRPr="002F44E3" w:rsidRDefault="00032917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F44E3">
              <w:rPr>
                <w:rFonts w:ascii="Arial" w:hAnsi="Arial" w:cs="Arial"/>
                <w:b/>
                <w:bCs/>
              </w:rPr>
              <w:t>Aprovação</w:t>
            </w:r>
          </w:p>
        </w:tc>
      </w:tr>
      <w:tr w:rsidR="007B4E7F" w:rsidRPr="007B4E7F" w14:paraId="670C8596" w14:textId="77777777" w:rsidTr="00E1541C">
        <w:tc>
          <w:tcPr>
            <w:tcW w:w="4106" w:type="dxa"/>
          </w:tcPr>
          <w:p w14:paraId="11AEF6FE" w14:textId="4E39F369" w:rsidR="002E04B9" w:rsidRPr="007B4E7F" w:rsidRDefault="002E04B9" w:rsidP="00BA6B2B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 xml:space="preserve">Francisco Ricardo Fonseca Bezerra </w:t>
            </w:r>
          </w:p>
        </w:tc>
        <w:tc>
          <w:tcPr>
            <w:tcW w:w="2126" w:type="dxa"/>
          </w:tcPr>
          <w:p w14:paraId="004632E9" w14:textId="7F1D1E82" w:rsidR="00E92EA1" w:rsidRPr="007B4E7F" w:rsidRDefault="0045775F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6,76</w:t>
            </w:r>
            <w:r w:rsidR="00E1541C" w:rsidRPr="007B4E7F">
              <w:rPr>
                <w:rFonts w:ascii="Arial" w:hAnsi="Arial" w:cs="Arial"/>
                <w:color w:val="auto"/>
              </w:rPr>
              <w:t xml:space="preserve"> - </w:t>
            </w:r>
            <w:r w:rsidR="00E92EA1" w:rsidRPr="007B4E7F">
              <w:rPr>
                <w:rFonts w:ascii="Arial" w:hAnsi="Arial" w:cs="Arial"/>
                <w:color w:val="auto"/>
              </w:rPr>
              <w:t>Com bônus</w:t>
            </w:r>
          </w:p>
        </w:tc>
        <w:tc>
          <w:tcPr>
            <w:tcW w:w="2552" w:type="dxa"/>
          </w:tcPr>
          <w:p w14:paraId="201BD6CF" w14:textId="1347FD4F" w:rsidR="002E04B9" w:rsidRPr="007B4E7F" w:rsidRDefault="00A72DCD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color w:val="auto"/>
              </w:rPr>
              <w:t>Não classificado por inexistência de vaga</w:t>
            </w:r>
          </w:p>
        </w:tc>
      </w:tr>
      <w:tr w:rsidR="007B4E7F" w:rsidRPr="007B4E7F" w14:paraId="49A45E4C" w14:textId="77777777" w:rsidTr="00E1541C">
        <w:tc>
          <w:tcPr>
            <w:tcW w:w="8784" w:type="dxa"/>
            <w:gridSpan w:val="3"/>
          </w:tcPr>
          <w:p w14:paraId="47DB7856" w14:textId="77852DCF" w:rsidR="002E04B9" w:rsidRPr="007B4E7F" w:rsidRDefault="002E04B9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B4E7F">
              <w:rPr>
                <w:rFonts w:ascii="Arial" w:hAnsi="Arial" w:cs="Arial"/>
                <w:b/>
                <w:bCs/>
                <w:color w:val="auto"/>
              </w:rPr>
              <w:t>Linha Gestão Organizacional</w:t>
            </w:r>
          </w:p>
        </w:tc>
      </w:tr>
      <w:tr w:rsidR="007B4E7F" w:rsidRPr="007B4E7F" w14:paraId="3220B23B" w14:textId="77777777" w:rsidTr="00E1541C">
        <w:trPr>
          <w:trHeight w:val="424"/>
        </w:trPr>
        <w:tc>
          <w:tcPr>
            <w:tcW w:w="4106" w:type="dxa"/>
          </w:tcPr>
          <w:p w14:paraId="41C26865" w14:textId="3B48EA98" w:rsidR="002E04B9" w:rsidRPr="007B4E7F" w:rsidRDefault="002E04B9" w:rsidP="00BA6B2B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Eliana Andrea Severo</w:t>
            </w:r>
          </w:p>
        </w:tc>
        <w:tc>
          <w:tcPr>
            <w:tcW w:w="2126" w:type="dxa"/>
          </w:tcPr>
          <w:p w14:paraId="5A2BBBEA" w14:textId="50653473" w:rsidR="00E92EA1" w:rsidRPr="007B4E7F" w:rsidRDefault="0045775F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8,65</w:t>
            </w:r>
            <w:r w:rsidR="00E1541C" w:rsidRPr="007B4E7F">
              <w:rPr>
                <w:rFonts w:ascii="Arial" w:hAnsi="Arial" w:cs="Arial"/>
                <w:color w:val="auto"/>
              </w:rPr>
              <w:t xml:space="preserve"> - </w:t>
            </w:r>
            <w:r w:rsidR="00E92EA1" w:rsidRPr="007B4E7F">
              <w:rPr>
                <w:rFonts w:ascii="Arial" w:hAnsi="Arial" w:cs="Arial"/>
                <w:color w:val="auto"/>
              </w:rPr>
              <w:t>Sem bônus</w:t>
            </w:r>
          </w:p>
        </w:tc>
        <w:tc>
          <w:tcPr>
            <w:tcW w:w="2552" w:type="dxa"/>
          </w:tcPr>
          <w:p w14:paraId="5AD4D5F3" w14:textId="150BAB05" w:rsidR="002E04B9" w:rsidRPr="007B4E7F" w:rsidRDefault="00032917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B4E7F">
              <w:rPr>
                <w:rFonts w:ascii="Arial" w:hAnsi="Arial" w:cs="Arial"/>
                <w:b/>
                <w:bCs/>
                <w:color w:val="auto"/>
              </w:rPr>
              <w:t>Aprovação</w:t>
            </w:r>
          </w:p>
        </w:tc>
      </w:tr>
      <w:tr w:rsidR="007B4E7F" w:rsidRPr="007B4E7F" w14:paraId="12FD5E54" w14:textId="77777777" w:rsidTr="00E1541C">
        <w:trPr>
          <w:trHeight w:val="699"/>
        </w:trPr>
        <w:tc>
          <w:tcPr>
            <w:tcW w:w="4106" w:type="dxa"/>
          </w:tcPr>
          <w:p w14:paraId="6131C9EE" w14:textId="3F76860B" w:rsidR="002E04B9" w:rsidRPr="007B4E7F" w:rsidRDefault="002E04B9" w:rsidP="00BA6B2B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Yákara Vasconcelos Pereira</w:t>
            </w:r>
          </w:p>
        </w:tc>
        <w:tc>
          <w:tcPr>
            <w:tcW w:w="2126" w:type="dxa"/>
          </w:tcPr>
          <w:p w14:paraId="4E1C9BCF" w14:textId="7D1CECDD" w:rsidR="00E92EA1" w:rsidRPr="007B4E7F" w:rsidRDefault="0045775F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7,61</w:t>
            </w:r>
            <w:r w:rsidR="00E1541C" w:rsidRPr="007B4E7F">
              <w:rPr>
                <w:rFonts w:ascii="Arial" w:hAnsi="Arial" w:cs="Arial"/>
                <w:color w:val="auto"/>
              </w:rPr>
              <w:t xml:space="preserve"> - </w:t>
            </w:r>
            <w:r w:rsidR="00E92EA1" w:rsidRPr="007B4E7F">
              <w:rPr>
                <w:rFonts w:ascii="Arial" w:hAnsi="Arial" w:cs="Arial"/>
                <w:color w:val="auto"/>
              </w:rPr>
              <w:t>Sem bônus</w:t>
            </w:r>
          </w:p>
        </w:tc>
        <w:tc>
          <w:tcPr>
            <w:tcW w:w="2552" w:type="dxa"/>
          </w:tcPr>
          <w:p w14:paraId="3A9220B4" w14:textId="0FCD78D5" w:rsidR="00E1541C" w:rsidRPr="007B4E7F" w:rsidRDefault="00C03013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color w:val="auto"/>
              </w:rPr>
              <w:t>Não classificado por inexistência de vaga</w:t>
            </w:r>
          </w:p>
        </w:tc>
      </w:tr>
      <w:tr w:rsidR="007B4E7F" w:rsidRPr="007B4E7F" w14:paraId="61B740A5" w14:textId="77777777" w:rsidTr="00E1541C">
        <w:tc>
          <w:tcPr>
            <w:tcW w:w="8784" w:type="dxa"/>
            <w:gridSpan w:val="3"/>
          </w:tcPr>
          <w:p w14:paraId="323CCDFD" w14:textId="7D1AD381" w:rsidR="002E04B9" w:rsidRPr="007B4E7F" w:rsidRDefault="00E1541C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B4E7F">
              <w:rPr>
                <w:rFonts w:ascii="Arial" w:hAnsi="Arial" w:cs="Arial"/>
                <w:b/>
                <w:bCs/>
                <w:color w:val="auto"/>
              </w:rPr>
              <w:t xml:space="preserve">MODALIDADE: </w:t>
            </w:r>
            <w:r w:rsidR="002E04B9" w:rsidRPr="007B4E7F">
              <w:rPr>
                <w:rFonts w:ascii="Arial" w:hAnsi="Arial" w:cs="Arial"/>
                <w:b/>
                <w:bCs/>
                <w:color w:val="auto"/>
              </w:rPr>
              <w:t>DOCENTE COLABORADOR</w:t>
            </w:r>
          </w:p>
        </w:tc>
      </w:tr>
      <w:tr w:rsidR="007B4E7F" w:rsidRPr="007B4E7F" w14:paraId="2632A78D" w14:textId="77777777" w:rsidTr="00E1541C">
        <w:tc>
          <w:tcPr>
            <w:tcW w:w="8784" w:type="dxa"/>
            <w:gridSpan w:val="3"/>
          </w:tcPr>
          <w:p w14:paraId="4C8BB1D9" w14:textId="1F91D025" w:rsidR="002E04B9" w:rsidRPr="007B4E7F" w:rsidRDefault="002E04B9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b/>
                <w:bCs/>
                <w:color w:val="auto"/>
              </w:rPr>
              <w:t>Linha Organização e Sociedade</w:t>
            </w:r>
          </w:p>
        </w:tc>
      </w:tr>
      <w:tr w:rsidR="007B4E7F" w:rsidRPr="007B4E7F" w14:paraId="4BB0B476" w14:textId="77777777" w:rsidTr="00E1541C">
        <w:tc>
          <w:tcPr>
            <w:tcW w:w="4106" w:type="dxa"/>
          </w:tcPr>
          <w:p w14:paraId="516CFEAB" w14:textId="77777777" w:rsidR="00DA569A" w:rsidRPr="007B4E7F" w:rsidRDefault="00DA569A" w:rsidP="00572BBF">
            <w:pPr>
              <w:pStyle w:val="Default"/>
              <w:tabs>
                <w:tab w:val="right" w:pos="2615"/>
              </w:tabs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Candidato(a)</w:t>
            </w:r>
          </w:p>
        </w:tc>
        <w:tc>
          <w:tcPr>
            <w:tcW w:w="2126" w:type="dxa"/>
          </w:tcPr>
          <w:p w14:paraId="5D72C474" w14:textId="77777777" w:rsidR="00DA569A" w:rsidRPr="007B4E7F" w:rsidRDefault="00DA569A" w:rsidP="00572BB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Pontuação</w:t>
            </w:r>
          </w:p>
        </w:tc>
        <w:tc>
          <w:tcPr>
            <w:tcW w:w="2552" w:type="dxa"/>
          </w:tcPr>
          <w:p w14:paraId="16E78A48" w14:textId="77777777" w:rsidR="00DA569A" w:rsidRPr="007B4E7F" w:rsidRDefault="00DA569A" w:rsidP="00572BB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Indicação</w:t>
            </w:r>
          </w:p>
        </w:tc>
      </w:tr>
      <w:tr w:rsidR="007B4E7F" w:rsidRPr="007B4E7F" w14:paraId="5D3CA6E1" w14:textId="77777777" w:rsidTr="00E1541C">
        <w:trPr>
          <w:trHeight w:val="306"/>
        </w:trPr>
        <w:tc>
          <w:tcPr>
            <w:tcW w:w="4106" w:type="dxa"/>
          </w:tcPr>
          <w:p w14:paraId="31B6734A" w14:textId="2CE32605" w:rsidR="002E04B9" w:rsidRPr="007B4E7F" w:rsidRDefault="00DA569A" w:rsidP="00BA6B2B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Silvio Luiz de Paula</w:t>
            </w:r>
          </w:p>
        </w:tc>
        <w:tc>
          <w:tcPr>
            <w:tcW w:w="2126" w:type="dxa"/>
          </w:tcPr>
          <w:p w14:paraId="3F719A6D" w14:textId="3A585698" w:rsidR="002E04B9" w:rsidRPr="007B4E7F" w:rsidRDefault="0045775F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7,25</w:t>
            </w:r>
          </w:p>
        </w:tc>
        <w:tc>
          <w:tcPr>
            <w:tcW w:w="2552" w:type="dxa"/>
          </w:tcPr>
          <w:p w14:paraId="043E1873" w14:textId="7CE9D9AE" w:rsidR="002E04B9" w:rsidRPr="007B4E7F" w:rsidRDefault="00032917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B4E7F">
              <w:rPr>
                <w:rFonts w:ascii="Arial" w:hAnsi="Arial" w:cs="Arial"/>
                <w:b/>
                <w:bCs/>
                <w:color w:val="auto"/>
              </w:rPr>
              <w:t>Aprovação</w:t>
            </w:r>
          </w:p>
        </w:tc>
      </w:tr>
      <w:tr w:rsidR="002E04B9" w:rsidRPr="007B4E7F" w14:paraId="49B8941F" w14:textId="77777777" w:rsidTr="00E1541C">
        <w:tc>
          <w:tcPr>
            <w:tcW w:w="4106" w:type="dxa"/>
          </w:tcPr>
          <w:p w14:paraId="259FCCEC" w14:textId="05545501" w:rsidR="002E04B9" w:rsidRPr="007B4E7F" w:rsidRDefault="00DA569A" w:rsidP="00BA6B2B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highlight w:val="yellow"/>
              </w:rPr>
            </w:pPr>
            <w:r w:rsidRPr="007B4E7F">
              <w:rPr>
                <w:rFonts w:ascii="Arial" w:hAnsi="Arial" w:cs="Arial"/>
                <w:color w:val="auto"/>
              </w:rPr>
              <w:t>Fernanda Roda de Sousa Araújo</w:t>
            </w:r>
          </w:p>
        </w:tc>
        <w:tc>
          <w:tcPr>
            <w:tcW w:w="2126" w:type="dxa"/>
          </w:tcPr>
          <w:p w14:paraId="7E8539A5" w14:textId="7CADEA23" w:rsidR="002E04B9" w:rsidRPr="007B4E7F" w:rsidRDefault="0045775F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rFonts w:ascii="Arial" w:hAnsi="Arial" w:cs="Arial"/>
                <w:color w:val="auto"/>
              </w:rPr>
              <w:t>6,30</w:t>
            </w:r>
          </w:p>
        </w:tc>
        <w:tc>
          <w:tcPr>
            <w:tcW w:w="2552" w:type="dxa"/>
          </w:tcPr>
          <w:p w14:paraId="58016CD2" w14:textId="58A1380D" w:rsidR="002E04B9" w:rsidRPr="007B4E7F" w:rsidRDefault="00C03013" w:rsidP="00E1541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B4E7F">
              <w:rPr>
                <w:color w:val="auto"/>
              </w:rPr>
              <w:t>Não classificado por inexistência de vaga</w:t>
            </w:r>
          </w:p>
        </w:tc>
      </w:tr>
    </w:tbl>
    <w:p w14:paraId="3CFCD2EF" w14:textId="4B70D91E" w:rsidR="002E04B9" w:rsidRPr="007B4E7F" w:rsidRDefault="002E04B9" w:rsidP="00BA6B2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BC76BEE" w14:textId="1D94D539" w:rsidR="00E1541C" w:rsidRPr="00514760" w:rsidRDefault="006D0FE4" w:rsidP="007856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4760">
        <w:rPr>
          <w:rFonts w:ascii="Arial" w:hAnsi="Arial" w:cs="Arial"/>
          <w:b/>
          <w:bCs/>
          <w:sz w:val="24"/>
          <w:szCs w:val="24"/>
        </w:rPr>
        <w:t xml:space="preserve">Da </w:t>
      </w:r>
      <w:r w:rsidR="00E1541C" w:rsidRPr="00514760">
        <w:rPr>
          <w:rFonts w:ascii="Arial" w:hAnsi="Arial" w:cs="Arial"/>
          <w:b/>
          <w:bCs/>
          <w:sz w:val="24"/>
          <w:szCs w:val="24"/>
        </w:rPr>
        <w:t xml:space="preserve">Recomendação </w:t>
      </w:r>
    </w:p>
    <w:p w14:paraId="1B8AA995" w14:textId="77777777" w:rsidR="006D0FE4" w:rsidRPr="007F21CA" w:rsidRDefault="006D0FE4" w:rsidP="007856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7E5FD5" w14:textId="15313353" w:rsidR="00E1541C" w:rsidRPr="007F21CA" w:rsidRDefault="00E1541C" w:rsidP="007856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21CA">
        <w:rPr>
          <w:rFonts w:ascii="Arial" w:hAnsi="Arial" w:cs="Arial"/>
          <w:sz w:val="24"/>
          <w:szCs w:val="24"/>
        </w:rPr>
        <w:t xml:space="preserve">Sendo assim, considerando os resultados tabulados e os indicativos e opções de modalidade dos pleiteantes, a Comissão indica como credenciados diretamente do processo os docentes abaixo listados: </w:t>
      </w:r>
    </w:p>
    <w:p w14:paraId="7628F24B" w14:textId="67EF2C27" w:rsidR="00E1541C" w:rsidRPr="007F21CA" w:rsidRDefault="00E1541C" w:rsidP="00E154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21CA">
        <w:rPr>
          <w:rFonts w:ascii="Arial" w:hAnsi="Arial" w:cs="Arial"/>
          <w:sz w:val="24"/>
          <w:szCs w:val="24"/>
        </w:rPr>
        <w:t>Modalidade Permanente – Linha: Organização e Sociedade – Prof. Dr. Jose Ricardo Costa de Mendonça;</w:t>
      </w:r>
    </w:p>
    <w:p w14:paraId="4B43BA49" w14:textId="45E4959E" w:rsidR="006D0FE4" w:rsidRPr="007F21CA" w:rsidRDefault="00E1541C" w:rsidP="006D0F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21CA">
        <w:rPr>
          <w:rFonts w:ascii="Arial" w:hAnsi="Arial" w:cs="Arial"/>
          <w:sz w:val="24"/>
          <w:szCs w:val="24"/>
        </w:rPr>
        <w:t xml:space="preserve">Modalidade Permanente – Linha: Gestão </w:t>
      </w:r>
      <w:r w:rsidR="006D0FE4" w:rsidRPr="007F21CA">
        <w:rPr>
          <w:rFonts w:ascii="Arial" w:hAnsi="Arial" w:cs="Arial"/>
          <w:sz w:val="24"/>
          <w:szCs w:val="24"/>
        </w:rPr>
        <w:t>Organizacional</w:t>
      </w:r>
      <w:r w:rsidRPr="007F21CA">
        <w:rPr>
          <w:rFonts w:ascii="Arial" w:hAnsi="Arial" w:cs="Arial"/>
          <w:sz w:val="24"/>
          <w:szCs w:val="24"/>
        </w:rPr>
        <w:t xml:space="preserve"> – Profa.   Dra. </w:t>
      </w:r>
      <w:r w:rsidR="006D0FE4" w:rsidRPr="007F21CA">
        <w:rPr>
          <w:rFonts w:ascii="Arial" w:hAnsi="Arial" w:cs="Arial"/>
          <w:sz w:val="24"/>
          <w:szCs w:val="24"/>
        </w:rPr>
        <w:t>Eliana</w:t>
      </w:r>
      <w:r w:rsidRPr="007F21CA">
        <w:rPr>
          <w:rFonts w:ascii="Arial" w:hAnsi="Arial" w:cs="Arial"/>
          <w:sz w:val="24"/>
          <w:szCs w:val="24"/>
        </w:rPr>
        <w:t xml:space="preserve"> Andrea Severo</w:t>
      </w:r>
      <w:r w:rsidR="006D0FE4" w:rsidRPr="007F21CA">
        <w:rPr>
          <w:rFonts w:ascii="Arial" w:hAnsi="Arial" w:cs="Arial"/>
          <w:sz w:val="24"/>
          <w:szCs w:val="24"/>
        </w:rPr>
        <w:t>;</w:t>
      </w:r>
    </w:p>
    <w:p w14:paraId="32C39E8A" w14:textId="645B0A77" w:rsidR="006D0FE4" w:rsidRPr="007F21CA" w:rsidRDefault="006D0FE4" w:rsidP="006D0F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21CA">
        <w:rPr>
          <w:rFonts w:ascii="Arial" w:hAnsi="Arial" w:cs="Arial"/>
          <w:sz w:val="24"/>
          <w:szCs w:val="24"/>
        </w:rPr>
        <w:t>Modalidade Colaborador - Linha Organização e Sociedade – Prof. Silvio Luiz de Paula.</w:t>
      </w:r>
    </w:p>
    <w:p w14:paraId="1A4A82F2" w14:textId="28534B55" w:rsidR="007856B5" w:rsidRPr="007F21CA" w:rsidRDefault="007856B5" w:rsidP="00BA6B2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BB57A14" w14:textId="6F617AFC" w:rsidR="0032245D" w:rsidRPr="007F21CA" w:rsidRDefault="0032245D" w:rsidP="006D0FE4">
      <w:pPr>
        <w:jc w:val="center"/>
        <w:rPr>
          <w:rFonts w:ascii="Arial" w:hAnsi="Arial" w:cs="Arial"/>
          <w:sz w:val="24"/>
          <w:szCs w:val="24"/>
        </w:rPr>
      </w:pPr>
      <w:r w:rsidRPr="007F21CA">
        <w:rPr>
          <w:rFonts w:ascii="Arial" w:hAnsi="Arial" w:cs="Arial"/>
          <w:sz w:val="24"/>
          <w:szCs w:val="24"/>
        </w:rPr>
        <w:t xml:space="preserve">Recife, </w:t>
      </w:r>
      <w:r w:rsidR="002E47A8" w:rsidRPr="007F21CA">
        <w:rPr>
          <w:rFonts w:ascii="Arial" w:hAnsi="Arial" w:cs="Arial"/>
          <w:sz w:val="24"/>
          <w:szCs w:val="24"/>
        </w:rPr>
        <w:t>02 de setembro</w:t>
      </w:r>
      <w:r w:rsidRPr="007F21CA">
        <w:rPr>
          <w:rFonts w:ascii="Arial" w:hAnsi="Arial" w:cs="Arial"/>
          <w:sz w:val="24"/>
          <w:szCs w:val="24"/>
        </w:rPr>
        <w:t xml:space="preserve"> de 2024</w:t>
      </w:r>
    </w:p>
    <w:p w14:paraId="75BB2B7F" w14:textId="6C4DE0CE" w:rsidR="0032245D" w:rsidRPr="007F21CA" w:rsidRDefault="0032245D" w:rsidP="0032245D">
      <w:pPr>
        <w:spacing w:after="0" w:line="360" w:lineRule="auto"/>
        <w:jc w:val="center"/>
        <w:rPr>
          <w:rFonts w:ascii="Arial" w:eastAsia="CIDFont+F3" w:hAnsi="Arial" w:cs="Arial"/>
          <w:kern w:val="0"/>
          <w:sz w:val="24"/>
          <w:szCs w:val="24"/>
        </w:rPr>
      </w:pPr>
      <w:r w:rsidRPr="007F21CA">
        <w:rPr>
          <w:rFonts w:ascii="Arial" w:eastAsia="CIDFont+F3" w:hAnsi="Arial" w:cs="Arial"/>
          <w:kern w:val="0"/>
          <w:sz w:val="24"/>
          <w:szCs w:val="24"/>
        </w:rPr>
        <w:t>Prof. Dr. Henrique Muzzio</w:t>
      </w:r>
      <w:r w:rsidR="006D0FE4" w:rsidRPr="007F21CA">
        <w:rPr>
          <w:rFonts w:ascii="Arial" w:eastAsia="CIDFont+F3" w:hAnsi="Arial" w:cs="Arial"/>
          <w:kern w:val="0"/>
          <w:sz w:val="24"/>
          <w:szCs w:val="24"/>
        </w:rPr>
        <w:t xml:space="preserve"> (Presidente)</w:t>
      </w:r>
    </w:p>
    <w:p w14:paraId="6875BF63" w14:textId="67AB5F7A" w:rsidR="0032245D" w:rsidRPr="007F21CA" w:rsidRDefault="0032245D" w:rsidP="0032245D">
      <w:pPr>
        <w:spacing w:after="0" w:line="360" w:lineRule="auto"/>
        <w:jc w:val="center"/>
        <w:rPr>
          <w:rFonts w:ascii="Arial" w:eastAsia="CIDFont+F3" w:hAnsi="Arial" w:cs="Arial"/>
          <w:kern w:val="0"/>
          <w:sz w:val="24"/>
          <w:szCs w:val="24"/>
        </w:rPr>
      </w:pPr>
      <w:r w:rsidRPr="007F21CA">
        <w:rPr>
          <w:rFonts w:ascii="Arial" w:eastAsia="CIDFont+F3" w:hAnsi="Arial" w:cs="Arial"/>
          <w:kern w:val="0"/>
          <w:sz w:val="24"/>
          <w:szCs w:val="24"/>
        </w:rPr>
        <w:t>Prof. Dr. Diogo Helal</w:t>
      </w:r>
      <w:r w:rsidR="006D0FE4" w:rsidRPr="007F21CA">
        <w:rPr>
          <w:rFonts w:ascii="Arial" w:eastAsia="CIDFont+F3" w:hAnsi="Arial" w:cs="Arial"/>
          <w:kern w:val="0"/>
          <w:sz w:val="24"/>
          <w:szCs w:val="24"/>
        </w:rPr>
        <w:t xml:space="preserve"> (Membro)</w:t>
      </w:r>
    </w:p>
    <w:p w14:paraId="2EBCC390" w14:textId="68477717" w:rsidR="006D0FE4" w:rsidRPr="007F21CA" w:rsidRDefault="006D0FE4" w:rsidP="0032245D">
      <w:pPr>
        <w:spacing w:after="0" w:line="360" w:lineRule="auto"/>
        <w:jc w:val="center"/>
        <w:rPr>
          <w:rFonts w:ascii="Arial" w:eastAsia="CIDFont+F3" w:hAnsi="Arial" w:cs="Arial"/>
          <w:kern w:val="0"/>
          <w:sz w:val="24"/>
          <w:szCs w:val="24"/>
        </w:rPr>
      </w:pPr>
      <w:r w:rsidRPr="007F21CA">
        <w:rPr>
          <w:rFonts w:ascii="Arial" w:eastAsia="CIDFont+F3" w:hAnsi="Arial" w:cs="Arial"/>
          <w:kern w:val="0"/>
          <w:sz w:val="24"/>
          <w:szCs w:val="24"/>
        </w:rPr>
        <w:t>Prof. Dr. Jairo Dornelas (Me</w:t>
      </w:r>
      <w:r w:rsidR="002D30B1" w:rsidRPr="007F21CA">
        <w:rPr>
          <w:rFonts w:ascii="Arial" w:eastAsia="CIDFont+F3" w:hAnsi="Arial" w:cs="Arial"/>
          <w:kern w:val="0"/>
          <w:sz w:val="24"/>
          <w:szCs w:val="24"/>
        </w:rPr>
        <w:t>m</w:t>
      </w:r>
      <w:r w:rsidRPr="007F21CA">
        <w:rPr>
          <w:rFonts w:ascii="Arial" w:eastAsia="CIDFont+F3" w:hAnsi="Arial" w:cs="Arial"/>
          <w:kern w:val="0"/>
          <w:sz w:val="24"/>
          <w:szCs w:val="24"/>
        </w:rPr>
        <w:t>bro)</w:t>
      </w:r>
    </w:p>
    <w:p w14:paraId="0C148EC3" w14:textId="5EE90149" w:rsidR="0032245D" w:rsidRPr="007F21CA" w:rsidRDefault="0032245D" w:rsidP="0032245D">
      <w:pPr>
        <w:spacing w:after="0" w:line="360" w:lineRule="auto"/>
        <w:jc w:val="center"/>
        <w:rPr>
          <w:rFonts w:ascii="Arial" w:eastAsia="CIDFont+F3" w:hAnsi="Arial" w:cs="Arial"/>
          <w:kern w:val="0"/>
          <w:sz w:val="24"/>
          <w:szCs w:val="24"/>
        </w:rPr>
      </w:pPr>
      <w:r w:rsidRPr="007F21CA">
        <w:rPr>
          <w:rFonts w:ascii="Arial" w:eastAsia="CIDFont+F3" w:hAnsi="Arial" w:cs="Arial"/>
          <w:kern w:val="0"/>
          <w:sz w:val="24"/>
          <w:szCs w:val="24"/>
        </w:rPr>
        <w:t>COMISSÃO</w:t>
      </w:r>
    </w:p>
    <w:sectPr w:rsidR="0032245D" w:rsidRPr="007F21CA" w:rsidSect="002D30B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803A5"/>
    <w:multiLevelType w:val="hybridMultilevel"/>
    <w:tmpl w:val="DDC69F90"/>
    <w:lvl w:ilvl="0" w:tplc="B0F892B6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E0A90"/>
    <w:multiLevelType w:val="hybridMultilevel"/>
    <w:tmpl w:val="69E62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39233">
    <w:abstractNumId w:val="1"/>
  </w:num>
  <w:num w:numId="2" w16cid:durableId="3508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2B"/>
    <w:rsid w:val="00032917"/>
    <w:rsid w:val="000E2BE7"/>
    <w:rsid w:val="00104018"/>
    <w:rsid w:val="0021421F"/>
    <w:rsid w:val="00235298"/>
    <w:rsid w:val="002D30B1"/>
    <w:rsid w:val="002E04B9"/>
    <w:rsid w:val="002E47A8"/>
    <w:rsid w:val="002F44E3"/>
    <w:rsid w:val="0032245D"/>
    <w:rsid w:val="0045775F"/>
    <w:rsid w:val="00514760"/>
    <w:rsid w:val="006D0FE4"/>
    <w:rsid w:val="0073746F"/>
    <w:rsid w:val="00747F1C"/>
    <w:rsid w:val="00762AE6"/>
    <w:rsid w:val="007856B5"/>
    <w:rsid w:val="007B4E7F"/>
    <w:rsid w:val="007F21CA"/>
    <w:rsid w:val="008A2522"/>
    <w:rsid w:val="009B1632"/>
    <w:rsid w:val="00A31D77"/>
    <w:rsid w:val="00A72DCD"/>
    <w:rsid w:val="00BA6B2B"/>
    <w:rsid w:val="00C03013"/>
    <w:rsid w:val="00DA569A"/>
    <w:rsid w:val="00E1541C"/>
    <w:rsid w:val="00E9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8761"/>
  <w15:chartTrackingRefBased/>
  <w15:docId w15:val="{D0E04D4F-C578-46BB-A896-4EF3E1F4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6B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5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1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Muzzio</dc:creator>
  <cp:keywords/>
  <dc:description/>
  <cp:lastModifiedBy>Henrique Muzzio</cp:lastModifiedBy>
  <cp:revision>12</cp:revision>
  <dcterms:created xsi:type="dcterms:W3CDTF">2024-09-03T10:43:00Z</dcterms:created>
  <dcterms:modified xsi:type="dcterms:W3CDTF">2024-09-03T14:53:00Z</dcterms:modified>
</cp:coreProperties>
</file>