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288E5" w14:textId="00C48CEC" w:rsidR="002212F0" w:rsidRDefault="00455770" w:rsidP="00904BC4">
      <w:pPr>
        <w:spacing w:line="360" w:lineRule="auto"/>
        <w:jc w:val="center"/>
        <w:rPr>
          <w:rFonts w:ascii="Arial" w:hAnsi="Arial" w:cs="Arial"/>
          <w:b/>
          <w:sz w:val="28"/>
          <w:szCs w:val="28"/>
        </w:rPr>
      </w:pPr>
      <w:r>
        <w:rPr>
          <w:rFonts w:ascii="Arial" w:hAnsi="Arial" w:cs="Arial"/>
          <w:b/>
          <w:sz w:val="28"/>
          <w:szCs w:val="28"/>
        </w:rPr>
        <w:t>EDUCAÇÃO DAS RELAÇÕES ÉTNICO-RACIAIS NA EDUCAÇÃO INFANTIL</w:t>
      </w:r>
      <w:r w:rsidR="00B528D5">
        <w:rPr>
          <w:rFonts w:ascii="Arial" w:hAnsi="Arial" w:cs="Arial"/>
          <w:b/>
          <w:sz w:val="28"/>
          <w:szCs w:val="28"/>
        </w:rPr>
        <w:t xml:space="preserve">: QUAL O USO DA LITERATURA AFRO - </w:t>
      </w:r>
      <w:r>
        <w:rPr>
          <w:rFonts w:ascii="Arial" w:hAnsi="Arial" w:cs="Arial"/>
          <w:b/>
          <w:sz w:val="28"/>
          <w:szCs w:val="28"/>
        </w:rPr>
        <w:t>BRASILEIRA PARA FORMAÇÃO IDENTITÁRIA DAS CRI</w:t>
      </w:r>
      <w:r w:rsidR="000B65A9">
        <w:rPr>
          <w:rFonts w:ascii="Arial" w:hAnsi="Arial" w:cs="Arial"/>
          <w:b/>
          <w:sz w:val="28"/>
          <w:szCs w:val="28"/>
        </w:rPr>
        <w:t>ANÇAS NEGRAS?</w:t>
      </w:r>
    </w:p>
    <w:p w14:paraId="4BBA846B" w14:textId="77777777" w:rsidR="008D3DE1" w:rsidRPr="008D3DE1" w:rsidRDefault="008D3DE1" w:rsidP="00904BC4">
      <w:pPr>
        <w:pStyle w:val="SemEspaamento"/>
        <w:spacing w:line="360" w:lineRule="auto"/>
        <w:jc w:val="right"/>
        <w:rPr>
          <w:rFonts w:ascii="Arial" w:hAnsi="Arial" w:cs="Arial"/>
          <w:sz w:val="24"/>
          <w:szCs w:val="24"/>
        </w:rPr>
      </w:pPr>
      <w:r w:rsidRPr="008D3DE1">
        <w:rPr>
          <w:rFonts w:ascii="Arial" w:hAnsi="Arial" w:cs="Arial"/>
          <w:sz w:val="24"/>
          <w:szCs w:val="24"/>
        </w:rPr>
        <w:t>Jackeline Paula dos Santos</w:t>
      </w:r>
      <w:r w:rsidR="00F14F4A">
        <w:rPr>
          <w:rStyle w:val="Refdenotaderodap"/>
          <w:rFonts w:ascii="Arial" w:hAnsi="Arial" w:cs="Arial"/>
          <w:sz w:val="24"/>
          <w:szCs w:val="24"/>
        </w:rPr>
        <w:footnoteReference w:id="1"/>
      </w:r>
    </w:p>
    <w:p w14:paraId="4D76E4CC" w14:textId="77777777" w:rsidR="008D3DE1" w:rsidRDefault="00C85244" w:rsidP="00431F4F">
      <w:pPr>
        <w:pStyle w:val="SemEspaamento"/>
        <w:jc w:val="right"/>
        <w:rPr>
          <w:rFonts w:ascii="Arial" w:hAnsi="Arial" w:cs="Arial"/>
          <w:sz w:val="24"/>
          <w:szCs w:val="24"/>
        </w:rPr>
      </w:pPr>
      <w:r>
        <w:rPr>
          <w:rFonts w:ascii="Arial" w:hAnsi="Arial" w:cs="Arial"/>
          <w:sz w:val="24"/>
          <w:szCs w:val="24"/>
        </w:rPr>
        <w:t xml:space="preserve">Orientadora Prof. (a) </w:t>
      </w:r>
      <w:r w:rsidR="008D3DE1" w:rsidRPr="008D3DE1">
        <w:rPr>
          <w:rFonts w:ascii="Arial" w:hAnsi="Arial" w:cs="Arial"/>
          <w:sz w:val="24"/>
          <w:szCs w:val="24"/>
        </w:rPr>
        <w:t>Auxiliadora</w:t>
      </w:r>
      <w:r>
        <w:rPr>
          <w:rFonts w:ascii="Arial" w:hAnsi="Arial" w:cs="Arial"/>
          <w:sz w:val="24"/>
          <w:szCs w:val="24"/>
        </w:rPr>
        <w:t xml:space="preserve"> Maria</w:t>
      </w:r>
      <w:r w:rsidR="008D3DE1" w:rsidRPr="008D3DE1">
        <w:rPr>
          <w:rFonts w:ascii="Arial" w:hAnsi="Arial" w:cs="Arial"/>
          <w:sz w:val="24"/>
          <w:szCs w:val="24"/>
        </w:rPr>
        <w:t xml:space="preserve"> Martins da Silva</w:t>
      </w:r>
      <w:r w:rsidR="00F14F4A">
        <w:rPr>
          <w:rStyle w:val="Refdenotaderodap"/>
          <w:rFonts w:ascii="Arial" w:hAnsi="Arial" w:cs="Arial"/>
          <w:sz w:val="24"/>
          <w:szCs w:val="24"/>
        </w:rPr>
        <w:footnoteReference w:id="2"/>
      </w:r>
    </w:p>
    <w:p w14:paraId="65343D79" w14:textId="77777777" w:rsidR="008D3DE1" w:rsidRDefault="008D3DE1" w:rsidP="00432E34">
      <w:pPr>
        <w:pStyle w:val="SemEspaamento"/>
        <w:jc w:val="right"/>
        <w:rPr>
          <w:rFonts w:ascii="Arial" w:hAnsi="Arial" w:cs="Arial"/>
          <w:sz w:val="24"/>
          <w:szCs w:val="24"/>
        </w:rPr>
      </w:pPr>
    </w:p>
    <w:p w14:paraId="7FBD1780" w14:textId="77777777" w:rsidR="00431F4F" w:rsidRDefault="00431F4F" w:rsidP="00432E34">
      <w:pPr>
        <w:pStyle w:val="SemEspaamento"/>
        <w:rPr>
          <w:rFonts w:ascii="Arial" w:hAnsi="Arial" w:cs="Arial"/>
          <w:b/>
          <w:sz w:val="24"/>
          <w:szCs w:val="24"/>
        </w:rPr>
      </w:pPr>
    </w:p>
    <w:p w14:paraId="1D4A8347" w14:textId="3BCE987F" w:rsidR="008D3DE1" w:rsidRPr="008D3DE1" w:rsidRDefault="008D3DE1" w:rsidP="00431F4F">
      <w:pPr>
        <w:pStyle w:val="SemEspaamento"/>
        <w:rPr>
          <w:rFonts w:ascii="Arial" w:hAnsi="Arial" w:cs="Arial"/>
          <w:b/>
          <w:sz w:val="24"/>
          <w:szCs w:val="24"/>
        </w:rPr>
      </w:pPr>
      <w:r w:rsidRPr="008D3DE1">
        <w:rPr>
          <w:rFonts w:ascii="Arial" w:hAnsi="Arial" w:cs="Arial"/>
          <w:b/>
          <w:sz w:val="24"/>
          <w:szCs w:val="24"/>
        </w:rPr>
        <w:t>RESUMO</w:t>
      </w:r>
    </w:p>
    <w:p w14:paraId="3825850C" w14:textId="1C21FA33" w:rsidR="006E68FC" w:rsidRDefault="00A846E2" w:rsidP="00DB6018">
      <w:pPr>
        <w:spacing w:line="240" w:lineRule="auto"/>
        <w:jc w:val="both"/>
        <w:rPr>
          <w:rFonts w:ascii="Arial" w:hAnsi="Arial" w:cs="Arial"/>
          <w:sz w:val="24"/>
          <w:szCs w:val="24"/>
        </w:rPr>
      </w:pPr>
      <w:r>
        <w:rPr>
          <w:rFonts w:ascii="Arial" w:hAnsi="Arial" w:cs="Arial"/>
          <w:sz w:val="24"/>
          <w:szCs w:val="24"/>
        </w:rPr>
        <w:t xml:space="preserve">O racismo </w:t>
      </w:r>
      <w:r w:rsidRPr="008D3DE1">
        <w:rPr>
          <w:rFonts w:ascii="Arial" w:hAnsi="Arial" w:cs="Arial"/>
          <w:sz w:val="24"/>
          <w:szCs w:val="24"/>
        </w:rPr>
        <w:t>incide</w:t>
      </w:r>
      <w:r>
        <w:rPr>
          <w:rFonts w:ascii="Arial" w:hAnsi="Arial" w:cs="Arial"/>
          <w:sz w:val="24"/>
          <w:szCs w:val="24"/>
        </w:rPr>
        <w:t xml:space="preserve"> </w:t>
      </w:r>
      <w:r w:rsidR="00A726E6" w:rsidRPr="008D3DE1">
        <w:rPr>
          <w:rFonts w:ascii="Arial" w:hAnsi="Arial" w:cs="Arial"/>
          <w:sz w:val="24"/>
          <w:szCs w:val="24"/>
        </w:rPr>
        <w:t>na vida de crianças muito pequen</w:t>
      </w:r>
      <w:r w:rsidR="00202932">
        <w:rPr>
          <w:rFonts w:ascii="Arial" w:hAnsi="Arial" w:cs="Arial"/>
          <w:sz w:val="24"/>
          <w:szCs w:val="24"/>
        </w:rPr>
        <w:t>as e afeta suas experiências de</w:t>
      </w:r>
      <w:r w:rsidR="00A726E6">
        <w:rPr>
          <w:rFonts w:ascii="Arial" w:hAnsi="Arial" w:cs="Arial"/>
          <w:sz w:val="24"/>
          <w:szCs w:val="24"/>
        </w:rPr>
        <w:t xml:space="preserve"> construç</w:t>
      </w:r>
      <w:r w:rsidR="00DB6018">
        <w:rPr>
          <w:rFonts w:ascii="Arial" w:hAnsi="Arial" w:cs="Arial"/>
          <w:sz w:val="24"/>
          <w:szCs w:val="24"/>
        </w:rPr>
        <w:t>ão da</w:t>
      </w:r>
      <w:r w:rsidR="00A726E6">
        <w:rPr>
          <w:rFonts w:ascii="Arial" w:hAnsi="Arial" w:cs="Arial"/>
          <w:sz w:val="24"/>
          <w:szCs w:val="24"/>
        </w:rPr>
        <w:t xml:space="preserve"> identidade</w:t>
      </w:r>
      <w:r>
        <w:rPr>
          <w:rFonts w:ascii="Arial" w:hAnsi="Arial" w:cs="Arial"/>
          <w:sz w:val="24"/>
          <w:szCs w:val="24"/>
        </w:rPr>
        <w:t xml:space="preserve">. </w:t>
      </w:r>
      <w:r w:rsidR="003550B4">
        <w:rPr>
          <w:rFonts w:ascii="Arial" w:hAnsi="Arial" w:cs="Arial"/>
          <w:sz w:val="24"/>
          <w:szCs w:val="24"/>
        </w:rPr>
        <w:t xml:space="preserve">Realizamos um </w:t>
      </w:r>
      <w:r w:rsidR="003550B4" w:rsidRPr="003550B4">
        <w:rPr>
          <w:rFonts w:ascii="Arial" w:hAnsi="Arial" w:cs="Arial"/>
          <w:b/>
          <w:sz w:val="24"/>
          <w:szCs w:val="24"/>
        </w:rPr>
        <w:t>Estudo de Caso</w:t>
      </w:r>
      <w:r w:rsidR="003550B4">
        <w:rPr>
          <w:rFonts w:ascii="Arial" w:hAnsi="Arial" w:cs="Arial"/>
          <w:sz w:val="24"/>
          <w:szCs w:val="24"/>
        </w:rPr>
        <w:t xml:space="preserve"> </w:t>
      </w:r>
      <w:r w:rsidR="00CE135C">
        <w:rPr>
          <w:rFonts w:ascii="Arial" w:hAnsi="Arial" w:cs="Arial"/>
          <w:sz w:val="24"/>
          <w:szCs w:val="24"/>
        </w:rPr>
        <w:t>de cunho qualitativo com</w:t>
      </w:r>
      <w:r w:rsidR="00DB6018">
        <w:rPr>
          <w:rFonts w:ascii="Arial" w:hAnsi="Arial" w:cs="Arial"/>
          <w:sz w:val="24"/>
          <w:szCs w:val="24"/>
        </w:rPr>
        <w:t xml:space="preserve"> 12 profe</w:t>
      </w:r>
      <w:r w:rsidR="004D6B5A">
        <w:rPr>
          <w:rFonts w:ascii="Arial" w:hAnsi="Arial" w:cs="Arial"/>
          <w:sz w:val="24"/>
          <w:szCs w:val="24"/>
        </w:rPr>
        <w:t>ssoras da educação infantil da Região M</w:t>
      </w:r>
      <w:r w:rsidR="00DB6018">
        <w:rPr>
          <w:rFonts w:ascii="Arial" w:hAnsi="Arial" w:cs="Arial"/>
          <w:sz w:val="24"/>
          <w:szCs w:val="24"/>
        </w:rPr>
        <w:t xml:space="preserve">etropolitana do Recife com o </w:t>
      </w:r>
      <w:r w:rsidR="00DB6018" w:rsidRPr="00796E58">
        <w:rPr>
          <w:rFonts w:ascii="Arial" w:hAnsi="Arial" w:cs="Arial"/>
          <w:b/>
          <w:bCs/>
          <w:sz w:val="24"/>
          <w:szCs w:val="24"/>
        </w:rPr>
        <w:t xml:space="preserve">objetivo </w:t>
      </w:r>
      <w:r w:rsidR="00DB6018" w:rsidRPr="006E68FC">
        <w:rPr>
          <w:rFonts w:ascii="Arial" w:hAnsi="Arial" w:cs="Arial"/>
          <w:sz w:val="24"/>
          <w:szCs w:val="24"/>
        </w:rPr>
        <w:t xml:space="preserve">de </w:t>
      </w:r>
      <w:r w:rsidR="00B528D5" w:rsidRPr="006E68FC">
        <w:rPr>
          <w:rFonts w:ascii="Arial" w:hAnsi="Arial" w:cs="Arial"/>
          <w:b/>
          <w:bCs/>
          <w:sz w:val="24"/>
          <w:szCs w:val="24"/>
        </w:rPr>
        <w:t>conhecer</w:t>
      </w:r>
      <w:r w:rsidR="00DB6018" w:rsidRPr="006E68FC">
        <w:rPr>
          <w:rFonts w:ascii="Arial" w:hAnsi="Arial" w:cs="Arial"/>
          <w:b/>
          <w:bCs/>
          <w:sz w:val="24"/>
          <w:szCs w:val="24"/>
        </w:rPr>
        <w:t xml:space="preserve"> quais conhecimentos tinham sobre obras de </w:t>
      </w:r>
      <w:r w:rsidR="006E68FC" w:rsidRPr="006E68FC">
        <w:rPr>
          <w:rFonts w:ascii="Arial" w:hAnsi="Arial" w:cs="Arial"/>
          <w:b/>
          <w:bCs/>
          <w:sz w:val="24"/>
          <w:szCs w:val="24"/>
        </w:rPr>
        <w:t>literatura afro-brasileira e suas motivações para</w:t>
      </w:r>
      <w:r w:rsidR="00DB6018" w:rsidRPr="006E68FC">
        <w:rPr>
          <w:rFonts w:ascii="Arial" w:hAnsi="Arial" w:cs="Arial"/>
          <w:b/>
          <w:bCs/>
          <w:sz w:val="24"/>
          <w:szCs w:val="24"/>
        </w:rPr>
        <w:t xml:space="preserve"> uso em sala de aula</w:t>
      </w:r>
      <w:r w:rsidR="00DB6018" w:rsidRPr="006E68FC">
        <w:rPr>
          <w:rFonts w:ascii="Arial" w:hAnsi="Arial" w:cs="Arial"/>
          <w:sz w:val="24"/>
          <w:szCs w:val="24"/>
        </w:rPr>
        <w:t>. 41,6%</w:t>
      </w:r>
      <w:r w:rsidR="006E68FC" w:rsidRPr="006E68FC">
        <w:rPr>
          <w:rFonts w:ascii="Arial" w:hAnsi="Arial" w:cs="Arial"/>
          <w:sz w:val="24"/>
          <w:szCs w:val="24"/>
        </w:rPr>
        <w:t xml:space="preserve"> das professoras entrevistadas</w:t>
      </w:r>
      <w:r w:rsidR="00DB6018" w:rsidRPr="006E68FC">
        <w:rPr>
          <w:rFonts w:ascii="Arial" w:hAnsi="Arial" w:cs="Arial"/>
          <w:sz w:val="24"/>
          <w:szCs w:val="24"/>
        </w:rPr>
        <w:t>, não co</w:t>
      </w:r>
      <w:r w:rsidR="00CE135C" w:rsidRPr="006E68FC">
        <w:rPr>
          <w:rFonts w:ascii="Arial" w:hAnsi="Arial" w:cs="Arial"/>
          <w:sz w:val="24"/>
          <w:szCs w:val="24"/>
        </w:rPr>
        <w:t>nseguem lembrar o nome de nenhuma obra</w:t>
      </w:r>
      <w:r w:rsidR="00DB6018" w:rsidRPr="006E68FC">
        <w:rPr>
          <w:rFonts w:ascii="Arial" w:hAnsi="Arial" w:cs="Arial"/>
          <w:sz w:val="24"/>
          <w:szCs w:val="24"/>
        </w:rPr>
        <w:t>, o que nos faz acreditar que</w:t>
      </w:r>
      <w:r w:rsidR="003550B4" w:rsidRPr="006E68FC">
        <w:rPr>
          <w:rFonts w:ascii="Arial" w:hAnsi="Arial" w:cs="Arial"/>
          <w:sz w:val="24"/>
          <w:szCs w:val="24"/>
        </w:rPr>
        <w:t xml:space="preserve"> essa prática </w:t>
      </w:r>
      <w:r w:rsidR="006E68FC" w:rsidRPr="006E68FC">
        <w:rPr>
          <w:rFonts w:ascii="Arial" w:hAnsi="Arial" w:cs="Arial"/>
          <w:sz w:val="24"/>
          <w:szCs w:val="24"/>
        </w:rPr>
        <w:t>é insuficiente</w:t>
      </w:r>
      <w:r w:rsidR="003550B4" w:rsidRPr="006E68FC">
        <w:rPr>
          <w:rFonts w:ascii="Arial" w:hAnsi="Arial" w:cs="Arial"/>
          <w:sz w:val="24"/>
          <w:szCs w:val="24"/>
        </w:rPr>
        <w:t>.</w:t>
      </w:r>
      <w:r w:rsidR="00DB6018" w:rsidRPr="006E68FC">
        <w:rPr>
          <w:rFonts w:ascii="Arial" w:hAnsi="Arial" w:cs="Arial"/>
          <w:sz w:val="24"/>
          <w:szCs w:val="24"/>
        </w:rPr>
        <w:t xml:space="preserve"> </w:t>
      </w:r>
      <w:r w:rsidR="003550B4" w:rsidRPr="006E68FC">
        <w:rPr>
          <w:rFonts w:ascii="Arial" w:hAnsi="Arial" w:cs="Arial"/>
          <w:sz w:val="24"/>
          <w:szCs w:val="24"/>
        </w:rPr>
        <w:t>A literatura infantil, artefato cultural muito</w:t>
      </w:r>
      <w:r w:rsidR="003550B4" w:rsidRPr="008D3DE1">
        <w:rPr>
          <w:rFonts w:ascii="Arial" w:hAnsi="Arial" w:cs="Arial"/>
          <w:sz w:val="24"/>
          <w:szCs w:val="24"/>
        </w:rPr>
        <w:t xml:space="preserve"> utilizado nesta etapa da escolarização, pode e deve destacar a criança negra como protagonista em narrativas infantis com valor</w:t>
      </w:r>
      <w:r w:rsidR="006E68FC">
        <w:rPr>
          <w:rFonts w:ascii="Arial" w:hAnsi="Arial" w:cs="Arial"/>
          <w:sz w:val="24"/>
          <w:szCs w:val="24"/>
        </w:rPr>
        <w:t xml:space="preserve">ização de seus traços físicos, </w:t>
      </w:r>
      <w:r w:rsidR="003550B4" w:rsidRPr="008D3DE1">
        <w:rPr>
          <w:rFonts w:ascii="Arial" w:hAnsi="Arial" w:cs="Arial"/>
          <w:sz w:val="24"/>
          <w:szCs w:val="24"/>
        </w:rPr>
        <w:t>de sua cultura e ancestralidade</w:t>
      </w:r>
      <w:r w:rsidR="006E68FC">
        <w:rPr>
          <w:rFonts w:ascii="Arial" w:hAnsi="Arial" w:cs="Arial"/>
          <w:sz w:val="24"/>
          <w:szCs w:val="24"/>
        </w:rPr>
        <w:t>.</w:t>
      </w:r>
    </w:p>
    <w:p w14:paraId="04E769DA" w14:textId="4DE885A2" w:rsidR="00E74638" w:rsidRDefault="00DB6018" w:rsidP="00DB6018">
      <w:pPr>
        <w:spacing w:line="240" w:lineRule="auto"/>
        <w:jc w:val="both"/>
        <w:rPr>
          <w:rFonts w:ascii="Arial" w:hAnsi="Arial" w:cs="Arial"/>
          <w:sz w:val="24"/>
          <w:szCs w:val="24"/>
        </w:rPr>
      </w:pPr>
      <w:r w:rsidRPr="00DB6018">
        <w:rPr>
          <w:rFonts w:ascii="Arial" w:hAnsi="Arial" w:cs="Arial"/>
          <w:b/>
          <w:sz w:val="24"/>
          <w:szCs w:val="24"/>
        </w:rPr>
        <w:t xml:space="preserve">Palavras – Chaves: </w:t>
      </w:r>
      <w:r w:rsidRPr="00DB6018">
        <w:rPr>
          <w:rFonts w:ascii="Arial" w:hAnsi="Arial" w:cs="Arial"/>
          <w:sz w:val="24"/>
          <w:szCs w:val="24"/>
        </w:rPr>
        <w:t xml:space="preserve">Educação Infantil; </w:t>
      </w:r>
      <w:r>
        <w:rPr>
          <w:rFonts w:ascii="Arial" w:hAnsi="Arial" w:cs="Arial"/>
          <w:sz w:val="24"/>
          <w:szCs w:val="24"/>
        </w:rPr>
        <w:t xml:space="preserve">Identidade; </w:t>
      </w:r>
      <w:r w:rsidRPr="00DB6018">
        <w:rPr>
          <w:rFonts w:ascii="Arial" w:hAnsi="Arial" w:cs="Arial"/>
          <w:sz w:val="24"/>
          <w:szCs w:val="24"/>
        </w:rPr>
        <w:t>Literatura Afro-Brasileira</w:t>
      </w:r>
      <w:r w:rsidR="00431F4F">
        <w:rPr>
          <w:rFonts w:ascii="Arial" w:hAnsi="Arial" w:cs="Arial"/>
          <w:color w:val="FF0000"/>
          <w:sz w:val="24"/>
          <w:szCs w:val="24"/>
        </w:rPr>
        <w:t>.</w:t>
      </w:r>
      <w:r w:rsidRPr="00DB6018">
        <w:rPr>
          <w:rFonts w:ascii="Arial" w:hAnsi="Arial" w:cs="Arial"/>
          <w:sz w:val="24"/>
          <w:szCs w:val="24"/>
        </w:rPr>
        <w:t xml:space="preserve"> </w:t>
      </w:r>
    </w:p>
    <w:p w14:paraId="6F60B185" w14:textId="77777777" w:rsidR="00E74638" w:rsidRPr="00DB6018" w:rsidRDefault="00E74638" w:rsidP="00DB6018">
      <w:pPr>
        <w:spacing w:line="240" w:lineRule="auto"/>
        <w:jc w:val="both"/>
        <w:rPr>
          <w:rFonts w:ascii="Arial" w:hAnsi="Arial" w:cs="Arial"/>
          <w:sz w:val="24"/>
          <w:szCs w:val="24"/>
        </w:rPr>
      </w:pPr>
    </w:p>
    <w:p w14:paraId="0A554ED6" w14:textId="77777777" w:rsidR="002212F0" w:rsidRPr="008D3DE1" w:rsidRDefault="002212F0" w:rsidP="002212F0">
      <w:pPr>
        <w:pStyle w:val="PargrafodaLista"/>
        <w:numPr>
          <w:ilvl w:val="0"/>
          <w:numId w:val="1"/>
        </w:numPr>
        <w:spacing w:line="360" w:lineRule="auto"/>
        <w:jc w:val="both"/>
        <w:rPr>
          <w:rFonts w:ascii="Arial" w:hAnsi="Arial" w:cs="Arial"/>
          <w:b/>
          <w:sz w:val="24"/>
          <w:szCs w:val="24"/>
        </w:rPr>
      </w:pPr>
      <w:r w:rsidRPr="008D3DE1">
        <w:rPr>
          <w:rFonts w:ascii="Arial" w:hAnsi="Arial" w:cs="Arial"/>
          <w:b/>
          <w:sz w:val="24"/>
          <w:szCs w:val="24"/>
        </w:rPr>
        <w:t>INTRODUÇÃO</w:t>
      </w:r>
    </w:p>
    <w:p w14:paraId="05BE0E7C" w14:textId="77777777" w:rsidR="002212F0" w:rsidRPr="008D3DE1" w:rsidRDefault="002212F0" w:rsidP="002212F0">
      <w:pPr>
        <w:spacing w:line="360" w:lineRule="auto"/>
        <w:ind w:firstLine="708"/>
        <w:jc w:val="both"/>
        <w:rPr>
          <w:rFonts w:ascii="Arial" w:hAnsi="Arial" w:cs="Arial"/>
          <w:sz w:val="24"/>
          <w:szCs w:val="24"/>
        </w:rPr>
      </w:pPr>
      <w:r w:rsidRPr="008D3DE1">
        <w:rPr>
          <w:rFonts w:ascii="Arial" w:hAnsi="Arial" w:cs="Arial"/>
          <w:sz w:val="24"/>
          <w:szCs w:val="24"/>
        </w:rPr>
        <w:t xml:space="preserve">A construção da identidade da criança é algo que inevitavelmente vai estar ligada aos referenciais que </w:t>
      </w:r>
      <w:r w:rsidR="0019331F" w:rsidRPr="008D3DE1">
        <w:rPr>
          <w:rFonts w:ascii="Arial" w:hAnsi="Arial" w:cs="Arial"/>
          <w:sz w:val="24"/>
          <w:szCs w:val="24"/>
        </w:rPr>
        <w:t>forem a ela apresentados</w:t>
      </w:r>
      <w:r w:rsidRPr="008D3DE1">
        <w:rPr>
          <w:rFonts w:ascii="Arial" w:hAnsi="Arial" w:cs="Arial"/>
          <w:sz w:val="24"/>
          <w:szCs w:val="24"/>
        </w:rPr>
        <w:t xml:space="preserve">. </w:t>
      </w:r>
      <w:r w:rsidR="00BE23A1" w:rsidRPr="008D3DE1">
        <w:rPr>
          <w:rFonts w:ascii="Arial" w:hAnsi="Arial" w:cs="Arial"/>
          <w:sz w:val="24"/>
          <w:szCs w:val="24"/>
        </w:rPr>
        <w:t>A Educação I</w:t>
      </w:r>
      <w:r w:rsidRPr="008D3DE1">
        <w:rPr>
          <w:rFonts w:ascii="Arial" w:hAnsi="Arial" w:cs="Arial"/>
          <w:sz w:val="24"/>
          <w:szCs w:val="24"/>
        </w:rPr>
        <w:t xml:space="preserve">nfantil é uma fase </w:t>
      </w:r>
      <w:r w:rsidR="003D38A8" w:rsidRPr="008D3DE1">
        <w:rPr>
          <w:rFonts w:ascii="Arial" w:hAnsi="Arial" w:cs="Arial"/>
          <w:sz w:val="24"/>
          <w:szCs w:val="24"/>
        </w:rPr>
        <w:t xml:space="preserve">em </w:t>
      </w:r>
      <w:r w:rsidRPr="008D3DE1">
        <w:rPr>
          <w:rFonts w:ascii="Arial" w:hAnsi="Arial" w:cs="Arial"/>
          <w:sz w:val="24"/>
          <w:szCs w:val="24"/>
        </w:rPr>
        <w:t>que a criança passa a ter um contato maior com outros sujeitos fora do círculo familiar. É muito comum que durante este período da escolarização, sejam apresentadas as histórias infantis, quer seja através da oralidade ou através</w:t>
      </w:r>
      <w:r w:rsidR="00C407E8" w:rsidRPr="008D3DE1">
        <w:rPr>
          <w:rFonts w:ascii="Arial" w:hAnsi="Arial" w:cs="Arial"/>
          <w:sz w:val="24"/>
          <w:szCs w:val="24"/>
        </w:rPr>
        <w:t xml:space="preserve"> dos livros de literatura</w:t>
      </w:r>
      <w:r w:rsidRPr="008D3DE1">
        <w:rPr>
          <w:rFonts w:ascii="Arial" w:hAnsi="Arial" w:cs="Arial"/>
          <w:sz w:val="24"/>
          <w:szCs w:val="24"/>
        </w:rPr>
        <w:t xml:space="preserve"> infantil. Esta prática possibilita reflexões de fortalecimento identitário que auxiliam na construção da identidade da criança e na socialização. </w:t>
      </w:r>
    </w:p>
    <w:p w14:paraId="673E5B00" w14:textId="2573F686" w:rsidR="002212F0" w:rsidRPr="008D3DE1" w:rsidRDefault="002212F0" w:rsidP="002212F0">
      <w:pPr>
        <w:spacing w:line="360" w:lineRule="auto"/>
        <w:ind w:firstLine="708"/>
        <w:jc w:val="both"/>
        <w:rPr>
          <w:rFonts w:ascii="Arial" w:hAnsi="Arial" w:cs="Arial"/>
          <w:sz w:val="24"/>
          <w:szCs w:val="24"/>
        </w:rPr>
      </w:pPr>
      <w:r w:rsidRPr="008D3DE1">
        <w:rPr>
          <w:rFonts w:ascii="Arial" w:hAnsi="Arial" w:cs="Arial"/>
          <w:sz w:val="24"/>
          <w:szCs w:val="24"/>
        </w:rPr>
        <w:t>Moore e Ferreira (</w:t>
      </w:r>
      <w:r w:rsidR="00DF4541" w:rsidRPr="008D3DE1">
        <w:rPr>
          <w:rFonts w:ascii="Arial" w:hAnsi="Arial" w:cs="Arial"/>
          <w:sz w:val="24"/>
          <w:szCs w:val="24"/>
        </w:rPr>
        <w:t>2015, p.</w:t>
      </w:r>
      <w:r w:rsidRPr="008D3DE1">
        <w:rPr>
          <w:rFonts w:ascii="Arial" w:hAnsi="Arial" w:cs="Arial"/>
          <w:sz w:val="24"/>
          <w:szCs w:val="24"/>
        </w:rPr>
        <w:t xml:space="preserve">1-3) defendem que “O racismo não é uma simples tecedura de preconceitos aberrantes, nem uma confabulação ideológica descartável, tampouco uma realidade oportunista surgida há pouco. </w:t>
      </w:r>
      <w:r w:rsidR="00796E58">
        <w:rPr>
          <w:rFonts w:ascii="Arial" w:hAnsi="Arial" w:cs="Arial"/>
          <w:sz w:val="24"/>
          <w:szCs w:val="24"/>
        </w:rPr>
        <w:t>“</w:t>
      </w:r>
      <w:r w:rsidRPr="00796E58">
        <w:rPr>
          <w:rFonts w:ascii="Arial" w:hAnsi="Arial" w:cs="Arial"/>
          <w:b/>
          <w:bCs/>
          <w:sz w:val="24"/>
          <w:szCs w:val="24"/>
        </w:rPr>
        <w:t xml:space="preserve">É uma estratégia consciente e de estrutura histórica, que exerce funções </w:t>
      </w:r>
      <w:r w:rsidRPr="00796E58">
        <w:rPr>
          <w:rFonts w:ascii="Arial" w:hAnsi="Arial" w:cs="Arial"/>
          <w:b/>
          <w:bCs/>
          <w:sz w:val="24"/>
          <w:szCs w:val="24"/>
        </w:rPr>
        <w:lastRenderedPageBreak/>
        <w:t xml:space="preserve">multiformes, totalmente benéficas para um grupo específico, que, por meio desta, constrói e mantém um poder hegemônico em relação ao restante da </w:t>
      </w:r>
      <w:r w:rsidR="00855B86" w:rsidRPr="00796E58">
        <w:rPr>
          <w:rFonts w:ascii="Arial" w:hAnsi="Arial" w:cs="Arial"/>
          <w:b/>
          <w:bCs/>
          <w:sz w:val="24"/>
          <w:szCs w:val="24"/>
        </w:rPr>
        <w:t>sociedade</w:t>
      </w:r>
      <w:r w:rsidR="00855B86" w:rsidRPr="008D3DE1">
        <w:rPr>
          <w:rFonts w:ascii="Arial" w:hAnsi="Arial" w:cs="Arial"/>
          <w:sz w:val="24"/>
          <w:szCs w:val="24"/>
        </w:rPr>
        <w:t>.</w:t>
      </w:r>
      <w:r w:rsidR="00855B86">
        <w:rPr>
          <w:rFonts w:ascii="Arial" w:hAnsi="Arial" w:cs="Arial"/>
          <w:sz w:val="24"/>
          <w:szCs w:val="24"/>
        </w:rPr>
        <w:t xml:space="preserve"> ”</w:t>
      </w:r>
      <w:r w:rsidRPr="008D3DE1">
        <w:rPr>
          <w:rFonts w:ascii="Arial" w:hAnsi="Arial" w:cs="Arial"/>
          <w:sz w:val="24"/>
          <w:szCs w:val="24"/>
        </w:rPr>
        <w:t xml:space="preserve"> </w:t>
      </w:r>
      <w:r w:rsidR="00796E58">
        <w:rPr>
          <w:rFonts w:ascii="Arial" w:hAnsi="Arial" w:cs="Arial"/>
          <w:color w:val="FF0000"/>
          <w:sz w:val="24"/>
          <w:szCs w:val="24"/>
        </w:rPr>
        <w:t xml:space="preserve"> </w:t>
      </w:r>
      <w:r w:rsidRPr="008D3DE1">
        <w:rPr>
          <w:rFonts w:ascii="Arial" w:hAnsi="Arial" w:cs="Arial"/>
          <w:sz w:val="24"/>
          <w:szCs w:val="24"/>
        </w:rPr>
        <w:t>Silva (2011) defende que no Brasil, as desigualdades são muito preeminentes e que a igualdade étnica- racial necessita de leis educacionais que promulguem a construção e a exercitação das políticas públicas étnico-raciais equitativas. A Lei 10.639, de 9 de janeiro de 2003, após anos de lutas dos movimentos sociais negros, regulamenta no seu Art. 26-A que nos estabelecimentos de ensino fundamental e médio, oficiais e particulares, torna-se obrigatório o ensino sobre História e Cultura Afro-Brasileira.  A Lei 11.645/2008 acrescenta a regulamentação da história dos povos indígenas nos mesmos segmentos de ensino.</w:t>
      </w:r>
      <w:r w:rsidR="00BE23A1" w:rsidRPr="008D3DE1">
        <w:rPr>
          <w:rFonts w:ascii="Arial" w:hAnsi="Arial" w:cs="Arial"/>
          <w:sz w:val="24"/>
          <w:szCs w:val="24"/>
        </w:rPr>
        <w:t xml:space="preserve"> Todavia, nos perguntamos: E a Educação I</w:t>
      </w:r>
      <w:r w:rsidRPr="008D3DE1">
        <w:rPr>
          <w:rFonts w:ascii="Arial" w:hAnsi="Arial" w:cs="Arial"/>
          <w:sz w:val="24"/>
          <w:szCs w:val="24"/>
        </w:rPr>
        <w:t>nfantil? Oficialmente não é contemplada.</w:t>
      </w:r>
    </w:p>
    <w:p w14:paraId="5E35F26E" w14:textId="28FC9752" w:rsidR="002212F0" w:rsidRPr="00432E34" w:rsidRDefault="00616A5D" w:rsidP="00D77128">
      <w:pPr>
        <w:spacing w:line="360" w:lineRule="auto"/>
        <w:ind w:firstLine="708"/>
        <w:jc w:val="both"/>
        <w:rPr>
          <w:rFonts w:ascii="Arial" w:hAnsi="Arial" w:cs="Arial"/>
          <w:color w:val="FF0000"/>
          <w:sz w:val="24"/>
          <w:szCs w:val="24"/>
        </w:rPr>
      </w:pPr>
      <w:r w:rsidRPr="008D3DE1">
        <w:rPr>
          <w:rFonts w:ascii="Arial" w:hAnsi="Arial" w:cs="Arial"/>
          <w:sz w:val="24"/>
          <w:szCs w:val="24"/>
        </w:rPr>
        <w:t>A escola,</w:t>
      </w:r>
      <w:r w:rsidR="002212F0" w:rsidRPr="008D3DE1">
        <w:rPr>
          <w:rFonts w:ascii="Arial" w:hAnsi="Arial" w:cs="Arial"/>
          <w:sz w:val="24"/>
          <w:szCs w:val="24"/>
        </w:rPr>
        <w:t xml:space="preserve"> os professores</w:t>
      </w:r>
      <w:r w:rsidRPr="008D3DE1">
        <w:rPr>
          <w:rFonts w:ascii="Arial" w:hAnsi="Arial" w:cs="Arial"/>
          <w:sz w:val="24"/>
          <w:szCs w:val="24"/>
        </w:rPr>
        <w:t xml:space="preserve"> e o currículo</w:t>
      </w:r>
      <w:r w:rsidR="002212F0" w:rsidRPr="008D3DE1">
        <w:rPr>
          <w:rFonts w:ascii="Arial" w:hAnsi="Arial" w:cs="Arial"/>
          <w:sz w:val="24"/>
          <w:szCs w:val="24"/>
        </w:rPr>
        <w:t xml:space="preserve"> têm um papel primordial no processo de viabilizar narrativas que descentrem as tendências etnocentradas historicamente arraigadas nos currículos formais e não</w:t>
      </w:r>
      <w:r w:rsidR="00D77128">
        <w:rPr>
          <w:rFonts w:ascii="Arial" w:hAnsi="Arial" w:cs="Arial"/>
          <w:sz w:val="24"/>
          <w:szCs w:val="24"/>
        </w:rPr>
        <w:t xml:space="preserve"> formais da instituição escolar, promovendo uma educação com perspectiva antirracista. </w:t>
      </w:r>
      <w:r w:rsidR="002212F0" w:rsidRPr="008D3DE1">
        <w:rPr>
          <w:rFonts w:ascii="Arial" w:hAnsi="Arial" w:cs="Arial"/>
          <w:sz w:val="24"/>
          <w:szCs w:val="24"/>
        </w:rPr>
        <w:t>O interesse por realizar essa pesquisa levou em consideração nosso pertencimento étnico, nossa experiência como aprendiz na educação infantil e as cicatrizes que ficaram devido a imagem negativa d</w:t>
      </w:r>
      <w:r w:rsidR="00FA7A6A">
        <w:rPr>
          <w:rFonts w:ascii="Arial" w:hAnsi="Arial" w:cs="Arial"/>
          <w:sz w:val="24"/>
          <w:szCs w:val="24"/>
        </w:rPr>
        <w:t xml:space="preserve">o estereótipo do negro, </w:t>
      </w:r>
      <w:r w:rsidR="002212F0" w:rsidRPr="008D3DE1">
        <w:rPr>
          <w:rFonts w:ascii="Arial" w:hAnsi="Arial" w:cs="Arial"/>
          <w:sz w:val="24"/>
          <w:szCs w:val="24"/>
        </w:rPr>
        <w:t>a p</w:t>
      </w:r>
      <w:r w:rsidR="009D02FA" w:rsidRPr="008D3DE1">
        <w:rPr>
          <w:rFonts w:ascii="Arial" w:hAnsi="Arial" w:cs="Arial"/>
          <w:sz w:val="24"/>
          <w:szCs w:val="24"/>
        </w:rPr>
        <w:t>rática formativa de mediação de leitura</w:t>
      </w:r>
      <w:r w:rsidR="00FA7A6A">
        <w:rPr>
          <w:rFonts w:ascii="Arial" w:hAnsi="Arial" w:cs="Arial"/>
          <w:sz w:val="24"/>
          <w:szCs w:val="24"/>
        </w:rPr>
        <w:t xml:space="preserve">, bem como perceber que no </w:t>
      </w:r>
      <w:r w:rsidR="00FA7A6A" w:rsidRPr="00796E58">
        <w:rPr>
          <w:rFonts w:ascii="Arial" w:hAnsi="Arial" w:cs="Arial"/>
          <w:b/>
          <w:bCs/>
          <w:sz w:val="24"/>
          <w:szCs w:val="24"/>
        </w:rPr>
        <w:t>currículo obrigatório do curso de Pedagogia da UFPE, não consta um componente curricular que verse sobre a importância da educação étnico-racial</w:t>
      </w:r>
      <w:r w:rsidR="002212F0" w:rsidRPr="008D3DE1">
        <w:rPr>
          <w:rFonts w:ascii="Arial" w:hAnsi="Arial" w:cs="Arial"/>
          <w:sz w:val="24"/>
          <w:szCs w:val="24"/>
        </w:rPr>
        <w:t xml:space="preserve">. Assim, as referências aqui apresentadas, conferem centralidade a </w:t>
      </w:r>
      <w:r w:rsidR="002212F0" w:rsidRPr="008D3DE1">
        <w:rPr>
          <w:rFonts w:ascii="Arial" w:hAnsi="Arial" w:cs="Arial"/>
          <w:b/>
          <w:sz w:val="24"/>
          <w:szCs w:val="24"/>
        </w:rPr>
        <w:t>3 eixos temáticos</w:t>
      </w:r>
      <w:r w:rsidR="00ED564A" w:rsidRPr="008D3DE1">
        <w:rPr>
          <w:rFonts w:ascii="Arial" w:hAnsi="Arial" w:cs="Arial"/>
          <w:sz w:val="24"/>
          <w:szCs w:val="24"/>
        </w:rPr>
        <w:t>. No primeiro, dialogamos</w:t>
      </w:r>
      <w:r w:rsidR="002212F0" w:rsidRPr="008D3DE1">
        <w:rPr>
          <w:rFonts w:ascii="Arial" w:hAnsi="Arial" w:cs="Arial"/>
          <w:sz w:val="24"/>
          <w:szCs w:val="24"/>
        </w:rPr>
        <w:t xml:space="preserve"> sobre a </w:t>
      </w:r>
      <w:r w:rsidR="002212F0" w:rsidRPr="00796E58">
        <w:rPr>
          <w:rFonts w:ascii="Arial" w:hAnsi="Arial" w:cs="Arial"/>
          <w:b/>
          <w:bCs/>
          <w:sz w:val="24"/>
          <w:szCs w:val="24"/>
        </w:rPr>
        <w:t>educação infantil</w:t>
      </w:r>
      <w:r w:rsidR="000608F7" w:rsidRPr="008D3DE1">
        <w:rPr>
          <w:rFonts w:ascii="Arial" w:hAnsi="Arial" w:cs="Arial"/>
          <w:sz w:val="24"/>
          <w:szCs w:val="24"/>
        </w:rPr>
        <w:t>, leis vigentes</w:t>
      </w:r>
      <w:r w:rsidR="002212F0" w:rsidRPr="008D3DE1">
        <w:rPr>
          <w:rFonts w:ascii="Arial" w:hAnsi="Arial" w:cs="Arial"/>
          <w:sz w:val="24"/>
          <w:szCs w:val="24"/>
        </w:rPr>
        <w:t xml:space="preserve"> e a escola como espaço de respeito as diversidades étnico-</w:t>
      </w:r>
      <w:r w:rsidR="00ED564A" w:rsidRPr="008D3DE1">
        <w:rPr>
          <w:rFonts w:ascii="Arial" w:hAnsi="Arial" w:cs="Arial"/>
          <w:sz w:val="24"/>
          <w:szCs w:val="24"/>
        </w:rPr>
        <w:t>raciais. No segundo, abordamos</w:t>
      </w:r>
      <w:r w:rsidR="002212F0" w:rsidRPr="008D3DE1">
        <w:rPr>
          <w:rFonts w:ascii="Arial" w:hAnsi="Arial" w:cs="Arial"/>
          <w:sz w:val="24"/>
          <w:szCs w:val="24"/>
        </w:rPr>
        <w:t xml:space="preserve"> o conceito de </w:t>
      </w:r>
      <w:r w:rsidR="002212F0" w:rsidRPr="00796E58">
        <w:rPr>
          <w:rFonts w:ascii="Arial" w:hAnsi="Arial" w:cs="Arial"/>
          <w:b/>
          <w:bCs/>
          <w:sz w:val="24"/>
          <w:szCs w:val="24"/>
        </w:rPr>
        <w:t>identidade e os estereótipos negativos sobre o negro, sua cultura e a importância da valorização da história e cultura afro-brasileira para a construção de uma identidade negra positiva</w:t>
      </w:r>
      <w:r w:rsidR="002212F0" w:rsidRPr="008D3DE1">
        <w:rPr>
          <w:rFonts w:ascii="Arial" w:hAnsi="Arial" w:cs="Arial"/>
          <w:sz w:val="24"/>
          <w:szCs w:val="24"/>
        </w:rPr>
        <w:t xml:space="preserve">. No terceiro </w:t>
      </w:r>
      <w:r w:rsidR="00BE23A1" w:rsidRPr="008D3DE1">
        <w:rPr>
          <w:rFonts w:ascii="Arial" w:hAnsi="Arial" w:cs="Arial"/>
          <w:sz w:val="24"/>
          <w:szCs w:val="24"/>
        </w:rPr>
        <w:t>apresentamos</w:t>
      </w:r>
      <w:r w:rsidR="00EB3ADA" w:rsidRPr="008D3DE1">
        <w:rPr>
          <w:rFonts w:ascii="Arial" w:hAnsi="Arial" w:cs="Arial"/>
          <w:sz w:val="24"/>
          <w:szCs w:val="24"/>
        </w:rPr>
        <w:t xml:space="preserve"> um breve histórico da </w:t>
      </w:r>
      <w:r w:rsidR="00EB3ADA" w:rsidRPr="00796E58">
        <w:rPr>
          <w:rFonts w:ascii="Arial" w:hAnsi="Arial" w:cs="Arial"/>
          <w:b/>
          <w:bCs/>
          <w:sz w:val="24"/>
          <w:szCs w:val="24"/>
        </w:rPr>
        <w:t>literatura infantil</w:t>
      </w:r>
      <w:r w:rsidR="00EB3ADA" w:rsidRPr="008D3DE1">
        <w:rPr>
          <w:rFonts w:ascii="Arial" w:hAnsi="Arial" w:cs="Arial"/>
          <w:sz w:val="24"/>
          <w:szCs w:val="24"/>
        </w:rPr>
        <w:t xml:space="preserve"> e </w:t>
      </w:r>
      <w:r w:rsidR="00ED564A" w:rsidRPr="008D3DE1">
        <w:rPr>
          <w:rFonts w:ascii="Arial" w:hAnsi="Arial" w:cs="Arial"/>
          <w:sz w:val="24"/>
          <w:szCs w:val="24"/>
        </w:rPr>
        <w:t>discutimos</w:t>
      </w:r>
      <w:r w:rsidR="002212F0" w:rsidRPr="008D3DE1">
        <w:rPr>
          <w:rFonts w:ascii="Arial" w:hAnsi="Arial" w:cs="Arial"/>
          <w:sz w:val="24"/>
          <w:szCs w:val="24"/>
        </w:rPr>
        <w:t xml:space="preserve"> </w:t>
      </w:r>
      <w:r w:rsidR="00EB3ADA" w:rsidRPr="008D3DE1">
        <w:rPr>
          <w:rFonts w:ascii="Arial" w:hAnsi="Arial" w:cs="Arial"/>
          <w:sz w:val="24"/>
          <w:szCs w:val="24"/>
        </w:rPr>
        <w:t xml:space="preserve">sobre a relevância da </w:t>
      </w:r>
      <w:r w:rsidR="00BE23A1" w:rsidRPr="008D3DE1">
        <w:rPr>
          <w:rFonts w:ascii="Arial" w:hAnsi="Arial" w:cs="Arial"/>
          <w:sz w:val="24"/>
          <w:szCs w:val="24"/>
        </w:rPr>
        <w:t>literatura</w:t>
      </w:r>
      <w:r w:rsidR="00EB3ADA" w:rsidRPr="008D3DE1">
        <w:rPr>
          <w:rFonts w:ascii="Arial" w:hAnsi="Arial" w:cs="Arial"/>
          <w:sz w:val="24"/>
          <w:szCs w:val="24"/>
        </w:rPr>
        <w:t xml:space="preserve"> </w:t>
      </w:r>
      <w:r w:rsidR="00855B86">
        <w:rPr>
          <w:rFonts w:ascii="Arial" w:hAnsi="Arial" w:cs="Arial"/>
          <w:sz w:val="24"/>
          <w:szCs w:val="24"/>
        </w:rPr>
        <w:t xml:space="preserve">afro-brasileira, </w:t>
      </w:r>
      <w:r w:rsidR="002212F0" w:rsidRPr="008D3DE1">
        <w:rPr>
          <w:rFonts w:ascii="Arial" w:hAnsi="Arial" w:cs="Arial"/>
          <w:sz w:val="24"/>
          <w:szCs w:val="24"/>
        </w:rPr>
        <w:t>art</w:t>
      </w:r>
      <w:r w:rsidR="00BE23A1" w:rsidRPr="008D3DE1">
        <w:rPr>
          <w:rFonts w:ascii="Arial" w:hAnsi="Arial" w:cs="Arial"/>
          <w:sz w:val="24"/>
          <w:szCs w:val="24"/>
        </w:rPr>
        <w:t>efato cultural produtora</w:t>
      </w:r>
      <w:r w:rsidR="002212F0" w:rsidRPr="008D3DE1">
        <w:rPr>
          <w:rFonts w:ascii="Arial" w:hAnsi="Arial" w:cs="Arial"/>
          <w:sz w:val="24"/>
          <w:szCs w:val="24"/>
        </w:rPr>
        <w:t xml:space="preserve"> de fomentações assertivas, e do professor como mediador na construção da identidade </w:t>
      </w:r>
      <w:r w:rsidR="00EB3ADA" w:rsidRPr="008D3DE1">
        <w:rPr>
          <w:rFonts w:ascii="Arial" w:hAnsi="Arial" w:cs="Arial"/>
          <w:sz w:val="24"/>
          <w:szCs w:val="24"/>
        </w:rPr>
        <w:t xml:space="preserve">positiva </w:t>
      </w:r>
      <w:r w:rsidR="002212F0" w:rsidRPr="008D3DE1">
        <w:rPr>
          <w:rFonts w:ascii="Arial" w:hAnsi="Arial" w:cs="Arial"/>
          <w:sz w:val="24"/>
          <w:szCs w:val="24"/>
        </w:rPr>
        <w:t>de crianças negras</w:t>
      </w:r>
      <w:r w:rsidR="006E68FC">
        <w:rPr>
          <w:rFonts w:ascii="Arial" w:hAnsi="Arial" w:cs="Arial"/>
          <w:sz w:val="24"/>
          <w:szCs w:val="24"/>
        </w:rPr>
        <w:t>.</w:t>
      </w:r>
    </w:p>
    <w:p w14:paraId="0B0006A8" w14:textId="130A084B" w:rsidR="00E74638" w:rsidRPr="00B712F5" w:rsidRDefault="009D02FA" w:rsidP="00B712F5">
      <w:pPr>
        <w:spacing w:line="360" w:lineRule="auto"/>
        <w:ind w:firstLine="708"/>
        <w:jc w:val="both"/>
        <w:rPr>
          <w:rFonts w:ascii="Arial" w:hAnsi="Arial" w:cs="Arial"/>
          <w:b/>
          <w:sz w:val="24"/>
          <w:szCs w:val="24"/>
        </w:rPr>
      </w:pPr>
      <w:r w:rsidRPr="008D3DE1">
        <w:rPr>
          <w:rFonts w:ascii="Arial" w:hAnsi="Arial" w:cs="Arial"/>
          <w:sz w:val="24"/>
          <w:szCs w:val="24"/>
        </w:rPr>
        <w:lastRenderedPageBreak/>
        <w:t>Os aspec</w:t>
      </w:r>
      <w:r w:rsidR="00ED564A" w:rsidRPr="008D3DE1">
        <w:rPr>
          <w:rFonts w:ascii="Arial" w:hAnsi="Arial" w:cs="Arial"/>
          <w:sz w:val="24"/>
          <w:szCs w:val="24"/>
        </w:rPr>
        <w:t>tos acima elencados nos conduziram a realizar esta</w:t>
      </w:r>
      <w:r w:rsidRPr="008D3DE1">
        <w:rPr>
          <w:rFonts w:ascii="Arial" w:hAnsi="Arial" w:cs="Arial"/>
          <w:sz w:val="24"/>
          <w:szCs w:val="24"/>
        </w:rPr>
        <w:t xml:space="preserve"> pesquisa tendo como objetivo geral: </w:t>
      </w:r>
      <w:r w:rsidR="00855B86" w:rsidRPr="00C9289F">
        <w:rPr>
          <w:rFonts w:ascii="Arial" w:hAnsi="Arial" w:cs="Arial"/>
          <w:b/>
          <w:sz w:val="24"/>
          <w:szCs w:val="24"/>
        </w:rPr>
        <w:t>Analisar quais literaturas infantis afro-brasileiras são utilizadas por professoras da educação infantil da região metropolitana do Recife.</w:t>
      </w:r>
      <w:r w:rsidRPr="008D3DE1">
        <w:rPr>
          <w:rFonts w:ascii="Arial" w:hAnsi="Arial" w:cs="Arial"/>
          <w:sz w:val="24"/>
          <w:szCs w:val="24"/>
        </w:rPr>
        <w:t xml:space="preserve"> E como objetivos específicos: </w:t>
      </w:r>
      <w:r w:rsidR="00455770" w:rsidRPr="00455770">
        <w:rPr>
          <w:rFonts w:ascii="Arial" w:hAnsi="Arial" w:cs="Arial"/>
          <w:b/>
          <w:sz w:val="24"/>
          <w:szCs w:val="24"/>
        </w:rPr>
        <w:t>Verificar se o uso da literatura afro-brasileira está associado a fomentação identitária das crianças negras;</w:t>
      </w:r>
      <w:r w:rsidR="00455770">
        <w:rPr>
          <w:rFonts w:ascii="Arial" w:hAnsi="Arial" w:cs="Arial"/>
          <w:sz w:val="24"/>
          <w:szCs w:val="24"/>
        </w:rPr>
        <w:t xml:space="preserve"> </w:t>
      </w:r>
      <w:r w:rsidR="00455770">
        <w:rPr>
          <w:rFonts w:ascii="Arial" w:hAnsi="Arial" w:cs="Arial"/>
          <w:b/>
          <w:sz w:val="24"/>
          <w:szCs w:val="24"/>
        </w:rPr>
        <w:t>a</w:t>
      </w:r>
      <w:r w:rsidR="00C9289F" w:rsidRPr="00C9289F">
        <w:rPr>
          <w:rFonts w:ascii="Arial" w:hAnsi="Arial" w:cs="Arial"/>
          <w:b/>
          <w:sz w:val="24"/>
          <w:szCs w:val="24"/>
        </w:rPr>
        <w:t xml:space="preserve">valiar qual a frequência que as literaturas afro-brasileiras são utilizadas em sala de aula; </w:t>
      </w:r>
      <w:r w:rsidR="00C9289F">
        <w:rPr>
          <w:rFonts w:ascii="Arial" w:hAnsi="Arial" w:cs="Arial"/>
          <w:b/>
          <w:sz w:val="24"/>
          <w:szCs w:val="24"/>
        </w:rPr>
        <w:t>p</w:t>
      </w:r>
      <w:r w:rsidR="00C9289F" w:rsidRPr="00C9289F">
        <w:rPr>
          <w:rFonts w:ascii="Arial" w:hAnsi="Arial" w:cs="Arial"/>
          <w:b/>
          <w:sz w:val="24"/>
          <w:szCs w:val="24"/>
        </w:rPr>
        <w:t>erceber quais as motivações para uso de liter</w:t>
      </w:r>
      <w:r w:rsidR="00455770">
        <w:rPr>
          <w:rFonts w:ascii="Arial" w:hAnsi="Arial" w:cs="Arial"/>
          <w:b/>
          <w:sz w:val="24"/>
          <w:szCs w:val="24"/>
        </w:rPr>
        <w:t>atura infantil afro-brasileira.</w:t>
      </w:r>
      <w:r w:rsidR="00B712F5">
        <w:rPr>
          <w:rFonts w:ascii="Arial" w:hAnsi="Arial" w:cs="Arial"/>
          <w:b/>
          <w:sz w:val="24"/>
          <w:szCs w:val="24"/>
        </w:rPr>
        <w:t xml:space="preserve"> </w:t>
      </w:r>
      <w:r w:rsidR="006E68FC">
        <w:rPr>
          <w:rFonts w:ascii="Arial" w:hAnsi="Arial" w:cs="Arial"/>
          <w:sz w:val="24"/>
          <w:szCs w:val="24"/>
        </w:rPr>
        <w:t xml:space="preserve">Realizamos um </w:t>
      </w:r>
      <w:r w:rsidR="006E68FC" w:rsidRPr="003550B4">
        <w:rPr>
          <w:rFonts w:ascii="Arial" w:hAnsi="Arial" w:cs="Arial"/>
          <w:b/>
          <w:sz w:val="24"/>
          <w:szCs w:val="24"/>
        </w:rPr>
        <w:t>Estudo de Caso</w:t>
      </w:r>
      <w:r w:rsidR="006E68FC">
        <w:rPr>
          <w:rFonts w:ascii="Arial" w:hAnsi="Arial" w:cs="Arial"/>
          <w:sz w:val="24"/>
          <w:szCs w:val="24"/>
        </w:rPr>
        <w:t xml:space="preserve"> de cunho qualitativo com 12 professoras da educação infantil da Região Metropolitana do Recife</w:t>
      </w:r>
      <w:r w:rsidR="00B712F5">
        <w:rPr>
          <w:rFonts w:ascii="Arial" w:hAnsi="Arial" w:cs="Arial"/>
          <w:sz w:val="24"/>
          <w:szCs w:val="24"/>
        </w:rPr>
        <w:t xml:space="preserve">. Encontramos que </w:t>
      </w:r>
      <w:r w:rsidR="006E68FC" w:rsidRPr="006E68FC">
        <w:rPr>
          <w:rFonts w:ascii="Arial" w:hAnsi="Arial" w:cs="Arial"/>
          <w:sz w:val="24"/>
          <w:szCs w:val="24"/>
        </w:rPr>
        <w:t>41,6% das professoras entrevistadas, não conseguem lembrar o nome de nenhuma obra</w:t>
      </w:r>
      <w:r w:rsidR="00B712F5">
        <w:rPr>
          <w:rFonts w:ascii="Arial" w:hAnsi="Arial" w:cs="Arial"/>
          <w:sz w:val="24"/>
          <w:szCs w:val="24"/>
        </w:rPr>
        <w:t xml:space="preserve"> de literatura afro-brasileira</w:t>
      </w:r>
      <w:r w:rsidR="006E68FC" w:rsidRPr="006E68FC">
        <w:rPr>
          <w:rFonts w:ascii="Arial" w:hAnsi="Arial" w:cs="Arial"/>
          <w:sz w:val="24"/>
          <w:szCs w:val="24"/>
        </w:rPr>
        <w:t>, o que nos faz acreditar que essa prática é insuficiente</w:t>
      </w:r>
      <w:r w:rsidR="006E68FC">
        <w:rPr>
          <w:rFonts w:ascii="Arial" w:hAnsi="Arial" w:cs="Arial"/>
          <w:sz w:val="24"/>
          <w:szCs w:val="24"/>
        </w:rPr>
        <w:t xml:space="preserve"> para a descolonização dos currículos e fomentação positiva da identidade negra na Educação Infantil.</w:t>
      </w:r>
    </w:p>
    <w:p w14:paraId="29AD0AB0" w14:textId="1B0C1D58" w:rsidR="003D38A8" w:rsidRPr="000A07FA" w:rsidRDefault="003D38A8" w:rsidP="00E74638">
      <w:pPr>
        <w:spacing w:line="360" w:lineRule="auto"/>
        <w:jc w:val="both"/>
        <w:rPr>
          <w:rFonts w:ascii="Arial" w:hAnsi="Arial" w:cs="Arial"/>
          <w:sz w:val="24"/>
          <w:szCs w:val="24"/>
        </w:rPr>
      </w:pPr>
      <w:r w:rsidRPr="008D3DE1">
        <w:rPr>
          <w:rFonts w:ascii="Arial" w:hAnsi="Arial" w:cs="Arial"/>
          <w:b/>
          <w:sz w:val="24"/>
          <w:szCs w:val="24"/>
        </w:rPr>
        <w:t>2</w:t>
      </w:r>
      <w:r w:rsidR="001C0B43" w:rsidRPr="008D3DE1">
        <w:rPr>
          <w:rFonts w:ascii="Arial" w:hAnsi="Arial" w:cs="Arial"/>
          <w:b/>
          <w:sz w:val="24"/>
          <w:szCs w:val="24"/>
        </w:rPr>
        <w:t>. EDUCAÇÃO INFANTIL</w:t>
      </w:r>
      <w:r w:rsidRPr="008D3DE1">
        <w:rPr>
          <w:rFonts w:ascii="Arial" w:hAnsi="Arial" w:cs="Arial"/>
          <w:b/>
          <w:sz w:val="24"/>
          <w:szCs w:val="24"/>
        </w:rPr>
        <w:t xml:space="preserve"> </w:t>
      </w:r>
    </w:p>
    <w:p w14:paraId="39D19675" w14:textId="77777777" w:rsidR="003D38A8" w:rsidRPr="00512748" w:rsidRDefault="003D38A8" w:rsidP="00D77128">
      <w:pPr>
        <w:ind w:left="4536"/>
        <w:jc w:val="both"/>
        <w:rPr>
          <w:rFonts w:ascii="Arial" w:hAnsi="Arial" w:cs="Arial"/>
          <w:sz w:val="20"/>
          <w:szCs w:val="20"/>
        </w:rPr>
      </w:pPr>
      <w:r w:rsidRPr="00512748">
        <w:rPr>
          <w:rFonts w:ascii="Arial" w:hAnsi="Arial" w:cs="Arial"/>
          <w:sz w:val="20"/>
          <w:szCs w:val="20"/>
        </w:rPr>
        <w:t>“Vocês sabiam que na África também cai neve?</w:t>
      </w:r>
      <w:r w:rsidR="00D77128" w:rsidRPr="00512748">
        <w:rPr>
          <w:rFonts w:ascii="Arial" w:hAnsi="Arial" w:cs="Arial"/>
          <w:sz w:val="20"/>
          <w:szCs w:val="20"/>
        </w:rPr>
        <w:t xml:space="preserve"> </w:t>
      </w:r>
      <w:r w:rsidRPr="00512748">
        <w:rPr>
          <w:rFonts w:ascii="Arial" w:hAnsi="Arial" w:cs="Arial"/>
          <w:sz w:val="20"/>
          <w:szCs w:val="20"/>
        </w:rPr>
        <w:t>” (FILHO,2013)</w:t>
      </w:r>
    </w:p>
    <w:p w14:paraId="07D38018" w14:textId="77777777" w:rsidR="003D38A8" w:rsidRPr="008D3DE1" w:rsidRDefault="003D38A8" w:rsidP="003D38A8">
      <w:pPr>
        <w:jc w:val="both"/>
        <w:rPr>
          <w:rFonts w:ascii="Arial" w:hAnsi="Arial" w:cs="Arial"/>
          <w:b/>
          <w:sz w:val="24"/>
          <w:szCs w:val="24"/>
        </w:rPr>
      </w:pPr>
      <w:r w:rsidRPr="008D3DE1">
        <w:rPr>
          <w:rFonts w:ascii="Arial" w:hAnsi="Arial" w:cs="Arial"/>
          <w:b/>
          <w:sz w:val="24"/>
          <w:szCs w:val="24"/>
        </w:rPr>
        <w:t>2.1. Até que enfim Cidadãs de Direito</w:t>
      </w:r>
    </w:p>
    <w:p w14:paraId="57E5D1F7" w14:textId="77777777" w:rsidR="003D38A8" w:rsidRPr="008D3DE1" w:rsidRDefault="00291A28" w:rsidP="003D38A8">
      <w:pPr>
        <w:spacing w:line="360" w:lineRule="auto"/>
        <w:ind w:firstLine="372"/>
        <w:jc w:val="both"/>
        <w:rPr>
          <w:rFonts w:ascii="Arial" w:hAnsi="Arial" w:cs="Arial"/>
          <w:sz w:val="24"/>
          <w:szCs w:val="24"/>
        </w:rPr>
      </w:pPr>
      <w:r>
        <w:rPr>
          <w:rFonts w:ascii="Arial" w:hAnsi="Arial" w:cs="Arial"/>
          <w:sz w:val="24"/>
          <w:szCs w:val="24"/>
        </w:rPr>
        <w:t>A</w:t>
      </w:r>
      <w:r w:rsidR="003D38A8" w:rsidRPr="008D3DE1">
        <w:rPr>
          <w:rFonts w:ascii="Arial" w:hAnsi="Arial" w:cs="Arial"/>
          <w:sz w:val="24"/>
          <w:szCs w:val="24"/>
        </w:rPr>
        <w:t xml:space="preserve"> pequena Pretinha de Neve pergunta: Sabia que na África também cai neve? Pois é, quantos conhecimentos temos a aprender com as crianças, respeitando suas infâncias e essa fase do desenvolvimento humano.</w:t>
      </w:r>
    </w:p>
    <w:p w14:paraId="26B4D8E0" w14:textId="77777777" w:rsidR="003D38A8" w:rsidRPr="001823F1" w:rsidRDefault="003D38A8" w:rsidP="001823F1">
      <w:pPr>
        <w:spacing w:line="360" w:lineRule="auto"/>
        <w:ind w:firstLine="372"/>
        <w:jc w:val="both"/>
        <w:rPr>
          <w:rFonts w:ascii="Arial" w:hAnsi="Arial" w:cs="Arial"/>
          <w:sz w:val="20"/>
          <w:szCs w:val="20"/>
        </w:rPr>
      </w:pPr>
      <w:r w:rsidRPr="008D3DE1">
        <w:rPr>
          <w:rFonts w:ascii="Arial" w:hAnsi="Arial" w:cs="Arial"/>
          <w:sz w:val="24"/>
          <w:szCs w:val="24"/>
        </w:rPr>
        <w:t xml:space="preserve">Todavia o entendimento da infância e das crianças como sujeitos históricos e de direitos foi algo concebido na vida moderna, resultado de modificações sociais. </w:t>
      </w:r>
      <w:r w:rsidR="00210A39" w:rsidRPr="008D3DE1">
        <w:rPr>
          <w:rFonts w:ascii="Arial" w:hAnsi="Arial" w:cs="Arial"/>
          <w:sz w:val="24"/>
          <w:szCs w:val="24"/>
        </w:rPr>
        <w:t xml:space="preserve">Santos e </w:t>
      </w:r>
      <w:r w:rsidR="00BA600F" w:rsidRPr="008D3DE1">
        <w:rPr>
          <w:rFonts w:ascii="Arial" w:hAnsi="Arial" w:cs="Arial"/>
          <w:sz w:val="24"/>
          <w:szCs w:val="24"/>
        </w:rPr>
        <w:t>Simões (</w:t>
      </w:r>
      <w:r w:rsidR="00391D47" w:rsidRPr="008D3DE1">
        <w:rPr>
          <w:rFonts w:ascii="Arial" w:hAnsi="Arial" w:cs="Arial"/>
          <w:sz w:val="24"/>
          <w:szCs w:val="24"/>
        </w:rPr>
        <w:t>2017</w:t>
      </w:r>
      <w:r w:rsidRPr="008D3DE1">
        <w:rPr>
          <w:rFonts w:ascii="Arial" w:hAnsi="Arial" w:cs="Arial"/>
          <w:sz w:val="24"/>
          <w:szCs w:val="24"/>
        </w:rPr>
        <w:t>) referem que o livro A História Social da Criança e da Família do Francês Philippe Ariès é considerado uma importante referência à história da criança. Ariès mostra que durante muito tempo, até o século XVII, não há o conceito de infância, as crianças ingressavam imediatamente na vida adulta.</w:t>
      </w:r>
    </w:p>
    <w:p w14:paraId="02F0C000" w14:textId="77777777" w:rsidR="00BE23A1" w:rsidRPr="008D3DE1" w:rsidRDefault="003D38A8" w:rsidP="00786936">
      <w:pPr>
        <w:spacing w:line="360" w:lineRule="auto"/>
        <w:ind w:firstLine="372"/>
        <w:jc w:val="both"/>
        <w:rPr>
          <w:rFonts w:ascii="Arial" w:hAnsi="Arial" w:cs="Arial"/>
          <w:sz w:val="24"/>
          <w:szCs w:val="24"/>
        </w:rPr>
      </w:pPr>
      <w:r w:rsidRPr="008D3DE1">
        <w:rPr>
          <w:rFonts w:ascii="Arial" w:hAnsi="Arial" w:cs="Arial"/>
          <w:sz w:val="24"/>
          <w:szCs w:val="24"/>
        </w:rPr>
        <w:t>O início da história da educação infantil no Brasil é marcado pelo assistencialismo aos pobres e necessitados</w:t>
      </w:r>
      <w:r w:rsidR="001823F1">
        <w:rPr>
          <w:rFonts w:ascii="Arial" w:hAnsi="Arial" w:cs="Arial"/>
          <w:sz w:val="24"/>
          <w:szCs w:val="24"/>
        </w:rPr>
        <w:t>.</w:t>
      </w:r>
      <w:r w:rsidRPr="008D3DE1">
        <w:rPr>
          <w:rFonts w:ascii="Arial" w:hAnsi="Arial" w:cs="Arial"/>
          <w:sz w:val="24"/>
          <w:szCs w:val="24"/>
        </w:rPr>
        <w:t xml:space="preserve"> As </w:t>
      </w:r>
      <w:r w:rsidR="00BE23A1" w:rsidRPr="008D3DE1">
        <w:rPr>
          <w:rFonts w:ascii="Arial" w:hAnsi="Arial" w:cs="Arial"/>
          <w:sz w:val="24"/>
          <w:szCs w:val="24"/>
        </w:rPr>
        <w:t>crianças negras que neste p</w:t>
      </w:r>
      <w:r w:rsidRPr="008D3DE1">
        <w:rPr>
          <w:rFonts w:ascii="Arial" w:hAnsi="Arial" w:cs="Arial"/>
          <w:sz w:val="24"/>
          <w:szCs w:val="24"/>
        </w:rPr>
        <w:t>aís nasceram já carregavam a marca de uma vida voltada para o trabalho, escravizadas pela ganância:</w:t>
      </w:r>
    </w:p>
    <w:p w14:paraId="6902836F" w14:textId="77777777" w:rsidR="003D38A8" w:rsidRPr="00786936" w:rsidRDefault="003D38A8" w:rsidP="007149F2">
      <w:pPr>
        <w:spacing w:line="240" w:lineRule="auto"/>
        <w:ind w:left="2268"/>
        <w:jc w:val="both"/>
        <w:rPr>
          <w:rFonts w:ascii="Arial" w:hAnsi="Arial" w:cs="Arial"/>
          <w:sz w:val="20"/>
          <w:szCs w:val="20"/>
        </w:rPr>
      </w:pPr>
      <w:r w:rsidRPr="00786936">
        <w:rPr>
          <w:rFonts w:ascii="Arial" w:hAnsi="Arial" w:cs="Arial"/>
          <w:sz w:val="20"/>
          <w:szCs w:val="20"/>
        </w:rPr>
        <w:t xml:space="preserve">Com relação às crianças negras no Brasil, observamos crianças pequenas antecipando-se às exigências e responsabilidades dos </w:t>
      </w:r>
      <w:r w:rsidRPr="00786936">
        <w:rPr>
          <w:rFonts w:ascii="Arial" w:hAnsi="Arial" w:cs="Arial"/>
          <w:sz w:val="20"/>
          <w:szCs w:val="20"/>
        </w:rPr>
        <w:lastRenderedPageBreak/>
        <w:t>adultos, encerrando-se a fase de criança aos cinco ou seis anos, inserindo-se no mundo adulto por meio do trabalho escravo. Nos momentos finais da escravidão, com a Lei do Ventre Livre 2.040/1871, as crianças nascidas após 28 de setembro de 1871 seriam consideradas livres, no entanto deveriam permanecer até os oito anos sob a posse dos seus senhores. Ao completar oito anos poderiam ficar sob a guarda do senhor até os 21 anos, ou poderiam ser entregues ao estado e encaminhadas para instituições como asilos agrícolas e orfanatos. (FONSECA,2001 citado por SANTANA,2006, p.34)</w:t>
      </w:r>
    </w:p>
    <w:p w14:paraId="20792573" w14:textId="77777777" w:rsidR="003D38A8" w:rsidRPr="008D3DE1" w:rsidRDefault="003D38A8" w:rsidP="003D38A8">
      <w:pPr>
        <w:jc w:val="both"/>
        <w:rPr>
          <w:rFonts w:ascii="Arial" w:hAnsi="Arial" w:cs="Arial"/>
          <w:sz w:val="24"/>
          <w:szCs w:val="24"/>
        </w:rPr>
      </w:pPr>
    </w:p>
    <w:p w14:paraId="629E7B60" w14:textId="77777777" w:rsidR="003D38A8" w:rsidRPr="008D3DE1" w:rsidRDefault="003D38A8" w:rsidP="003D38A8">
      <w:pPr>
        <w:spacing w:line="360" w:lineRule="auto"/>
        <w:ind w:firstLine="372"/>
        <w:jc w:val="both"/>
        <w:rPr>
          <w:rFonts w:ascii="Arial" w:hAnsi="Arial" w:cs="Arial"/>
          <w:sz w:val="24"/>
          <w:szCs w:val="24"/>
        </w:rPr>
      </w:pPr>
      <w:r w:rsidRPr="008D3DE1">
        <w:rPr>
          <w:rFonts w:ascii="Arial" w:hAnsi="Arial" w:cs="Arial"/>
          <w:sz w:val="24"/>
          <w:szCs w:val="24"/>
        </w:rPr>
        <w:t>Nunes e Corsino (2009) citados po</w:t>
      </w:r>
      <w:r w:rsidR="00DF4541" w:rsidRPr="008D3DE1">
        <w:rPr>
          <w:rFonts w:ascii="Arial" w:hAnsi="Arial" w:cs="Arial"/>
          <w:sz w:val="24"/>
          <w:szCs w:val="24"/>
        </w:rPr>
        <w:t xml:space="preserve">r Carvalho e Guizzo (2018, p.2) </w:t>
      </w:r>
      <w:r w:rsidRPr="008D3DE1">
        <w:rPr>
          <w:rFonts w:ascii="Arial" w:hAnsi="Arial" w:cs="Arial"/>
          <w:sz w:val="24"/>
          <w:szCs w:val="24"/>
        </w:rPr>
        <w:t>destacam que foram lutas marcantes travadas por mães trabalhadoras, militantes e pesquisadores da infância para que as crianças passasse</w:t>
      </w:r>
      <w:r w:rsidRPr="00C9289F">
        <w:rPr>
          <w:rFonts w:ascii="Arial" w:hAnsi="Arial" w:cs="Arial"/>
          <w:sz w:val="24"/>
          <w:szCs w:val="24"/>
        </w:rPr>
        <w:t>m,</w:t>
      </w:r>
      <w:r w:rsidRPr="008D3DE1">
        <w:rPr>
          <w:rFonts w:ascii="Arial" w:hAnsi="Arial" w:cs="Arial"/>
          <w:sz w:val="24"/>
          <w:szCs w:val="24"/>
        </w:rPr>
        <w:t xml:space="preserve"> a ser compreendidas e reconhecidas como sujeitos de direitos na Constituição Federal de 1988, definindo o atendimento a criança pequena como responsabilidade do Estado. A Constituição</w:t>
      </w:r>
      <w:r w:rsidRPr="00C9289F">
        <w:rPr>
          <w:rFonts w:ascii="Arial" w:hAnsi="Arial" w:cs="Arial"/>
          <w:sz w:val="24"/>
          <w:szCs w:val="24"/>
        </w:rPr>
        <w:t>,</w:t>
      </w:r>
      <w:r w:rsidRPr="008D3DE1">
        <w:rPr>
          <w:rFonts w:ascii="Arial" w:hAnsi="Arial" w:cs="Arial"/>
          <w:sz w:val="24"/>
          <w:szCs w:val="24"/>
        </w:rPr>
        <w:t xml:space="preserve"> institui creches (0-3 ano</w:t>
      </w:r>
      <w:r w:rsidR="007C2CBD" w:rsidRPr="008D3DE1">
        <w:rPr>
          <w:rFonts w:ascii="Arial" w:hAnsi="Arial" w:cs="Arial"/>
          <w:sz w:val="24"/>
          <w:szCs w:val="24"/>
        </w:rPr>
        <w:t>s) e pré-escolas (4-5</w:t>
      </w:r>
      <w:r w:rsidRPr="008D3DE1">
        <w:rPr>
          <w:rFonts w:ascii="Arial" w:hAnsi="Arial" w:cs="Arial"/>
          <w:sz w:val="24"/>
          <w:szCs w:val="24"/>
        </w:rPr>
        <w:t xml:space="preserve"> anos) sob a nomenclatura de Educação Infantil, como direito de todas as crianças desde o nascimento, ratificando os argumentos de uma política pública universal.</w:t>
      </w:r>
    </w:p>
    <w:p w14:paraId="2901A8F5" w14:textId="77777777" w:rsidR="000A07FA" w:rsidRDefault="003D38A8" w:rsidP="000A07FA">
      <w:pPr>
        <w:spacing w:line="360" w:lineRule="auto"/>
        <w:ind w:firstLine="372"/>
        <w:jc w:val="both"/>
        <w:rPr>
          <w:rFonts w:ascii="Arial" w:hAnsi="Arial" w:cs="Arial"/>
          <w:sz w:val="24"/>
          <w:szCs w:val="24"/>
        </w:rPr>
      </w:pPr>
      <w:r w:rsidRPr="008D3DE1">
        <w:rPr>
          <w:rFonts w:ascii="Arial" w:hAnsi="Arial" w:cs="Arial"/>
          <w:sz w:val="24"/>
          <w:szCs w:val="24"/>
        </w:rPr>
        <w:t>Além da Constituição Federal de 1988, ocorreu o reconhecimento legal da área de Educação Infantil pelo Estatuto da Criança e do Adolescente (ECA – Lei n.º 8.069, de 13 de julho de 1990</w:t>
      </w:r>
      <w:r w:rsidR="00786936">
        <w:rPr>
          <w:rFonts w:ascii="Arial" w:hAnsi="Arial" w:cs="Arial"/>
          <w:sz w:val="24"/>
          <w:szCs w:val="24"/>
        </w:rPr>
        <w:t xml:space="preserve">). </w:t>
      </w:r>
      <w:r w:rsidRPr="008D3DE1">
        <w:rPr>
          <w:rFonts w:ascii="Arial" w:hAnsi="Arial" w:cs="Arial"/>
          <w:sz w:val="24"/>
          <w:szCs w:val="24"/>
        </w:rPr>
        <w:t>Sendo também ratificada pela Lei de Diretrizes e Bases da Educação Nacional (LDB/96) de 1996, na qual a Educação Infantil passou a ser considerada a primeira etapa da Educação Básica. O documento da Base Nacional Comum Curricular (2017) corrobora com essa mesma perspectiva de desenvolvimento integral da criança ao estabelecer campos de experiências para garantir os direitos de aprendizagem</w:t>
      </w:r>
      <w:r w:rsidR="00EF0E84" w:rsidRPr="008D3DE1">
        <w:rPr>
          <w:rFonts w:ascii="Arial" w:hAnsi="Arial" w:cs="Arial"/>
          <w:sz w:val="24"/>
          <w:szCs w:val="24"/>
        </w:rPr>
        <w:t xml:space="preserve">. </w:t>
      </w:r>
    </w:p>
    <w:p w14:paraId="364ED954" w14:textId="3FBB7507" w:rsidR="00BE23A1" w:rsidRPr="000A07FA" w:rsidRDefault="00E9055F" w:rsidP="000A07FA">
      <w:pPr>
        <w:spacing w:line="360" w:lineRule="auto"/>
        <w:jc w:val="both"/>
        <w:rPr>
          <w:rFonts w:ascii="Arial" w:hAnsi="Arial" w:cs="Arial"/>
          <w:sz w:val="24"/>
          <w:szCs w:val="24"/>
        </w:rPr>
      </w:pPr>
      <w:r w:rsidRPr="008D3DE1">
        <w:rPr>
          <w:rFonts w:ascii="Arial" w:hAnsi="Arial" w:cs="Arial"/>
          <w:b/>
          <w:sz w:val="24"/>
          <w:szCs w:val="24"/>
        </w:rPr>
        <w:t>2.2 A escola e as leis de combate ao racismo</w:t>
      </w:r>
      <w:r w:rsidR="007149F2">
        <w:rPr>
          <w:rFonts w:ascii="Arial" w:hAnsi="Arial" w:cs="Arial"/>
          <w:b/>
          <w:color w:val="FF0000"/>
          <w:sz w:val="24"/>
          <w:szCs w:val="24"/>
        </w:rPr>
        <w:t xml:space="preserve"> </w:t>
      </w:r>
    </w:p>
    <w:p w14:paraId="09F44E5A" w14:textId="77777777" w:rsidR="007C2CBD" w:rsidRPr="008D3DE1" w:rsidRDefault="007C2CBD" w:rsidP="00BE23A1">
      <w:pPr>
        <w:spacing w:line="360" w:lineRule="auto"/>
        <w:ind w:firstLine="708"/>
        <w:jc w:val="both"/>
        <w:rPr>
          <w:rFonts w:ascii="Arial" w:hAnsi="Arial" w:cs="Arial"/>
          <w:b/>
          <w:sz w:val="24"/>
          <w:szCs w:val="24"/>
        </w:rPr>
      </w:pPr>
      <w:r w:rsidRPr="008D3DE1">
        <w:rPr>
          <w:rFonts w:ascii="Arial" w:hAnsi="Arial" w:cs="Arial"/>
          <w:sz w:val="24"/>
          <w:szCs w:val="24"/>
        </w:rPr>
        <w:t>É preciso de fato reconhecer que o racismo no Brasil existe, ele nã</w:t>
      </w:r>
      <w:r w:rsidR="00A846E2">
        <w:rPr>
          <w:rFonts w:ascii="Arial" w:hAnsi="Arial" w:cs="Arial"/>
          <w:sz w:val="24"/>
          <w:szCs w:val="24"/>
        </w:rPr>
        <w:t xml:space="preserve">o é imaginário. Diangelo (2020) cita </w:t>
      </w:r>
      <w:r w:rsidRPr="008D3DE1">
        <w:rPr>
          <w:rFonts w:ascii="Arial" w:hAnsi="Arial" w:cs="Arial"/>
          <w:sz w:val="24"/>
          <w:szCs w:val="24"/>
        </w:rPr>
        <w:t xml:space="preserve">que não estar ciente de como o racismo opera no seu contexto não significa que ele não exista. Para isso basta observar os números de desigualdade racial, acessos, salários, posições de comando e/ou destaque que os negros ocupam. Seria falta de capacidade, meritocracia ou falta de políticas afirmativas? Precisamos compreender </w:t>
      </w:r>
      <w:r w:rsidR="00BA600F" w:rsidRPr="008D3DE1">
        <w:rPr>
          <w:rFonts w:ascii="Arial" w:hAnsi="Arial" w:cs="Arial"/>
          <w:sz w:val="24"/>
          <w:szCs w:val="24"/>
        </w:rPr>
        <w:t>primeiro,</w:t>
      </w:r>
      <w:r w:rsidRPr="008D3DE1">
        <w:rPr>
          <w:rFonts w:ascii="Arial" w:hAnsi="Arial" w:cs="Arial"/>
          <w:sz w:val="24"/>
          <w:szCs w:val="24"/>
        </w:rPr>
        <w:t xml:space="preserve"> segundo a autora, que o racismo no Brasil é real e palpável e depois enxerga-lo em todos os espaços e entender como ele se sustenta.</w:t>
      </w:r>
      <w:r w:rsidR="002E55EC">
        <w:rPr>
          <w:rFonts w:ascii="Arial" w:hAnsi="Arial" w:cs="Arial"/>
          <w:sz w:val="24"/>
          <w:szCs w:val="24"/>
        </w:rPr>
        <w:t xml:space="preserve"> </w:t>
      </w:r>
    </w:p>
    <w:p w14:paraId="7C6E7635" w14:textId="142F001B" w:rsidR="00E9055F" w:rsidRPr="008D3DE1" w:rsidRDefault="00E9055F" w:rsidP="004B613A">
      <w:pPr>
        <w:spacing w:line="360" w:lineRule="auto"/>
        <w:ind w:firstLine="708"/>
        <w:jc w:val="both"/>
        <w:rPr>
          <w:rFonts w:ascii="Arial" w:hAnsi="Arial" w:cs="Arial"/>
          <w:sz w:val="24"/>
          <w:szCs w:val="24"/>
        </w:rPr>
      </w:pPr>
      <w:r w:rsidRPr="008D3DE1">
        <w:rPr>
          <w:rFonts w:ascii="Arial" w:hAnsi="Arial" w:cs="Arial"/>
          <w:sz w:val="24"/>
          <w:szCs w:val="24"/>
        </w:rPr>
        <w:lastRenderedPageBreak/>
        <w:t>Na trajetória de lutas, Santana (2006</w:t>
      </w:r>
      <w:r w:rsidR="004B613A" w:rsidRPr="008D3DE1">
        <w:rPr>
          <w:rFonts w:ascii="Arial" w:hAnsi="Arial" w:cs="Arial"/>
          <w:sz w:val="24"/>
          <w:szCs w:val="24"/>
        </w:rPr>
        <w:t>)</w:t>
      </w:r>
      <w:r w:rsidR="00721E97">
        <w:rPr>
          <w:rFonts w:ascii="Arial" w:hAnsi="Arial" w:cs="Arial"/>
          <w:color w:val="FF0000"/>
          <w:sz w:val="24"/>
          <w:szCs w:val="24"/>
        </w:rPr>
        <w:t>,</w:t>
      </w:r>
      <w:r w:rsidR="004B613A" w:rsidRPr="008D3DE1">
        <w:rPr>
          <w:rFonts w:ascii="Arial" w:hAnsi="Arial" w:cs="Arial"/>
          <w:sz w:val="24"/>
          <w:szCs w:val="24"/>
        </w:rPr>
        <w:t xml:space="preserve"> </w:t>
      </w:r>
      <w:r w:rsidR="00DF4541" w:rsidRPr="008D3DE1">
        <w:rPr>
          <w:rFonts w:ascii="Arial" w:hAnsi="Arial" w:cs="Arial"/>
          <w:sz w:val="24"/>
          <w:szCs w:val="24"/>
        </w:rPr>
        <w:t>Santos e Simões</w:t>
      </w:r>
      <w:r w:rsidRPr="008D3DE1">
        <w:rPr>
          <w:rFonts w:ascii="Arial" w:hAnsi="Arial" w:cs="Arial"/>
          <w:sz w:val="24"/>
          <w:szCs w:val="24"/>
        </w:rPr>
        <w:t xml:space="preserve"> </w:t>
      </w:r>
      <w:r w:rsidR="00391D47" w:rsidRPr="008D3DE1">
        <w:rPr>
          <w:rFonts w:ascii="Arial" w:hAnsi="Arial" w:cs="Arial"/>
          <w:sz w:val="24"/>
          <w:szCs w:val="24"/>
        </w:rPr>
        <w:t>(2017</w:t>
      </w:r>
      <w:r w:rsidRPr="008D3DE1">
        <w:rPr>
          <w:rFonts w:ascii="Arial" w:hAnsi="Arial" w:cs="Arial"/>
          <w:sz w:val="24"/>
          <w:szCs w:val="24"/>
        </w:rPr>
        <w:t>)</w:t>
      </w:r>
      <w:r w:rsidR="00721E97">
        <w:rPr>
          <w:rFonts w:ascii="Arial" w:hAnsi="Arial" w:cs="Arial"/>
          <w:color w:val="FF0000"/>
          <w:sz w:val="24"/>
          <w:szCs w:val="24"/>
        </w:rPr>
        <w:t>,</w:t>
      </w:r>
      <w:r w:rsidR="004B613A" w:rsidRPr="008D3DE1">
        <w:rPr>
          <w:rFonts w:ascii="Arial" w:hAnsi="Arial" w:cs="Arial"/>
          <w:sz w:val="24"/>
          <w:szCs w:val="24"/>
        </w:rPr>
        <w:t xml:space="preserve"> Araújo e Morais (2014)</w:t>
      </w:r>
      <w:r w:rsidR="00CC613E">
        <w:rPr>
          <w:rFonts w:ascii="Arial" w:hAnsi="Arial" w:cs="Arial"/>
          <w:sz w:val="24"/>
          <w:szCs w:val="24"/>
        </w:rPr>
        <w:t xml:space="preserve">, </w:t>
      </w:r>
      <w:r w:rsidR="00CC613E" w:rsidRPr="00E41599">
        <w:rPr>
          <w:rFonts w:ascii="Arial" w:hAnsi="Arial" w:cs="Arial"/>
          <w:sz w:val="24"/>
          <w:szCs w:val="24"/>
        </w:rPr>
        <w:t>Cavalleiro (</w:t>
      </w:r>
      <w:r w:rsidR="00E41599" w:rsidRPr="00E41599">
        <w:rPr>
          <w:rFonts w:ascii="Arial" w:hAnsi="Arial" w:cs="Arial"/>
          <w:sz w:val="24"/>
          <w:szCs w:val="24"/>
        </w:rPr>
        <w:t>2001</w:t>
      </w:r>
      <w:r w:rsidR="00CC613E" w:rsidRPr="00E41599">
        <w:rPr>
          <w:rFonts w:ascii="Arial" w:hAnsi="Arial" w:cs="Arial"/>
          <w:sz w:val="24"/>
          <w:szCs w:val="24"/>
        </w:rPr>
        <w:t>)</w:t>
      </w:r>
      <w:r w:rsidR="00E41599">
        <w:rPr>
          <w:rFonts w:ascii="Arial" w:hAnsi="Arial" w:cs="Arial"/>
          <w:sz w:val="24"/>
          <w:szCs w:val="24"/>
        </w:rPr>
        <w:t xml:space="preserve"> e Silva (2001</w:t>
      </w:r>
      <w:r w:rsidR="004B613A" w:rsidRPr="008D3DE1">
        <w:rPr>
          <w:rFonts w:ascii="Arial" w:hAnsi="Arial" w:cs="Arial"/>
          <w:sz w:val="24"/>
          <w:szCs w:val="24"/>
        </w:rPr>
        <w:t xml:space="preserve">) </w:t>
      </w:r>
      <w:r w:rsidRPr="008D3DE1">
        <w:rPr>
          <w:rFonts w:ascii="Arial" w:hAnsi="Arial" w:cs="Arial"/>
          <w:sz w:val="24"/>
          <w:szCs w:val="24"/>
        </w:rPr>
        <w:t>destaca</w:t>
      </w:r>
      <w:r w:rsidR="00B84C2F" w:rsidRPr="008D3DE1">
        <w:rPr>
          <w:rFonts w:ascii="Arial" w:hAnsi="Arial" w:cs="Arial"/>
          <w:sz w:val="24"/>
          <w:szCs w:val="24"/>
        </w:rPr>
        <w:t>m</w:t>
      </w:r>
      <w:r w:rsidRPr="008D3DE1">
        <w:rPr>
          <w:rFonts w:ascii="Arial" w:hAnsi="Arial" w:cs="Arial"/>
          <w:sz w:val="24"/>
          <w:szCs w:val="24"/>
        </w:rPr>
        <w:t xml:space="preserve"> as experiências do Movimento Negro unificado (MNU), a partir do fim da década de 1970 e seus desdobramentos com a política antirracista, nas décadas de 1980 e 1990, com conquistas singulares nos espaços públicos e privados – das frentes abertas pelo Movim</w:t>
      </w:r>
      <w:r w:rsidR="00BB24C5" w:rsidRPr="008D3DE1">
        <w:rPr>
          <w:rFonts w:ascii="Arial" w:hAnsi="Arial" w:cs="Arial"/>
          <w:sz w:val="24"/>
          <w:szCs w:val="24"/>
        </w:rPr>
        <w:t>ento de Mulheres N</w:t>
      </w:r>
      <w:r w:rsidRPr="008D3DE1">
        <w:rPr>
          <w:rFonts w:ascii="Arial" w:hAnsi="Arial" w:cs="Arial"/>
          <w:sz w:val="24"/>
          <w:szCs w:val="24"/>
        </w:rPr>
        <w:t>egras e do embate político impulsionado pelas comunidades Negras Quilombolas. O Movimento Negro sempre tratou a educação</w:t>
      </w:r>
      <w:r w:rsidR="004B613A" w:rsidRPr="008D3DE1">
        <w:rPr>
          <w:rFonts w:ascii="Arial" w:hAnsi="Arial" w:cs="Arial"/>
          <w:sz w:val="24"/>
          <w:szCs w:val="24"/>
        </w:rPr>
        <w:t xml:space="preserve"> (com muita ênfase no livro didático e no currículo),</w:t>
      </w:r>
      <w:r w:rsidRPr="008D3DE1">
        <w:rPr>
          <w:rFonts w:ascii="Arial" w:hAnsi="Arial" w:cs="Arial"/>
          <w:sz w:val="24"/>
          <w:szCs w:val="24"/>
        </w:rPr>
        <w:t xml:space="preserve"> instrumento de grande valia para a promoção das demandas da população negra e o combate às desigualdades sociais e raciais.</w:t>
      </w:r>
      <w:r w:rsidR="00B84C2F" w:rsidRPr="008D3DE1">
        <w:rPr>
          <w:rFonts w:ascii="Arial" w:hAnsi="Arial" w:cs="Arial"/>
          <w:sz w:val="24"/>
          <w:szCs w:val="24"/>
        </w:rPr>
        <w:t xml:space="preserve"> </w:t>
      </w:r>
      <w:r w:rsidRPr="008D3DE1">
        <w:rPr>
          <w:rFonts w:ascii="Arial" w:hAnsi="Arial" w:cs="Arial"/>
          <w:sz w:val="24"/>
          <w:szCs w:val="24"/>
        </w:rPr>
        <w:t>Em decorrência das pressões gera</w:t>
      </w:r>
      <w:r w:rsidR="00D87646" w:rsidRPr="008D3DE1">
        <w:rPr>
          <w:rFonts w:ascii="Arial" w:hAnsi="Arial" w:cs="Arial"/>
          <w:sz w:val="24"/>
          <w:szCs w:val="24"/>
        </w:rPr>
        <w:t>das pelos movimentos negros, que</w:t>
      </w:r>
      <w:r w:rsidRPr="008D3DE1">
        <w:rPr>
          <w:rFonts w:ascii="Arial" w:hAnsi="Arial" w:cs="Arial"/>
          <w:sz w:val="24"/>
          <w:szCs w:val="24"/>
        </w:rPr>
        <w:t xml:space="preserve"> em 1995 foi incluso Pluralidade Cultural como tema transversal nos Parâmetros Curriculares Nacionais – PCNs.</w:t>
      </w:r>
      <w:r w:rsidRPr="008D3DE1">
        <w:rPr>
          <w:rFonts w:ascii="Arial" w:hAnsi="Arial" w:cs="Arial"/>
          <w:sz w:val="24"/>
          <w:szCs w:val="24"/>
        </w:rPr>
        <w:tab/>
      </w:r>
    </w:p>
    <w:p w14:paraId="34B9D334" w14:textId="77777777" w:rsidR="00E9055F" w:rsidRPr="008D3DE1" w:rsidRDefault="00E9055F" w:rsidP="00E9055F">
      <w:pPr>
        <w:pStyle w:val="SemEspaamento"/>
        <w:spacing w:line="360" w:lineRule="auto"/>
        <w:ind w:firstLine="708"/>
        <w:jc w:val="both"/>
        <w:rPr>
          <w:rFonts w:ascii="Arial" w:hAnsi="Arial" w:cs="Arial"/>
          <w:sz w:val="24"/>
          <w:szCs w:val="24"/>
        </w:rPr>
      </w:pPr>
      <w:r w:rsidRPr="008D3DE1">
        <w:rPr>
          <w:rFonts w:ascii="Arial" w:hAnsi="Arial" w:cs="Arial"/>
          <w:sz w:val="24"/>
          <w:szCs w:val="24"/>
        </w:rPr>
        <w:t>Um grande marco da resistência dos movimentos sociais foi a Lei 10.639/2003. Essa lei foi sancionada durante o governo do Presidente Luiz Inácio Lula da Silva, modificando a Lei de Diretrizes e Bases da Educação Brasileira nº 9.394 na inclusão dos artigos 26 – A e 79 – B, vejamos:</w:t>
      </w:r>
    </w:p>
    <w:p w14:paraId="57E846C9" w14:textId="77777777" w:rsidR="00E9055F" w:rsidRPr="002E55EC" w:rsidRDefault="00D71CE1" w:rsidP="00E9055F">
      <w:pPr>
        <w:pStyle w:val="NormalWeb"/>
        <w:shd w:val="clear" w:color="auto" w:fill="FFFFFF"/>
        <w:ind w:left="2268"/>
        <w:jc w:val="both"/>
        <w:rPr>
          <w:rFonts w:ascii="Arial" w:hAnsi="Arial" w:cs="Arial"/>
          <w:color w:val="000000" w:themeColor="text1"/>
          <w:sz w:val="20"/>
          <w:szCs w:val="20"/>
        </w:rPr>
      </w:pPr>
      <w:hyperlink r:id="rId8" w:anchor="art26a" w:history="1">
        <w:r w:rsidR="00E9055F" w:rsidRPr="00C9289F">
          <w:rPr>
            <w:rStyle w:val="Hyperlink"/>
            <w:rFonts w:ascii="Arial" w:hAnsi="Arial" w:cs="Arial"/>
            <w:color w:val="000000" w:themeColor="text1"/>
            <w:sz w:val="20"/>
            <w:szCs w:val="20"/>
          </w:rPr>
          <w:t>"A</w:t>
        </w:r>
        <w:r w:rsidR="00E9055F" w:rsidRPr="002E55EC">
          <w:rPr>
            <w:rStyle w:val="Hyperlink"/>
            <w:rFonts w:ascii="Arial" w:hAnsi="Arial" w:cs="Arial"/>
            <w:color w:val="000000" w:themeColor="text1"/>
            <w:sz w:val="20"/>
            <w:szCs w:val="20"/>
          </w:rPr>
          <w:t>rt. 26-A.</w:t>
        </w:r>
      </w:hyperlink>
      <w:r w:rsidR="00E9055F" w:rsidRPr="002E55EC">
        <w:rPr>
          <w:rFonts w:ascii="Arial" w:hAnsi="Arial" w:cs="Arial"/>
          <w:color w:val="000000" w:themeColor="text1"/>
          <w:sz w:val="20"/>
          <w:szCs w:val="20"/>
        </w:rPr>
        <w:t>  Nos estabelecimentos de ensino fundamental e médio, oficiais e particulares, torna-se obrigatório o ensino sobre História e Cultura Afro-Brasileira.</w:t>
      </w:r>
    </w:p>
    <w:p w14:paraId="04F05F25" w14:textId="77777777" w:rsidR="00E9055F" w:rsidRPr="002E55EC" w:rsidRDefault="00E9055F" w:rsidP="00E9055F">
      <w:pPr>
        <w:pStyle w:val="NormalWeb"/>
        <w:shd w:val="clear" w:color="auto" w:fill="FFFFFF"/>
        <w:ind w:left="2268"/>
        <w:jc w:val="both"/>
        <w:rPr>
          <w:rFonts w:ascii="Arial" w:hAnsi="Arial" w:cs="Arial"/>
          <w:color w:val="000000" w:themeColor="text1"/>
          <w:sz w:val="20"/>
          <w:szCs w:val="20"/>
        </w:rPr>
      </w:pPr>
      <w:r w:rsidRPr="002E55EC">
        <w:rPr>
          <w:rFonts w:ascii="Arial" w:hAnsi="Arial" w:cs="Arial"/>
          <w:color w:val="000000" w:themeColor="text1"/>
          <w:sz w:val="20"/>
          <w:szCs w:val="20"/>
        </w:rPr>
        <w:t>§ 1</w:t>
      </w:r>
      <w:r w:rsidRPr="002E55EC">
        <w:rPr>
          <w:rFonts w:ascii="Arial" w:hAnsi="Arial" w:cs="Arial"/>
          <w:color w:val="000000" w:themeColor="text1"/>
          <w:sz w:val="20"/>
          <w:szCs w:val="20"/>
          <w:u w:val="single"/>
          <w:vertAlign w:val="superscript"/>
        </w:rPr>
        <w:t>o</w:t>
      </w:r>
      <w:r w:rsidRPr="002E55EC">
        <w:rPr>
          <w:rFonts w:ascii="Arial" w:hAnsi="Arial" w:cs="Arial"/>
          <w:color w:val="000000" w:themeColor="text1"/>
          <w:sz w:val="20"/>
          <w:szCs w:val="20"/>
        </w:rPr>
        <w:t> O conteúdo programático a que se refere o </w:t>
      </w:r>
      <w:r w:rsidRPr="002E55EC">
        <w:rPr>
          <w:rFonts w:ascii="Arial" w:hAnsi="Arial" w:cs="Arial"/>
          <w:b/>
          <w:bCs/>
          <w:color w:val="000000" w:themeColor="text1"/>
          <w:sz w:val="20"/>
          <w:szCs w:val="20"/>
        </w:rPr>
        <w:t>caput</w:t>
      </w:r>
      <w:r w:rsidRPr="002E55EC">
        <w:rPr>
          <w:rFonts w:ascii="Arial" w:hAnsi="Arial" w:cs="Arial"/>
          <w:color w:val="000000" w:themeColor="text1"/>
          <w:sz w:val="20"/>
          <w:szCs w:val="20"/>
        </w:rPr>
        <w:t> deste artigo incluirá o estudo da História da África e dos Africanos, a luta dos negros no Brasil, a cultura negra brasileira e o negro na formação da sociedade nacional, resgatando a contribuição do povo negro nas áreas social, econômica e política pertinentes à História do Brasil.</w:t>
      </w:r>
    </w:p>
    <w:p w14:paraId="147EC4EB" w14:textId="77777777" w:rsidR="00E9055F" w:rsidRPr="002E55EC" w:rsidRDefault="00E9055F" w:rsidP="00E9055F">
      <w:pPr>
        <w:pStyle w:val="NormalWeb"/>
        <w:shd w:val="clear" w:color="auto" w:fill="FFFFFF"/>
        <w:ind w:left="2268"/>
        <w:jc w:val="both"/>
        <w:rPr>
          <w:rFonts w:ascii="Arial" w:hAnsi="Arial" w:cs="Arial"/>
          <w:color w:val="000000" w:themeColor="text1"/>
          <w:sz w:val="20"/>
          <w:szCs w:val="20"/>
        </w:rPr>
      </w:pPr>
      <w:r w:rsidRPr="002E55EC">
        <w:rPr>
          <w:rFonts w:ascii="Arial" w:hAnsi="Arial" w:cs="Arial"/>
          <w:color w:val="000000" w:themeColor="text1"/>
          <w:sz w:val="20"/>
          <w:szCs w:val="20"/>
        </w:rPr>
        <w:t>§ 2</w:t>
      </w:r>
      <w:r w:rsidRPr="002E55EC">
        <w:rPr>
          <w:rFonts w:ascii="Arial" w:hAnsi="Arial" w:cs="Arial"/>
          <w:color w:val="000000" w:themeColor="text1"/>
          <w:sz w:val="20"/>
          <w:szCs w:val="20"/>
          <w:u w:val="single"/>
          <w:vertAlign w:val="superscript"/>
        </w:rPr>
        <w:t>o</w:t>
      </w:r>
      <w:r w:rsidRPr="002E55EC">
        <w:rPr>
          <w:rFonts w:ascii="Arial" w:hAnsi="Arial" w:cs="Arial"/>
          <w:color w:val="000000" w:themeColor="text1"/>
          <w:sz w:val="20"/>
          <w:szCs w:val="20"/>
        </w:rPr>
        <w:t> Os conteúdos referentes à História e Cultura Afro-Brasileira serão ministrados no âmbito de todo o currículo escolar, em especial nas áreas de Educação Artística e de Literatura e História Brasileiras.</w:t>
      </w:r>
    </w:p>
    <w:p w14:paraId="5E5520DE" w14:textId="77777777" w:rsidR="00E9055F" w:rsidRPr="002E55EC" w:rsidRDefault="00E9055F" w:rsidP="00E9055F">
      <w:pPr>
        <w:pStyle w:val="NormalWeb"/>
        <w:shd w:val="clear" w:color="auto" w:fill="FFFFFF"/>
        <w:ind w:left="2268"/>
        <w:jc w:val="both"/>
        <w:rPr>
          <w:rFonts w:ascii="Arial" w:hAnsi="Arial" w:cs="Arial"/>
          <w:color w:val="000000" w:themeColor="text1"/>
          <w:sz w:val="20"/>
          <w:szCs w:val="20"/>
        </w:rPr>
      </w:pPr>
      <w:r w:rsidRPr="00C9289F">
        <w:rPr>
          <w:rFonts w:ascii="Arial" w:hAnsi="Arial" w:cs="Arial"/>
          <w:color w:val="000000" w:themeColor="text1"/>
          <w:sz w:val="20"/>
          <w:szCs w:val="20"/>
        </w:rPr>
        <w:t>"Art</w:t>
      </w:r>
      <w:r w:rsidRPr="002E55EC">
        <w:rPr>
          <w:rFonts w:ascii="Arial" w:hAnsi="Arial" w:cs="Arial"/>
          <w:color w:val="000000" w:themeColor="text1"/>
          <w:sz w:val="20"/>
          <w:szCs w:val="20"/>
        </w:rPr>
        <w:t xml:space="preserve">. 79-B. O calendário escolar incluirá o dia 20 de novembro como ‘Dia Nacional da Consciência </w:t>
      </w:r>
      <w:r w:rsidRPr="00C9289F">
        <w:rPr>
          <w:rFonts w:ascii="Arial" w:hAnsi="Arial" w:cs="Arial"/>
          <w:color w:val="000000" w:themeColor="text1"/>
          <w:sz w:val="20"/>
          <w:szCs w:val="20"/>
        </w:rPr>
        <w:t>Negra’."</w:t>
      </w:r>
    </w:p>
    <w:p w14:paraId="02DAD904" w14:textId="77777777" w:rsidR="00B60669" w:rsidRPr="008D3DE1" w:rsidRDefault="00E9055F" w:rsidP="00B60669">
      <w:pPr>
        <w:pStyle w:val="SemEspaamento"/>
        <w:spacing w:line="360" w:lineRule="auto"/>
        <w:ind w:firstLine="708"/>
        <w:jc w:val="both"/>
        <w:rPr>
          <w:rFonts w:ascii="Arial" w:hAnsi="Arial" w:cs="Arial"/>
          <w:sz w:val="24"/>
          <w:szCs w:val="24"/>
        </w:rPr>
      </w:pPr>
      <w:r w:rsidRPr="008D3DE1">
        <w:rPr>
          <w:rFonts w:ascii="Arial" w:hAnsi="Arial" w:cs="Arial"/>
          <w:sz w:val="24"/>
          <w:szCs w:val="24"/>
        </w:rPr>
        <w:t>Com o objetivo de implementar a Lei nº 10.639/2003, em 2004, foram aprovadas as Diretrizes Curriculares Nacionais para a Educação das Relações Étnico-Raciais, visando fortalecer a consciência negra entre pessoas negras e não-negras no combate ao racismo e à discriminação racial. Neste doc</w:t>
      </w:r>
      <w:r w:rsidR="009A773F" w:rsidRPr="008D3DE1">
        <w:rPr>
          <w:rFonts w:ascii="Arial" w:hAnsi="Arial" w:cs="Arial"/>
          <w:sz w:val="24"/>
          <w:szCs w:val="24"/>
        </w:rPr>
        <w:t>umento há uma seção dedicada à Educação I</w:t>
      </w:r>
      <w:r w:rsidRPr="008D3DE1">
        <w:rPr>
          <w:rFonts w:ascii="Arial" w:hAnsi="Arial" w:cs="Arial"/>
          <w:sz w:val="24"/>
          <w:szCs w:val="24"/>
        </w:rPr>
        <w:t>nfanti</w:t>
      </w:r>
      <w:r w:rsidR="00DE1439" w:rsidRPr="008D3DE1">
        <w:rPr>
          <w:rFonts w:ascii="Arial" w:hAnsi="Arial" w:cs="Arial"/>
          <w:sz w:val="24"/>
          <w:szCs w:val="24"/>
        </w:rPr>
        <w:t>l desenvolvida por Santana (2006</w:t>
      </w:r>
      <w:r w:rsidRPr="008D3DE1">
        <w:rPr>
          <w:rFonts w:ascii="Arial" w:hAnsi="Arial" w:cs="Arial"/>
          <w:sz w:val="24"/>
          <w:szCs w:val="24"/>
        </w:rPr>
        <w:t xml:space="preserve">) que traz importantes reflexões para as (os) educadoras (es) sobre conteúdos e práticas em torno dessa temática. Contudo, ressaltamos a importância de que a </w:t>
      </w:r>
      <w:r w:rsidRPr="008D3DE1">
        <w:rPr>
          <w:rFonts w:ascii="Arial" w:hAnsi="Arial" w:cs="Arial"/>
          <w:sz w:val="24"/>
          <w:szCs w:val="24"/>
        </w:rPr>
        <w:lastRenderedPageBreak/>
        <w:t>educação infan</w:t>
      </w:r>
      <w:r w:rsidR="004B613A" w:rsidRPr="008D3DE1">
        <w:rPr>
          <w:rFonts w:ascii="Arial" w:hAnsi="Arial" w:cs="Arial"/>
          <w:sz w:val="24"/>
          <w:szCs w:val="24"/>
        </w:rPr>
        <w:t>til fosse contemplada na Lei 10.639/2003</w:t>
      </w:r>
      <w:r w:rsidRPr="008D3DE1">
        <w:rPr>
          <w:rFonts w:ascii="Arial" w:hAnsi="Arial" w:cs="Arial"/>
          <w:sz w:val="24"/>
          <w:szCs w:val="24"/>
        </w:rPr>
        <w:t xml:space="preserve">, respeitando-se a concepção que são cidadão históricos de direitos e que desde a mais tenra idade, não apenas quando chegarem ao fundamental, precisam conhecer a História e Cultura Afro-brasileira e Africana. </w:t>
      </w:r>
      <w:r w:rsidR="002E50A9" w:rsidRPr="008D3DE1">
        <w:rPr>
          <w:rFonts w:ascii="Arial" w:hAnsi="Arial" w:cs="Arial"/>
          <w:sz w:val="24"/>
          <w:szCs w:val="24"/>
        </w:rPr>
        <w:t>Entendemos que a Educação Infantil não é segmentada em componentes curriculares, todavia legalizar o conhecimento da História e Cultura Afro-Brasileira nos primeiros anos da educação básica, é oportunizar a descolonização dos nossos currículos.</w:t>
      </w:r>
    </w:p>
    <w:p w14:paraId="482EFD67" w14:textId="77777777" w:rsidR="000A07FA" w:rsidRDefault="00BB39E9" w:rsidP="000A07FA">
      <w:pPr>
        <w:spacing w:line="360" w:lineRule="auto"/>
        <w:jc w:val="both"/>
        <w:rPr>
          <w:rFonts w:ascii="Arial" w:hAnsi="Arial" w:cs="Arial"/>
          <w:b/>
          <w:sz w:val="24"/>
          <w:szCs w:val="24"/>
        </w:rPr>
      </w:pPr>
      <w:r w:rsidRPr="008D3DE1">
        <w:rPr>
          <w:rFonts w:ascii="Arial" w:hAnsi="Arial" w:cs="Arial"/>
          <w:b/>
          <w:sz w:val="24"/>
          <w:szCs w:val="24"/>
        </w:rPr>
        <w:t>2</w:t>
      </w:r>
      <w:r w:rsidR="00E9055F" w:rsidRPr="008D3DE1">
        <w:rPr>
          <w:rFonts w:ascii="Arial" w:hAnsi="Arial" w:cs="Arial"/>
          <w:b/>
          <w:sz w:val="24"/>
          <w:szCs w:val="24"/>
        </w:rPr>
        <w:t>.3</w:t>
      </w:r>
      <w:r w:rsidR="003D38A8" w:rsidRPr="008D3DE1">
        <w:rPr>
          <w:rFonts w:ascii="Arial" w:hAnsi="Arial" w:cs="Arial"/>
          <w:b/>
          <w:sz w:val="24"/>
          <w:szCs w:val="24"/>
        </w:rPr>
        <w:t xml:space="preserve"> Escola como espaço de respeito a diversidade étnico-racial</w:t>
      </w:r>
      <w:r w:rsidR="006E26B7" w:rsidRPr="008D3DE1">
        <w:rPr>
          <w:rFonts w:ascii="Arial" w:hAnsi="Arial" w:cs="Arial"/>
          <w:b/>
          <w:sz w:val="24"/>
          <w:szCs w:val="24"/>
        </w:rPr>
        <w:t>: A importância do Currículo</w:t>
      </w:r>
    </w:p>
    <w:p w14:paraId="35D29AD3" w14:textId="4DBC25BE" w:rsidR="003D38A8" w:rsidRPr="000A07FA" w:rsidRDefault="00512748" w:rsidP="000A07FA">
      <w:pPr>
        <w:spacing w:line="360" w:lineRule="auto"/>
        <w:ind w:firstLine="372"/>
        <w:jc w:val="both"/>
        <w:rPr>
          <w:rFonts w:ascii="Arial" w:hAnsi="Arial" w:cs="Arial"/>
          <w:b/>
          <w:sz w:val="24"/>
          <w:szCs w:val="24"/>
        </w:rPr>
      </w:pPr>
      <w:r>
        <w:rPr>
          <w:rFonts w:ascii="Arial" w:hAnsi="Arial" w:cs="Arial"/>
          <w:sz w:val="24"/>
          <w:szCs w:val="24"/>
        </w:rPr>
        <w:t>Compreender</w:t>
      </w:r>
      <w:r w:rsidR="003D38A8" w:rsidRPr="008D3DE1">
        <w:rPr>
          <w:rFonts w:ascii="Arial" w:hAnsi="Arial" w:cs="Arial"/>
          <w:sz w:val="24"/>
          <w:szCs w:val="24"/>
        </w:rPr>
        <w:t xml:space="preserve"> que o racismo também incide na vida de crianças muito pequenas e afeta suas experiências de socialização é um importante contributo da luta antirracista como defende Nunes (2021, p. 06): “pode nos ajudar a compreender porque é importante, desde os espaços da educação infantil, a inclusão de materiais e conteúdo</w:t>
      </w:r>
      <w:r w:rsidR="00C9289F" w:rsidRPr="00C9289F">
        <w:rPr>
          <w:rFonts w:ascii="Arial" w:hAnsi="Arial" w:cs="Arial"/>
          <w:sz w:val="24"/>
          <w:szCs w:val="24"/>
        </w:rPr>
        <w:t>s</w:t>
      </w:r>
      <w:r w:rsidR="003D38A8" w:rsidRPr="00C9289F">
        <w:rPr>
          <w:rFonts w:ascii="Arial" w:hAnsi="Arial" w:cs="Arial"/>
          <w:sz w:val="24"/>
          <w:szCs w:val="24"/>
        </w:rPr>
        <w:t xml:space="preserve"> </w:t>
      </w:r>
      <w:r w:rsidR="003D38A8" w:rsidRPr="008D3DE1">
        <w:rPr>
          <w:rFonts w:ascii="Arial" w:hAnsi="Arial" w:cs="Arial"/>
          <w:sz w:val="24"/>
          <w:szCs w:val="24"/>
        </w:rPr>
        <w:t>que versem sobre a história, cultura e ciência africana e afro-</w:t>
      </w:r>
      <w:r w:rsidR="00C9289F" w:rsidRPr="008D3DE1">
        <w:rPr>
          <w:rFonts w:ascii="Arial" w:hAnsi="Arial" w:cs="Arial"/>
          <w:sz w:val="24"/>
          <w:szCs w:val="24"/>
        </w:rPr>
        <w:t>brasileira. ”</w:t>
      </w:r>
    </w:p>
    <w:p w14:paraId="6B8A66AB" w14:textId="72B98C73" w:rsidR="003D38A8" w:rsidRPr="008D3DE1" w:rsidRDefault="00B01C1C" w:rsidP="003D38A8">
      <w:pPr>
        <w:spacing w:line="360" w:lineRule="auto"/>
        <w:ind w:firstLine="372"/>
        <w:jc w:val="both"/>
        <w:rPr>
          <w:rFonts w:ascii="Arial" w:hAnsi="Arial" w:cs="Arial"/>
          <w:sz w:val="24"/>
          <w:szCs w:val="24"/>
        </w:rPr>
      </w:pPr>
      <w:r w:rsidRPr="008D3DE1">
        <w:rPr>
          <w:rFonts w:ascii="Arial" w:hAnsi="Arial" w:cs="Arial"/>
          <w:sz w:val="24"/>
          <w:szCs w:val="24"/>
        </w:rPr>
        <w:t>Silva (2001</w:t>
      </w:r>
      <w:r w:rsidR="003D38A8" w:rsidRPr="008D3DE1">
        <w:rPr>
          <w:rFonts w:ascii="Arial" w:hAnsi="Arial" w:cs="Arial"/>
          <w:sz w:val="24"/>
          <w:szCs w:val="24"/>
        </w:rPr>
        <w:t xml:space="preserve">) </w:t>
      </w:r>
      <w:r w:rsidR="003D38A8" w:rsidRPr="00C9289F">
        <w:rPr>
          <w:rFonts w:ascii="Arial" w:hAnsi="Arial" w:cs="Arial"/>
          <w:sz w:val="24"/>
          <w:szCs w:val="24"/>
        </w:rPr>
        <w:t>em seu livro “Documentos de Identidade: uma introdução às teorias de currículo”</w:t>
      </w:r>
      <w:r w:rsidR="003D38A8" w:rsidRPr="008D3DE1">
        <w:rPr>
          <w:rFonts w:ascii="Arial" w:hAnsi="Arial" w:cs="Arial"/>
          <w:sz w:val="24"/>
          <w:szCs w:val="24"/>
        </w:rPr>
        <w:t xml:space="preserve"> nos faz questionar o que está por trás da formação do currículo. Estaria ele vinculado a alguma teoria? Sob que perspectivas um currículo é construído? Logo, somos convidadas a conhecer as Teorias tradicionais, Teorias Críticas e Teorias Pós-Críticas. As primeiras percepções</w:t>
      </w:r>
      <w:r w:rsidR="00A81917" w:rsidRPr="008D3DE1">
        <w:rPr>
          <w:rFonts w:ascii="Arial" w:hAnsi="Arial" w:cs="Arial"/>
          <w:sz w:val="24"/>
          <w:szCs w:val="24"/>
        </w:rPr>
        <w:t>, Teorias Tradicionais,</w:t>
      </w:r>
      <w:r w:rsidR="003D38A8" w:rsidRPr="008D3DE1">
        <w:rPr>
          <w:rFonts w:ascii="Arial" w:hAnsi="Arial" w:cs="Arial"/>
          <w:sz w:val="24"/>
          <w:szCs w:val="24"/>
        </w:rPr>
        <w:t xml:space="preserve"> vêm inspiradas por Bobbit, </w:t>
      </w:r>
      <w:r w:rsidR="00160069" w:rsidRPr="00C9289F">
        <w:rPr>
          <w:rFonts w:ascii="Arial" w:hAnsi="Arial" w:cs="Arial"/>
          <w:sz w:val="24"/>
          <w:szCs w:val="24"/>
        </w:rPr>
        <w:t xml:space="preserve">que </w:t>
      </w:r>
      <w:r w:rsidR="003D38A8" w:rsidRPr="008D3DE1">
        <w:rPr>
          <w:rFonts w:ascii="Arial" w:hAnsi="Arial" w:cs="Arial"/>
          <w:sz w:val="24"/>
          <w:szCs w:val="24"/>
        </w:rPr>
        <w:t>relaciona</w:t>
      </w:r>
      <w:r w:rsidR="00160069">
        <w:rPr>
          <w:rFonts w:ascii="Arial" w:hAnsi="Arial" w:cs="Arial"/>
          <w:sz w:val="24"/>
          <w:szCs w:val="24"/>
        </w:rPr>
        <w:t xml:space="preserve"> </w:t>
      </w:r>
      <w:r w:rsidR="003D38A8" w:rsidRPr="008D3DE1">
        <w:rPr>
          <w:rFonts w:ascii="Arial" w:hAnsi="Arial" w:cs="Arial"/>
          <w:sz w:val="24"/>
          <w:szCs w:val="24"/>
        </w:rPr>
        <w:t>o ambiente escolar ao ambiente de uma indústria/empresa/fábrica</w:t>
      </w:r>
      <w:r w:rsidR="00160069" w:rsidRPr="00C9289F">
        <w:rPr>
          <w:rFonts w:ascii="Arial" w:hAnsi="Arial" w:cs="Arial"/>
          <w:sz w:val="24"/>
          <w:szCs w:val="24"/>
        </w:rPr>
        <w:t>, b</w:t>
      </w:r>
      <w:r w:rsidR="003D38A8" w:rsidRPr="00C9289F">
        <w:rPr>
          <w:rFonts w:ascii="Arial" w:hAnsi="Arial" w:cs="Arial"/>
          <w:sz w:val="24"/>
          <w:szCs w:val="24"/>
        </w:rPr>
        <w:t xml:space="preserve">uscando </w:t>
      </w:r>
      <w:r w:rsidR="003D38A8" w:rsidRPr="008D3DE1">
        <w:rPr>
          <w:rFonts w:ascii="Arial" w:hAnsi="Arial" w:cs="Arial"/>
          <w:sz w:val="24"/>
          <w:szCs w:val="24"/>
        </w:rPr>
        <w:t>um ensino voltado para a técnica, organização e resultados</w:t>
      </w:r>
      <w:r w:rsidR="00A81917" w:rsidRPr="008D3DE1">
        <w:rPr>
          <w:rFonts w:ascii="Arial" w:hAnsi="Arial" w:cs="Arial"/>
          <w:sz w:val="24"/>
          <w:szCs w:val="24"/>
        </w:rPr>
        <w:t>.</w:t>
      </w:r>
    </w:p>
    <w:p w14:paraId="37919C0B" w14:textId="15F372BD" w:rsidR="003D38A8" w:rsidRPr="008D3DE1" w:rsidRDefault="003D38A8" w:rsidP="00CC613E">
      <w:pPr>
        <w:spacing w:line="360" w:lineRule="auto"/>
        <w:ind w:firstLine="372"/>
        <w:jc w:val="both"/>
        <w:rPr>
          <w:rFonts w:ascii="Arial" w:hAnsi="Arial" w:cs="Arial"/>
          <w:sz w:val="24"/>
          <w:szCs w:val="24"/>
        </w:rPr>
      </w:pPr>
      <w:r w:rsidRPr="008D3DE1">
        <w:rPr>
          <w:rFonts w:ascii="Arial" w:hAnsi="Arial" w:cs="Arial"/>
          <w:sz w:val="24"/>
          <w:szCs w:val="24"/>
        </w:rPr>
        <w:t>Por volta da década de 60, surgem as primeiras Teorias Críticas sobre o currículo</w:t>
      </w:r>
      <w:r w:rsidR="00A81917" w:rsidRPr="008D3DE1">
        <w:rPr>
          <w:rFonts w:ascii="Arial" w:hAnsi="Arial" w:cs="Arial"/>
          <w:sz w:val="24"/>
          <w:szCs w:val="24"/>
        </w:rPr>
        <w:t>,</w:t>
      </w:r>
      <w:r w:rsidRPr="008D3DE1">
        <w:rPr>
          <w:rFonts w:ascii="Arial" w:hAnsi="Arial" w:cs="Arial"/>
          <w:sz w:val="24"/>
          <w:szCs w:val="24"/>
        </w:rPr>
        <w:t xml:space="preserve"> questionando as desigualdades sociais e com um importante destaque para </w:t>
      </w:r>
      <w:r w:rsidR="00646377">
        <w:rPr>
          <w:rFonts w:ascii="Arial" w:hAnsi="Arial" w:cs="Arial"/>
          <w:sz w:val="24"/>
          <w:szCs w:val="24"/>
        </w:rPr>
        <w:t>as ideias de Louis Althusser e a escola como aparelho ideológico</w:t>
      </w:r>
      <w:r w:rsidRPr="008D3DE1">
        <w:rPr>
          <w:rFonts w:ascii="Arial" w:hAnsi="Arial" w:cs="Arial"/>
          <w:sz w:val="24"/>
          <w:szCs w:val="24"/>
        </w:rPr>
        <w:t xml:space="preserve"> </w:t>
      </w:r>
      <w:r w:rsidR="00646377">
        <w:rPr>
          <w:rFonts w:ascii="Arial" w:hAnsi="Arial" w:cs="Arial"/>
          <w:sz w:val="24"/>
          <w:szCs w:val="24"/>
        </w:rPr>
        <w:t>de manutenção do capitalismo e</w:t>
      </w:r>
      <w:r w:rsidRPr="008D3DE1">
        <w:rPr>
          <w:rFonts w:ascii="Arial" w:hAnsi="Arial" w:cs="Arial"/>
          <w:sz w:val="24"/>
          <w:szCs w:val="24"/>
        </w:rPr>
        <w:t xml:space="preserve"> Michael Apple </w:t>
      </w:r>
      <w:r w:rsidR="00646377">
        <w:rPr>
          <w:rFonts w:ascii="Arial" w:hAnsi="Arial" w:cs="Arial"/>
          <w:sz w:val="24"/>
          <w:szCs w:val="24"/>
        </w:rPr>
        <w:t xml:space="preserve">que questiona </w:t>
      </w:r>
      <w:r w:rsidRPr="008D3DE1">
        <w:rPr>
          <w:rFonts w:ascii="Arial" w:hAnsi="Arial" w:cs="Arial"/>
          <w:sz w:val="24"/>
          <w:szCs w:val="24"/>
        </w:rPr>
        <w:t>porque um determinado conhecimento deve ser valorizado em detrimento de outro? Logo, percebemos que o currículo não é elaborado na neutralidade e sem uma intencionalidade.</w:t>
      </w:r>
      <w:r w:rsidR="00CC613E">
        <w:rPr>
          <w:rFonts w:ascii="Arial" w:hAnsi="Arial" w:cs="Arial"/>
          <w:sz w:val="24"/>
          <w:szCs w:val="24"/>
        </w:rPr>
        <w:t xml:space="preserve"> </w:t>
      </w:r>
      <w:r w:rsidRPr="008D3DE1">
        <w:rPr>
          <w:rFonts w:ascii="Arial" w:hAnsi="Arial" w:cs="Arial"/>
          <w:sz w:val="24"/>
          <w:szCs w:val="24"/>
        </w:rPr>
        <w:t>As teorias Pós- Críticas surgem dos questionamentos de sujeitos que tem suas histórias silenciadas ou minimizadas (negros, homossexuais, mulheres) a favor de um currículo multicultural pois</w:t>
      </w:r>
      <w:r w:rsidRPr="00C9289F">
        <w:rPr>
          <w:rFonts w:ascii="Arial" w:hAnsi="Arial" w:cs="Arial"/>
          <w:sz w:val="24"/>
          <w:szCs w:val="24"/>
        </w:rPr>
        <w:t>,</w:t>
      </w:r>
      <w:r w:rsidRPr="008D3DE1">
        <w:rPr>
          <w:rFonts w:ascii="Arial" w:hAnsi="Arial" w:cs="Arial"/>
          <w:sz w:val="24"/>
          <w:szCs w:val="24"/>
        </w:rPr>
        <w:t xml:space="preserve"> havia uma hegemonia do privilégio da cultura branca, europeia, masculina e heterossexual. </w:t>
      </w:r>
    </w:p>
    <w:p w14:paraId="182973A4" w14:textId="322DA6E3" w:rsidR="003D38A8" w:rsidRPr="006E68FC" w:rsidRDefault="002E55EC" w:rsidP="006E68FC">
      <w:pPr>
        <w:spacing w:line="360" w:lineRule="auto"/>
        <w:ind w:firstLine="372"/>
        <w:jc w:val="both"/>
        <w:rPr>
          <w:rFonts w:ascii="Arial" w:hAnsi="Arial" w:cs="Arial"/>
          <w:sz w:val="24"/>
          <w:szCs w:val="24"/>
        </w:rPr>
      </w:pPr>
      <w:r>
        <w:rPr>
          <w:rFonts w:ascii="Arial" w:hAnsi="Arial" w:cs="Arial"/>
          <w:sz w:val="24"/>
          <w:szCs w:val="24"/>
        </w:rPr>
        <w:t>Silva (2001) defende</w:t>
      </w:r>
      <w:r w:rsidR="003D38A8" w:rsidRPr="008D3DE1">
        <w:rPr>
          <w:rFonts w:ascii="Arial" w:hAnsi="Arial" w:cs="Arial"/>
          <w:sz w:val="24"/>
          <w:szCs w:val="24"/>
        </w:rPr>
        <w:t xml:space="preserve"> a ideia de que </w:t>
      </w:r>
      <w:r w:rsidR="003D38A8" w:rsidRPr="00160069">
        <w:rPr>
          <w:rFonts w:ascii="Arial" w:hAnsi="Arial" w:cs="Arial"/>
          <w:b/>
          <w:bCs/>
          <w:sz w:val="24"/>
          <w:szCs w:val="24"/>
        </w:rPr>
        <w:t>currículo sempre foi uma questão ligada a saber, poder e identidade</w:t>
      </w:r>
      <w:r w:rsidR="003D38A8" w:rsidRPr="008D3DE1">
        <w:rPr>
          <w:rFonts w:ascii="Arial" w:hAnsi="Arial" w:cs="Arial"/>
          <w:sz w:val="24"/>
          <w:szCs w:val="24"/>
        </w:rPr>
        <w:t>. O currículo deve sempre ser problematizado pois, é documento de disputas intelectuais, políticas, sociais e econômicas. Logo, se o currículo é identidade, as crianças negras precisam imperiosamente sentirem-se representadas positivamente nele, não apenas em um dia no mês, mas du</w:t>
      </w:r>
      <w:r w:rsidR="00CC613E">
        <w:rPr>
          <w:rFonts w:ascii="Arial" w:hAnsi="Arial" w:cs="Arial"/>
          <w:sz w:val="24"/>
          <w:szCs w:val="24"/>
        </w:rPr>
        <w:t xml:space="preserve">rante todo o ano escolar. </w:t>
      </w:r>
      <w:r w:rsidR="00E41599" w:rsidRPr="00E41599">
        <w:rPr>
          <w:rFonts w:ascii="Arial" w:hAnsi="Arial" w:cs="Arial"/>
          <w:sz w:val="24"/>
          <w:szCs w:val="24"/>
        </w:rPr>
        <w:t>Cavalleiro (2020</w:t>
      </w:r>
      <w:r w:rsidR="00CC613E" w:rsidRPr="00E41599">
        <w:rPr>
          <w:rFonts w:ascii="Arial" w:hAnsi="Arial" w:cs="Arial"/>
          <w:sz w:val="24"/>
          <w:szCs w:val="24"/>
        </w:rPr>
        <w:t>)</w:t>
      </w:r>
      <w:r w:rsidR="003D38A8" w:rsidRPr="008D3DE1">
        <w:rPr>
          <w:rFonts w:ascii="Arial" w:hAnsi="Arial" w:cs="Arial"/>
          <w:sz w:val="24"/>
          <w:szCs w:val="24"/>
        </w:rPr>
        <w:t xml:space="preserve"> </w:t>
      </w:r>
      <w:r w:rsidR="00160069" w:rsidRPr="00C9289F">
        <w:rPr>
          <w:rFonts w:ascii="Arial" w:hAnsi="Arial" w:cs="Arial"/>
          <w:sz w:val="24"/>
          <w:szCs w:val="24"/>
        </w:rPr>
        <w:t xml:space="preserve">afirma que </w:t>
      </w:r>
      <w:r w:rsidR="003D38A8" w:rsidRPr="008D3DE1">
        <w:rPr>
          <w:rFonts w:ascii="Arial" w:hAnsi="Arial" w:cs="Arial"/>
          <w:sz w:val="24"/>
          <w:szCs w:val="24"/>
        </w:rPr>
        <w:t xml:space="preserve">as práticas pedagógicas podem silenciar as dores dos sujeitos oprimidos em suas características ou podem olhar estes sujeitos com respeito, reforçando sua cultura, seus traços, sua ancestralidade. </w:t>
      </w:r>
      <w:r w:rsidR="001E65DF" w:rsidRPr="008D3DE1">
        <w:rPr>
          <w:rFonts w:ascii="Arial" w:hAnsi="Arial" w:cs="Arial"/>
          <w:sz w:val="24"/>
          <w:szCs w:val="24"/>
        </w:rPr>
        <w:tab/>
      </w:r>
    </w:p>
    <w:p w14:paraId="246E9B92" w14:textId="77777777" w:rsidR="00900D00" w:rsidRPr="008D3DE1" w:rsidRDefault="00FF60FB" w:rsidP="00FF60FB">
      <w:pPr>
        <w:pStyle w:val="SemEspaamento"/>
        <w:spacing w:line="360" w:lineRule="auto"/>
        <w:jc w:val="both"/>
        <w:rPr>
          <w:rFonts w:ascii="Arial" w:hAnsi="Arial" w:cs="Arial"/>
          <w:b/>
          <w:sz w:val="24"/>
          <w:szCs w:val="24"/>
        </w:rPr>
      </w:pPr>
      <w:r w:rsidRPr="008D3DE1">
        <w:rPr>
          <w:rFonts w:ascii="Arial" w:hAnsi="Arial" w:cs="Arial"/>
          <w:b/>
          <w:sz w:val="24"/>
          <w:szCs w:val="24"/>
        </w:rPr>
        <w:t>3.CONSTRUÇÃO DA</w:t>
      </w:r>
      <w:r w:rsidR="00900D00" w:rsidRPr="008D3DE1">
        <w:rPr>
          <w:rFonts w:ascii="Arial" w:hAnsi="Arial" w:cs="Arial"/>
          <w:b/>
          <w:sz w:val="24"/>
          <w:szCs w:val="24"/>
        </w:rPr>
        <w:t xml:space="preserve"> IDENTIDADE </w:t>
      </w:r>
    </w:p>
    <w:p w14:paraId="061F14E1" w14:textId="77777777" w:rsidR="00900D00" w:rsidRPr="008D3DE1" w:rsidRDefault="00FF60FB" w:rsidP="00900D00">
      <w:pPr>
        <w:pStyle w:val="SemEspaamento"/>
        <w:spacing w:line="360" w:lineRule="auto"/>
        <w:jc w:val="both"/>
        <w:rPr>
          <w:rFonts w:ascii="Arial" w:hAnsi="Arial" w:cs="Arial"/>
          <w:b/>
          <w:sz w:val="24"/>
          <w:szCs w:val="24"/>
        </w:rPr>
      </w:pPr>
      <w:r w:rsidRPr="008D3DE1">
        <w:rPr>
          <w:rFonts w:ascii="Arial" w:hAnsi="Arial" w:cs="Arial"/>
          <w:b/>
          <w:sz w:val="24"/>
          <w:szCs w:val="24"/>
        </w:rPr>
        <w:t>3</w:t>
      </w:r>
      <w:r w:rsidR="00900D00" w:rsidRPr="008D3DE1">
        <w:rPr>
          <w:rFonts w:ascii="Arial" w:hAnsi="Arial" w:cs="Arial"/>
          <w:b/>
          <w:sz w:val="24"/>
          <w:szCs w:val="24"/>
        </w:rPr>
        <w:t>.1 Quem Sou Eu?</w:t>
      </w:r>
    </w:p>
    <w:p w14:paraId="7170BD00" w14:textId="77777777" w:rsidR="001823F1" w:rsidRPr="008D3DE1" w:rsidRDefault="00900D00" w:rsidP="001823F1">
      <w:pPr>
        <w:spacing w:line="360" w:lineRule="auto"/>
        <w:ind w:firstLine="372"/>
        <w:jc w:val="both"/>
        <w:rPr>
          <w:rFonts w:ascii="Arial" w:hAnsi="Arial" w:cs="Arial"/>
          <w:sz w:val="24"/>
          <w:szCs w:val="24"/>
        </w:rPr>
      </w:pPr>
      <w:r w:rsidRPr="008D3DE1">
        <w:rPr>
          <w:rFonts w:ascii="Arial" w:hAnsi="Arial" w:cs="Arial"/>
          <w:sz w:val="24"/>
          <w:szCs w:val="24"/>
        </w:rPr>
        <w:t xml:space="preserve">É através do outro que a criança inicia seu processo de construção da identidade. Seus conceitos sobre o mundo, sobre a vida, começam a se constituir neste período. Assim percebemos que a </w:t>
      </w:r>
      <w:r w:rsidRPr="00C55E96">
        <w:rPr>
          <w:rFonts w:ascii="Arial" w:hAnsi="Arial" w:cs="Arial"/>
          <w:b/>
          <w:bCs/>
          <w:sz w:val="24"/>
          <w:szCs w:val="24"/>
        </w:rPr>
        <w:t>construção da identidade se dá nas relações sociais, em uma dialética entre o sujeito e o grupo social</w:t>
      </w:r>
      <w:r w:rsidRPr="008D3DE1">
        <w:rPr>
          <w:rFonts w:ascii="Arial" w:hAnsi="Arial" w:cs="Arial"/>
          <w:sz w:val="24"/>
          <w:szCs w:val="24"/>
        </w:rPr>
        <w:t>.</w:t>
      </w:r>
      <w:r w:rsidR="00F22948">
        <w:rPr>
          <w:rFonts w:ascii="Arial" w:hAnsi="Arial" w:cs="Arial"/>
          <w:sz w:val="24"/>
          <w:szCs w:val="24"/>
        </w:rPr>
        <w:t xml:space="preserve"> Araújo e Morais (2014) acreditam</w:t>
      </w:r>
      <w:r w:rsidRPr="008D3DE1">
        <w:rPr>
          <w:rFonts w:ascii="Arial" w:hAnsi="Arial" w:cs="Arial"/>
          <w:sz w:val="24"/>
          <w:szCs w:val="24"/>
        </w:rPr>
        <w:t xml:space="preserve"> que </w:t>
      </w:r>
      <w:r w:rsidRPr="00C9289F">
        <w:rPr>
          <w:rFonts w:ascii="Arial" w:hAnsi="Arial" w:cs="Arial"/>
          <w:sz w:val="24"/>
          <w:szCs w:val="24"/>
        </w:rPr>
        <w:t>são</w:t>
      </w:r>
      <w:r w:rsidRPr="008D3DE1">
        <w:rPr>
          <w:rFonts w:ascii="Arial" w:hAnsi="Arial" w:cs="Arial"/>
          <w:sz w:val="24"/>
          <w:szCs w:val="24"/>
        </w:rPr>
        <w:t xml:space="preserve"> nos primeiros seis anos de vida que a criança passa a descobrir o seu lugar no mundo, como realizar as interações e sobreviver nele.</w:t>
      </w:r>
      <w:r w:rsidR="001823F1" w:rsidRPr="001823F1">
        <w:rPr>
          <w:rFonts w:ascii="Arial" w:hAnsi="Arial" w:cs="Arial"/>
          <w:sz w:val="24"/>
          <w:szCs w:val="24"/>
        </w:rPr>
        <w:t xml:space="preserve"> </w:t>
      </w:r>
      <w:r w:rsidR="001823F1">
        <w:rPr>
          <w:rFonts w:ascii="Arial" w:hAnsi="Arial" w:cs="Arial"/>
          <w:sz w:val="24"/>
          <w:szCs w:val="24"/>
        </w:rPr>
        <w:t>A</w:t>
      </w:r>
      <w:r w:rsidR="001823F1" w:rsidRPr="008D3DE1">
        <w:rPr>
          <w:rFonts w:ascii="Arial" w:hAnsi="Arial" w:cs="Arial"/>
          <w:sz w:val="24"/>
          <w:szCs w:val="24"/>
        </w:rPr>
        <w:t>través dos outros com seus gestos, palavras, toques e olhares, a criança começará a desenvolver sua identidade. Kramer (1999, p.3) afirma:</w:t>
      </w:r>
    </w:p>
    <w:p w14:paraId="0D0F8ADC" w14:textId="77777777" w:rsidR="001823F1" w:rsidRPr="00291A28" w:rsidRDefault="001823F1" w:rsidP="001823F1">
      <w:pPr>
        <w:pStyle w:val="SemEspaamento"/>
        <w:ind w:left="2268"/>
        <w:jc w:val="both"/>
        <w:rPr>
          <w:rFonts w:ascii="Arial" w:hAnsi="Arial" w:cs="Arial"/>
          <w:sz w:val="20"/>
          <w:szCs w:val="20"/>
        </w:rPr>
      </w:pPr>
      <w:r w:rsidRPr="00291A28">
        <w:rPr>
          <w:rFonts w:ascii="Arial" w:hAnsi="Arial" w:cs="Arial"/>
          <w:sz w:val="20"/>
          <w:szCs w:val="20"/>
        </w:rPr>
        <w:t>As crianças são seres sociais, tem história, pertencem a uma classe social, estabelecem relações segundo seu contexto de origem, tem uma linguagem, ocupam um espaço geográfico e são valorizadas de acordo com os padrões do seu contexto familiar e com a sua própria inserção nesse contexto. Elas são pessoas, enraizadas num todo social que as envolve e que nelas imprime padrões de autoridade, linguagem, costumes. Essa visão de quem são as crianças – cidadãos de pouca idade, sujeitos sociais e históricos, criadores de cultura – é condição para que se atue no sentido de favorecer seu crescimento e constituição, buscando alternativas para a educação infantil que reconheçam o saber das crianças (adquirido no seu meio sócio-cultural de origem) e oferecem atividades significativas, onde adultos e crianças tem experiências culturais diversas, em diferentes espaços de socialização.</w:t>
      </w:r>
    </w:p>
    <w:p w14:paraId="284ED617" w14:textId="77777777" w:rsidR="006200B8" w:rsidRPr="008D3DE1" w:rsidRDefault="00900D00" w:rsidP="00900D00">
      <w:pPr>
        <w:pStyle w:val="SemEspaamento"/>
        <w:spacing w:line="360" w:lineRule="auto"/>
        <w:ind w:firstLine="708"/>
        <w:jc w:val="both"/>
        <w:rPr>
          <w:rFonts w:ascii="Arial" w:hAnsi="Arial" w:cs="Arial"/>
          <w:sz w:val="24"/>
          <w:szCs w:val="24"/>
        </w:rPr>
      </w:pPr>
      <w:r w:rsidRPr="008D3DE1">
        <w:rPr>
          <w:rFonts w:ascii="Arial" w:hAnsi="Arial" w:cs="Arial"/>
          <w:sz w:val="24"/>
          <w:szCs w:val="24"/>
        </w:rPr>
        <w:t xml:space="preserve"> </w:t>
      </w:r>
    </w:p>
    <w:p w14:paraId="737804B9" w14:textId="77777777" w:rsidR="00900D00" w:rsidRPr="008D3DE1" w:rsidRDefault="00900D00" w:rsidP="00900D00">
      <w:pPr>
        <w:pStyle w:val="SemEspaamento"/>
        <w:spacing w:line="360" w:lineRule="auto"/>
        <w:ind w:firstLine="708"/>
        <w:jc w:val="both"/>
        <w:rPr>
          <w:rFonts w:ascii="Arial" w:hAnsi="Arial" w:cs="Arial"/>
          <w:sz w:val="24"/>
          <w:szCs w:val="24"/>
        </w:rPr>
      </w:pPr>
      <w:r w:rsidRPr="008D3DE1">
        <w:rPr>
          <w:rFonts w:ascii="Arial" w:hAnsi="Arial" w:cs="Arial"/>
          <w:sz w:val="24"/>
          <w:szCs w:val="24"/>
        </w:rPr>
        <w:t xml:space="preserve">Logo, compreendemos que essa identidade perpassa </w:t>
      </w:r>
      <w:r w:rsidRPr="00C9289F">
        <w:rPr>
          <w:rFonts w:ascii="Arial" w:hAnsi="Arial" w:cs="Arial"/>
          <w:sz w:val="24"/>
          <w:szCs w:val="24"/>
        </w:rPr>
        <w:t xml:space="preserve">inevitavelmente </w:t>
      </w:r>
      <w:r w:rsidRPr="00C9289F">
        <w:rPr>
          <w:rFonts w:ascii="Arial" w:hAnsi="Arial" w:cs="Arial"/>
          <w:strike/>
          <w:sz w:val="24"/>
          <w:szCs w:val="24"/>
        </w:rPr>
        <w:t>a</w:t>
      </w:r>
      <w:r w:rsidRPr="00C9289F">
        <w:rPr>
          <w:rFonts w:ascii="Arial" w:hAnsi="Arial" w:cs="Arial"/>
          <w:sz w:val="24"/>
          <w:szCs w:val="24"/>
        </w:rPr>
        <w:t>os</w:t>
      </w:r>
      <w:r w:rsidRPr="008D3DE1">
        <w:rPr>
          <w:rFonts w:ascii="Arial" w:hAnsi="Arial" w:cs="Arial"/>
          <w:sz w:val="24"/>
          <w:szCs w:val="24"/>
        </w:rPr>
        <w:t xml:space="preserve"> referenciais a ela apresentados, como por exemplo; brinquedos, roupas, personagens, filmes, histórias, entre outros. A identidade é pessoal e social, acontecendo de maneira interativa. Ela não é algo imutável, engessado ou estático, mas algo que está em constante desenvolvimento. Erikson (1972, p.21) citado por Mariosa e Reis (2011, p.46) diz que o senso de identidade é desenvolvido durante todo o ciclo da vida:</w:t>
      </w:r>
    </w:p>
    <w:p w14:paraId="5E5A1B46" w14:textId="77777777" w:rsidR="00900D00" w:rsidRDefault="00900D00" w:rsidP="006200B8">
      <w:pPr>
        <w:pStyle w:val="SemEspaamento"/>
        <w:ind w:left="2268"/>
        <w:jc w:val="both"/>
        <w:rPr>
          <w:rFonts w:ascii="Arial" w:hAnsi="Arial" w:cs="Arial"/>
          <w:sz w:val="20"/>
          <w:szCs w:val="20"/>
        </w:rPr>
      </w:pPr>
      <w:r w:rsidRPr="00512748">
        <w:rPr>
          <w:rFonts w:ascii="Arial" w:hAnsi="Arial" w:cs="Arial"/>
          <w:sz w:val="20"/>
          <w:szCs w:val="20"/>
        </w:rPr>
        <w:t>Em termos psicológicos, a formação da identidade emprega um processo de reflexão e observação simultâneas, um processo que ocorre em todos os níveis do funcionamento mental, pelo qual o indivíduo julga a si próprio à luz daquilo que percebe ser a maneira como os outros o julgam, em comparação com eles próprios e com uma tipologia que é significativa para eles; enquanto que ele julga a maneira como eles o julgam, à luz do modo como percebe a si próprio em comparação com os demais e com os tipos que se tornam importantes para ele.</w:t>
      </w:r>
    </w:p>
    <w:p w14:paraId="61BDD1EC" w14:textId="77777777" w:rsidR="006E68FC" w:rsidRDefault="006E68FC" w:rsidP="006E68FC">
      <w:pPr>
        <w:pStyle w:val="SemEspaamento"/>
        <w:jc w:val="both"/>
        <w:rPr>
          <w:rFonts w:ascii="Arial" w:hAnsi="Arial" w:cs="Arial"/>
          <w:sz w:val="20"/>
          <w:szCs w:val="20"/>
        </w:rPr>
      </w:pPr>
    </w:p>
    <w:p w14:paraId="7734C9E5" w14:textId="77777777" w:rsidR="006E68FC" w:rsidRPr="008D3DE1" w:rsidRDefault="006E68FC" w:rsidP="00A31BD1">
      <w:pPr>
        <w:spacing w:line="360" w:lineRule="auto"/>
        <w:ind w:firstLine="708"/>
        <w:jc w:val="both"/>
        <w:rPr>
          <w:rFonts w:ascii="Arial" w:hAnsi="Arial" w:cs="Arial"/>
          <w:sz w:val="24"/>
          <w:szCs w:val="24"/>
        </w:rPr>
      </w:pPr>
      <w:r w:rsidRPr="008D3DE1">
        <w:rPr>
          <w:rFonts w:ascii="Arial" w:hAnsi="Arial" w:cs="Arial"/>
          <w:sz w:val="24"/>
          <w:szCs w:val="24"/>
        </w:rPr>
        <w:t>Nascimento (2001, p. 124</w:t>
      </w:r>
      <w:r>
        <w:rPr>
          <w:rFonts w:ascii="Arial" w:hAnsi="Arial" w:cs="Arial"/>
          <w:sz w:val="24"/>
          <w:szCs w:val="24"/>
        </w:rPr>
        <w:t>) infere</w:t>
      </w:r>
      <w:r w:rsidRPr="008D3DE1">
        <w:rPr>
          <w:rFonts w:ascii="Arial" w:hAnsi="Arial" w:cs="Arial"/>
          <w:sz w:val="24"/>
          <w:szCs w:val="24"/>
        </w:rPr>
        <w:t xml:space="preserve"> que a imagem distorcida da África ou a sua omissão nos currículos escolares brasileiros termina por legitimar a suposta supremacia branca e diz:</w:t>
      </w:r>
    </w:p>
    <w:p w14:paraId="3F324D8D" w14:textId="77777777" w:rsidR="006E68FC" w:rsidRPr="00646377" w:rsidRDefault="006E68FC" w:rsidP="006E68FC">
      <w:pPr>
        <w:pStyle w:val="SemEspaamento"/>
        <w:ind w:left="2268"/>
        <w:jc w:val="both"/>
        <w:rPr>
          <w:rFonts w:ascii="Arial" w:hAnsi="Arial" w:cs="Arial"/>
          <w:sz w:val="20"/>
          <w:szCs w:val="20"/>
        </w:rPr>
      </w:pPr>
      <w:r w:rsidRPr="00646377">
        <w:rPr>
          <w:rFonts w:ascii="Arial" w:hAnsi="Arial" w:cs="Arial"/>
          <w:sz w:val="20"/>
          <w:szCs w:val="20"/>
        </w:rPr>
        <w:t>Essa distorção, a meu ver, tem impacto tão devastador sobre a identidade afrodescendente quanto a supressão da resistência do negro à escravidão e representação da matriz religiosa como “cultura arcaica” ou “culto animista”, quando não “obra do diabo”. A negação da ancestralidade na sua plena dimensão humana constitui elemento essencial à desumanização dessa população.</w:t>
      </w:r>
    </w:p>
    <w:p w14:paraId="4A2B38F4" w14:textId="77777777" w:rsidR="006E68FC" w:rsidRPr="00512748" w:rsidRDefault="006E68FC" w:rsidP="006E68FC">
      <w:pPr>
        <w:pStyle w:val="SemEspaamento"/>
        <w:jc w:val="both"/>
        <w:rPr>
          <w:rFonts w:ascii="Arial" w:hAnsi="Arial" w:cs="Arial"/>
          <w:sz w:val="20"/>
          <w:szCs w:val="20"/>
        </w:rPr>
      </w:pPr>
    </w:p>
    <w:p w14:paraId="41D54630" w14:textId="77777777" w:rsidR="00900D00" w:rsidRPr="008D3DE1" w:rsidRDefault="00900D00" w:rsidP="00900D00">
      <w:pPr>
        <w:pStyle w:val="SemEspaamento"/>
        <w:jc w:val="both"/>
        <w:rPr>
          <w:rFonts w:ascii="Arial" w:hAnsi="Arial" w:cs="Arial"/>
          <w:sz w:val="24"/>
          <w:szCs w:val="24"/>
        </w:rPr>
      </w:pPr>
    </w:p>
    <w:p w14:paraId="2DF27FA6" w14:textId="4C720D0F" w:rsidR="004C6CE2" w:rsidRPr="00C55E96" w:rsidRDefault="00900D00" w:rsidP="00BB0CF0">
      <w:pPr>
        <w:pStyle w:val="SemEspaamento"/>
        <w:spacing w:line="360" w:lineRule="auto"/>
        <w:ind w:firstLine="708"/>
        <w:jc w:val="both"/>
        <w:rPr>
          <w:rFonts w:ascii="Arial" w:hAnsi="Arial" w:cs="Arial"/>
          <w:color w:val="FF0000"/>
          <w:sz w:val="24"/>
          <w:szCs w:val="24"/>
        </w:rPr>
      </w:pPr>
      <w:r w:rsidRPr="008D3DE1">
        <w:rPr>
          <w:rFonts w:ascii="Arial" w:hAnsi="Arial" w:cs="Arial"/>
          <w:sz w:val="24"/>
          <w:szCs w:val="24"/>
        </w:rPr>
        <w:t xml:space="preserve">Por isso, faz-se imperativo refletir sobre a construção da identidade e suas associações dentro do espaço escolar, visando um lugar que promova o pleno desenvolvimento da identidade das crianças negras e uma educação que seja permeada por práticas antirracistas. </w:t>
      </w:r>
    </w:p>
    <w:p w14:paraId="69195953" w14:textId="77777777" w:rsidR="00900D00" w:rsidRPr="008D3DE1" w:rsidRDefault="00FF60FB" w:rsidP="00900D00">
      <w:pPr>
        <w:pStyle w:val="SemEspaamento"/>
        <w:spacing w:line="360" w:lineRule="auto"/>
        <w:jc w:val="both"/>
        <w:rPr>
          <w:rFonts w:ascii="Arial" w:hAnsi="Arial" w:cs="Arial"/>
          <w:b/>
          <w:sz w:val="24"/>
          <w:szCs w:val="24"/>
        </w:rPr>
      </w:pPr>
      <w:r w:rsidRPr="008D3DE1">
        <w:rPr>
          <w:rFonts w:ascii="Arial" w:hAnsi="Arial" w:cs="Arial"/>
          <w:b/>
          <w:sz w:val="24"/>
          <w:szCs w:val="24"/>
        </w:rPr>
        <w:t>3</w:t>
      </w:r>
      <w:r w:rsidR="00900D00" w:rsidRPr="008D3DE1">
        <w:rPr>
          <w:rFonts w:ascii="Arial" w:hAnsi="Arial" w:cs="Arial"/>
          <w:b/>
          <w:sz w:val="24"/>
          <w:szCs w:val="24"/>
        </w:rPr>
        <w:t>.2. Se eu fosse branca ...</w:t>
      </w:r>
    </w:p>
    <w:p w14:paraId="0C84B33A" w14:textId="67D5FBB2" w:rsidR="0050204F" w:rsidRPr="008D3DE1" w:rsidRDefault="00FE6AC0" w:rsidP="00C83F1C">
      <w:pPr>
        <w:spacing w:line="360" w:lineRule="auto"/>
        <w:ind w:firstLine="708"/>
        <w:jc w:val="both"/>
        <w:rPr>
          <w:rFonts w:ascii="Arial" w:hAnsi="Arial" w:cs="Arial"/>
          <w:sz w:val="24"/>
          <w:szCs w:val="24"/>
        </w:rPr>
      </w:pPr>
      <w:r w:rsidRPr="008D3DE1">
        <w:rPr>
          <w:rFonts w:ascii="Arial" w:hAnsi="Arial" w:cs="Arial"/>
          <w:sz w:val="24"/>
          <w:szCs w:val="24"/>
        </w:rPr>
        <w:t>Santos (2001) nos diz que os 4 séculos de regime escravista no Brasil não teriam se mantido apenas pela força aplicada pelos castigos, teorias racistas eram produzidas a todo vapor para justificar o injustificável: a escravização dos negros africanos e a superioridade dos brancos europeus. Uma dessas teorias defendia a existência de raças distintas</w:t>
      </w:r>
      <w:r w:rsidR="00B57FC3" w:rsidRPr="008D3DE1">
        <w:rPr>
          <w:rFonts w:ascii="Arial" w:hAnsi="Arial" w:cs="Arial"/>
          <w:sz w:val="24"/>
          <w:szCs w:val="24"/>
        </w:rPr>
        <w:t>, umas</w:t>
      </w:r>
      <w:r w:rsidR="00BB0CF0">
        <w:rPr>
          <w:rFonts w:ascii="Arial" w:hAnsi="Arial" w:cs="Arial"/>
          <w:sz w:val="24"/>
          <w:szCs w:val="24"/>
        </w:rPr>
        <w:t xml:space="preserve"> superiores e outras inferiores</w:t>
      </w:r>
      <w:r w:rsidR="00C83F1C" w:rsidRPr="008D3DE1">
        <w:rPr>
          <w:rFonts w:ascii="Arial" w:hAnsi="Arial" w:cs="Arial"/>
          <w:sz w:val="24"/>
          <w:szCs w:val="24"/>
        </w:rPr>
        <w:t xml:space="preserve">. </w:t>
      </w:r>
      <w:r w:rsidR="00B57FC3" w:rsidRPr="008D3DE1">
        <w:rPr>
          <w:rFonts w:ascii="Arial" w:hAnsi="Arial" w:cs="Arial"/>
          <w:sz w:val="24"/>
          <w:szCs w:val="24"/>
        </w:rPr>
        <w:t>Na contemporaneidade ess</w:t>
      </w:r>
      <w:r w:rsidR="00C9289F">
        <w:rPr>
          <w:rFonts w:ascii="Arial" w:hAnsi="Arial" w:cs="Arial"/>
          <w:sz w:val="24"/>
          <w:szCs w:val="24"/>
        </w:rPr>
        <w:t>a teoria já foi contestada</w:t>
      </w:r>
      <w:r w:rsidR="00B57FC3" w:rsidRPr="008D3DE1">
        <w:rPr>
          <w:rFonts w:ascii="Arial" w:hAnsi="Arial" w:cs="Arial"/>
          <w:sz w:val="24"/>
          <w:szCs w:val="24"/>
        </w:rPr>
        <w:t>, contudo, suas mazelas ainda estão arraigadas no sistema. Todos fazem parte de uma única raça: a raça humana. Todavia o termo raça ainda é usado sob uma conotação política, para reivindicar a identidade positiva da população negra.</w:t>
      </w:r>
    </w:p>
    <w:p w14:paraId="59DC6507" w14:textId="77777777" w:rsidR="00693B59" w:rsidRPr="008D3DE1" w:rsidRDefault="006E7BA9" w:rsidP="00C83F1C">
      <w:pPr>
        <w:spacing w:line="360" w:lineRule="auto"/>
        <w:ind w:firstLine="708"/>
        <w:jc w:val="both"/>
        <w:rPr>
          <w:rFonts w:ascii="Arial" w:hAnsi="Arial" w:cs="Arial"/>
          <w:sz w:val="24"/>
          <w:szCs w:val="24"/>
        </w:rPr>
      </w:pPr>
      <w:r w:rsidRPr="008D3DE1">
        <w:rPr>
          <w:rFonts w:ascii="Arial" w:hAnsi="Arial" w:cs="Arial"/>
          <w:sz w:val="24"/>
          <w:szCs w:val="24"/>
        </w:rPr>
        <w:t>Moore e Ferreira (2015) referem que o racismo seria uma ordem sistêmica de grande profundidade histórica e de ampla cobertura geográfica que se desenvolveu com o objetivo de garantir a separação de um determinado segmento humano do usufruto de seus próprios recursos. Foi historicamente construído em ideologias baseadas no fenótipo e na raça, para criar uma sociedade racialmente seletiva. Logo, nesse contexto, desdobraram-se desigualdades sociais que reverberaram em iniquidades raciais.</w:t>
      </w:r>
      <w:r w:rsidR="004D0A45" w:rsidRPr="008D3DE1">
        <w:rPr>
          <w:rFonts w:ascii="Arial" w:hAnsi="Arial" w:cs="Arial"/>
          <w:sz w:val="24"/>
          <w:szCs w:val="24"/>
        </w:rPr>
        <w:t xml:space="preserve"> </w:t>
      </w:r>
      <w:r w:rsidR="00824B6A" w:rsidRPr="008D3DE1">
        <w:rPr>
          <w:rFonts w:ascii="Arial" w:hAnsi="Arial" w:cs="Arial"/>
          <w:sz w:val="24"/>
          <w:szCs w:val="24"/>
        </w:rPr>
        <w:t xml:space="preserve">Essa supremacia racial também foi </w:t>
      </w:r>
      <w:r w:rsidR="00F22948">
        <w:rPr>
          <w:rFonts w:ascii="Arial" w:hAnsi="Arial" w:cs="Arial"/>
          <w:sz w:val="24"/>
          <w:szCs w:val="24"/>
        </w:rPr>
        <w:t xml:space="preserve">defendida </w:t>
      </w:r>
      <w:r w:rsidR="00824B6A" w:rsidRPr="008D3DE1">
        <w:rPr>
          <w:rFonts w:ascii="Arial" w:hAnsi="Arial" w:cs="Arial"/>
          <w:sz w:val="24"/>
          <w:szCs w:val="24"/>
        </w:rPr>
        <w:t>por Munanga (2004, p.19) citado por Peres, Marinheiro e Moura (2012, p.10) quando afirma:</w:t>
      </w:r>
    </w:p>
    <w:p w14:paraId="771C96C8" w14:textId="77777777" w:rsidR="00824B6A" w:rsidRPr="00BB0CF0" w:rsidRDefault="00824B6A" w:rsidP="00824B6A">
      <w:pPr>
        <w:pStyle w:val="SemEspaamento"/>
        <w:ind w:left="2268"/>
        <w:jc w:val="both"/>
        <w:rPr>
          <w:rFonts w:ascii="Arial" w:hAnsi="Arial" w:cs="Arial"/>
          <w:sz w:val="20"/>
          <w:szCs w:val="20"/>
        </w:rPr>
      </w:pPr>
      <w:r w:rsidRPr="00BB0CF0">
        <w:rPr>
          <w:rFonts w:ascii="Arial" w:hAnsi="Arial" w:cs="Arial"/>
          <w:sz w:val="20"/>
          <w:szCs w:val="20"/>
        </w:rPr>
        <w:t>Assim, os indivíduos da raça “branca”, foram decretados coletivamente superiores aos da raça “negra” e “amarela”, em função de suas características físicas hereditárias, tais como a cor clara da pele, o formato do crânio(dolicocefalia), a forma dos lábios, do nariz, do queixo, etc. que segundo pensavam os tornam mais bonitos, mais inteligentes, mais honestos, mais inventivos, etc. e consequentemente mais aptos para dirigir e dominar as outras raças, principalmente a negra, mais escura de todas e, consequentemente considerada como a mais estúpida mais emocional, menos honestas, menos inteligentes e, portanto, a mais sujeita à escravidão e a todas as formas de dominação.</w:t>
      </w:r>
    </w:p>
    <w:p w14:paraId="1ED15D4F" w14:textId="77777777" w:rsidR="00824B6A" w:rsidRPr="00BB0CF0" w:rsidRDefault="00824B6A" w:rsidP="00C83F1C">
      <w:pPr>
        <w:spacing w:line="360" w:lineRule="auto"/>
        <w:ind w:firstLine="708"/>
        <w:jc w:val="both"/>
        <w:rPr>
          <w:rFonts w:ascii="Arial" w:hAnsi="Arial" w:cs="Arial"/>
          <w:sz w:val="20"/>
          <w:szCs w:val="20"/>
        </w:rPr>
      </w:pPr>
    </w:p>
    <w:p w14:paraId="60F573D8" w14:textId="77777777" w:rsidR="007F294C" w:rsidRPr="008D3DE1" w:rsidRDefault="007F294C" w:rsidP="00C83F1C">
      <w:pPr>
        <w:spacing w:line="360" w:lineRule="auto"/>
        <w:ind w:firstLine="708"/>
        <w:jc w:val="both"/>
        <w:rPr>
          <w:rFonts w:ascii="Arial" w:hAnsi="Arial" w:cs="Arial"/>
          <w:sz w:val="24"/>
          <w:szCs w:val="24"/>
        </w:rPr>
      </w:pPr>
      <w:r w:rsidRPr="008D3DE1">
        <w:rPr>
          <w:rFonts w:ascii="Arial" w:hAnsi="Arial" w:cs="Arial"/>
          <w:sz w:val="24"/>
          <w:szCs w:val="24"/>
        </w:rPr>
        <w:t xml:space="preserve">Para entendermos a perversidade do racismo é preciso compreender como diz Carneiro (2014) que no Brasil existe um contrato racial, um </w:t>
      </w:r>
      <w:r w:rsidR="001D1B67" w:rsidRPr="008D3DE1">
        <w:rPr>
          <w:rFonts w:ascii="Arial" w:hAnsi="Arial" w:cs="Arial"/>
          <w:sz w:val="24"/>
          <w:szCs w:val="24"/>
        </w:rPr>
        <w:t>acordo de</w:t>
      </w:r>
      <w:r w:rsidRPr="008D3DE1">
        <w:rPr>
          <w:rFonts w:ascii="Arial" w:hAnsi="Arial" w:cs="Arial"/>
          <w:sz w:val="24"/>
          <w:szCs w:val="24"/>
        </w:rPr>
        <w:t xml:space="preserve"> exclusão e/ou subalternização dos negros, um sistema racial onde o status dos brancos e não brancos é visivelmente demarcado, no qual o epistemicídio desempenha uma função estratégi</w:t>
      </w:r>
      <w:r w:rsidR="007019AF" w:rsidRPr="008D3DE1">
        <w:rPr>
          <w:rFonts w:ascii="Arial" w:hAnsi="Arial" w:cs="Arial"/>
          <w:sz w:val="24"/>
          <w:szCs w:val="24"/>
        </w:rPr>
        <w:t>c</w:t>
      </w:r>
      <w:r w:rsidRPr="008D3DE1">
        <w:rPr>
          <w:rFonts w:ascii="Arial" w:hAnsi="Arial" w:cs="Arial"/>
          <w:sz w:val="24"/>
          <w:szCs w:val="24"/>
        </w:rPr>
        <w:t>a.</w:t>
      </w:r>
      <w:r w:rsidR="001D1B67" w:rsidRPr="008D3DE1">
        <w:rPr>
          <w:rFonts w:ascii="Arial" w:hAnsi="Arial" w:cs="Arial"/>
          <w:sz w:val="24"/>
          <w:szCs w:val="24"/>
        </w:rPr>
        <w:t xml:space="preserve"> O epistemicídio é uma forma de silenciamento, apagamento de conhecimentos, culturas e saberes não assimilados pela cultura branca/ocidental. Nessa</w:t>
      </w:r>
      <w:r w:rsidR="00F22948">
        <w:rPr>
          <w:rFonts w:ascii="Arial" w:hAnsi="Arial" w:cs="Arial"/>
          <w:sz w:val="24"/>
          <w:szCs w:val="24"/>
        </w:rPr>
        <w:t xml:space="preserve"> dinâmica Carneiro (2014) diz</w:t>
      </w:r>
      <w:r w:rsidR="001D1B67" w:rsidRPr="008D3DE1">
        <w:rPr>
          <w:rFonts w:ascii="Arial" w:hAnsi="Arial" w:cs="Arial"/>
          <w:sz w:val="24"/>
          <w:szCs w:val="24"/>
        </w:rPr>
        <w:t xml:space="preserve"> que o sistema educacional tem se constituíd</w:t>
      </w:r>
      <w:r w:rsidR="001D1B67" w:rsidRPr="00C9289F">
        <w:rPr>
          <w:rFonts w:ascii="Arial" w:hAnsi="Arial" w:cs="Arial"/>
          <w:sz w:val="24"/>
          <w:szCs w:val="24"/>
        </w:rPr>
        <w:t>o,</w:t>
      </w:r>
      <w:r w:rsidR="001D1B67" w:rsidRPr="008D3DE1">
        <w:rPr>
          <w:rFonts w:ascii="Arial" w:hAnsi="Arial" w:cs="Arial"/>
          <w:sz w:val="24"/>
          <w:szCs w:val="24"/>
        </w:rPr>
        <w:t xml:space="preserve"> de uma forma muito abrangente, como fonte de múltiplos processos de aniquilamento da capacidade cognitiva e da confiança intelectual dos negros. Nega-se aos negros as contribuições do continente africano</w:t>
      </w:r>
      <w:r w:rsidR="00BB0CF0">
        <w:rPr>
          <w:rFonts w:ascii="Arial" w:hAnsi="Arial" w:cs="Arial"/>
          <w:sz w:val="24"/>
          <w:szCs w:val="24"/>
        </w:rPr>
        <w:t>,</w:t>
      </w:r>
      <w:r w:rsidR="001D1B67" w:rsidRPr="008D3DE1">
        <w:rPr>
          <w:rFonts w:ascii="Arial" w:hAnsi="Arial" w:cs="Arial"/>
          <w:sz w:val="24"/>
          <w:szCs w:val="24"/>
        </w:rPr>
        <w:t xml:space="preserve"> ao patrimônio cultural da humanidade</w:t>
      </w:r>
      <w:r w:rsidR="00BB0CF0">
        <w:rPr>
          <w:rFonts w:ascii="Arial" w:hAnsi="Arial" w:cs="Arial"/>
          <w:sz w:val="24"/>
          <w:szCs w:val="24"/>
        </w:rPr>
        <w:t>. Impõe-se um embranquecimento c</w:t>
      </w:r>
      <w:r w:rsidR="001D1B67" w:rsidRPr="008D3DE1">
        <w:rPr>
          <w:rFonts w:ascii="Arial" w:hAnsi="Arial" w:cs="Arial"/>
          <w:sz w:val="24"/>
          <w:szCs w:val="24"/>
        </w:rPr>
        <w:t>ultural que resulta em baixa autoestima e/ou fracasso e evasão escolar das crianças negras.</w:t>
      </w:r>
    </w:p>
    <w:p w14:paraId="4369FEA2" w14:textId="63FEFCED" w:rsidR="004C6CE2" w:rsidRPr="008D3DE1" w:rsidRDefault="004C6CE2" w:rsidP="004C6CE2">
      <w:pPr>
        <w:spacing w:line="360" w:lineRule="auto"/>
        <w:ind w:firstLine="708"/>
        <w:jc w:val="both"/>
        <w:rPr>
          <w:rFonts w:ascii="Arial" w:hAnsi="Arial" w:cs="Arial"/>
          <w:sz w:val="24"/>
          <w:szCs w:val="24"/>
        </w:rPr>
      </w:pPr>
      <w:r w:rsidRPr="008D3DE1">
        <w:rPr>
          <w:rFonts w:ascii="Arial" w:hAnsi="Arial" w:cs="Arial"/>
          <w:sz w:val="24"/>
          <w:szCs w:val="24"/>
        </w:rPr>
        <w:t xml:space="preserve">Diangelo (2020) enfatiza que as pessoas brancas têm uma dificuldade de dialogar sobre racismo e privilégios de um sistema que as valoriza em detrimento de outros grupos étnicos-raciais. A isto ela designou o termo “fragilidade branca” por se sentirem sempre na defensiva e/ou ofendidas quando o tema racial vem a debate e não se percebem como beneficiárias de uma sociedade que sempre as coloca em posições de destaque. A fragilidade branca nasce da “superioridade” e do “direito”. Como a autora diz (p.24): “ Ela não é fraqueza </w:t>
      </w:r>
      <w:r w:rsidRPr="008D3DE1">
        <w:rPr>
          <w:rFonts w:ascii="Arial" w:hAnsi="Arial" w:cs="Arial"/>
          <w:i/>
          <w:sz w:val="24"/>
          <w:szCs w:val="24"/>
        </w:rPr>
        <w:t>per se</w:t>
      </w:r>
      <w:r w:rsidRPr="008D3DE1">
        <w:rPr>
          <w:rFonts w:ascii="Arial" w:hAnsi="Arial" w:cs="Arial"/>
          <w:sz w:val="24"/>
          <w:szCs w:val="24"/>
        </w:rPr>
        <w:t xml:space="preserve">. Na realidade é um meio poderoso de controle racial branco e de proteção das vantagens </w:t>
      </w:r>
      <w:r w:rsidR="00BD7FE1" w:rsidRPr="008D3DE1">
        <w:rPr>
          <w:rFonts w:ascii="Arial" w:hAnsi="Arial" w:cs="Arial"/>
          <w:sz w:val="24"/>
          <w:szCs w:val="24"/>
        </w:rPr>
        <w:t>brancas. ”</w:t>
      </w:r>
    </w:p>
    <w:p w14:paraId="2A3BC3EF" w14:textId="22D13D84" w:rsidR="00431F4F" w:rsidRPr="000A07FA" w:rsidRDefault="004D0A45" w:rsidP="000A07FA">
      <w:pPr>
        <w:spacing w:line="360" w:lineRule="auto"/>
        <w:ind w:firstLine="708"/>
        <w:jc w:val="both"/>
        <w:rPr>
          <w:rFonts w:ascii="Arial" w:hAnsi="Arial" w:cs="Arial"/>
          <w:sz w:val="24"/>
          <w:szCs w:val="24"/>
        </w:rPr>
      </w:pPr>
      <w:r w:rsidRPr="008D3DE1">
        <w:rPr>
          <w:rFonts w:ascii="Arial" w:hAnsi="Arial" w:cs="Arial"/>
          <w:sz w:val="24"/>
          <w:szCs w:val="24"/>
        </w:rPr>
        <w:t>Assim, observamos no Brasil um padrão de beleza corporal ideal</w:t>
      </w:r>
      <w:r w:rsidR="00DC798F" w:rsidRPr="008D3DE1">
        <w:rPr>
          <w:rFonts w:ascii="Arial" w:hAnsi="Arial" w:cs="Arial"/>
          <w:sz w:val="24"/>
          <w:szCs w:val="24"/>
        </w:rPr>
        <w:t>, sendo que o ideal é o branco,</w:t>
      </w:r>
      <w:r w:rsidRPr="008D3DE1">
        <w:rPr>
          <w:rFonts w:ascii="Arial" w:hAnsi="Arial" w:cs="Arial"/>
          <w:sz w:val="24"/>
          <w:szCs w:val="24"/>
        </w:rPr>
        <w:t xml:space="preserve"> emb</w:t>
      </w:r>
      <w:r w:rsidR="007C306F">
        <w:rPr>
          <w:rFonts w:ascii="Arial" w:hAnsi="Arial" w:cs="Arial"/>
          <w:sz w:val="24"/>
          <w:szCs w:val="24"/>
        </w:rPr>
        <w:t>ora a maioria da população se autodeclare preta</w:t>
      </w:r>
      <w:r w:rsidRPr="008D3DE1">
        <w:rPr>
          <w:rFonts w:ascii="Arial" w:hAnsi="Arial" w:cs="Arial"/>
          <w:sz w:val="24"/>
          <w:szCs w:val="24"/>
        </w:rPr>
        <w:t xml:space="preserve"> e parda</w:t>
      </w:r>
      <w:r w:rsidR="005B7D4A" w:rsidRPr="008D3DE1">
        <w:rPr>
          <w:rFonts w:ascii="Arial" w:hAnsi="Arial" w:cs="Arial"/>
          <w:sz w:val="24"/>
          <w:szCs w:val="24"/>
        </w:rPr>
        <w:t xml:space="preserve"> </w:t>
      </w:r>
      <w:r w:rsidR="007C306F" w:rsidRPr="007C306F">
        <w:rPr>
          <w:rFonts w:ascii="Arial" w:hAnsi="Arial" w:cs="Arial"/>
          <w:sz w:val="24"/>
          <w:szCs w:val="24"/>
        </w:rPr>
        <w:t>(56,2%</w:t>
      </w:r>
      <w:r w:rsidR="005B7D4A" w:rsidRPr="007C306F">
        <w:rPr>
          <w:rFonts w:ascii="Arial" w:hAnsi="Arial" w:cs="Arial"/>
          <w:sz w:val="24"/>
          <w:szCs w:val="24"/>
        </w:rPr>
        <w:t xml:space="preserve"> de acordo com dados do IBGE/2019)</w:t>
      </w:r>
      <w:r w:rsidR="00445FF2" w:rsidRPr="007C306F">
        <w:rPr>
          <w:rFonts w:ascii="Arial" w:hAnsi="Arial" w:cs="Arial"/>
          <w:sz w:val="24"/>
          <w:szCs w:val="24"/>
        </w:rPr>
        <w:t>.</w:t>
      </w:r>
      <w:r w:rsidR="00445FF2" w:rsidRPr="008D3DE1">
        <w:rPr>
          <w:rFonts w:ascii="Arial" w:hAnsi="Arial" w:cs="Arial"/>
          <w:sz w:val="24"/>
          <w:szCs w:val="24"/>
        </w:rPr>
        <w:t xml:space="preserve"> T</w:t>
      </w:r>
      <w:r w:rsidRPr="008D3DE1">
        <w:rPr>
          <w:rFonts w:ascii="Arial" w:hAnsi="Arial" w:cs="Arial"/>
          <w:sz w:val="24"/>
          <w:szCs w:val="24"/>
        </w:rPr>
        <w:t xml:space="preserve">emos uma </w:t>
      </w:r>
      <w:r w:rsidR="00DC798F" w:rsidRPr="008D3DE1">
        <w:rPr>
          <w:rFonts w:ascii="Arial" w:hAnsi="Arial" w:cs="Arial"/>
          <w:sz w:val="24"/>
          <w:szCs w:val="24"/>
        </w:rPr>
        <w:t>ideologia dominante</w:t>
      </w:r>
      <w:r w:rsidR="0032407F" w:rsidRPr="008D3DE1">
        <w:rPr>
          <w:rFonts w:ascii="Arial" w:hAnsi="Arial" w:cs="Arial"/>
          <w:sz w:val="24"/>
          <w:szCs w:val="24"/>
        </w:rPr>
        <w:t xml:space="preserve"> dos meios (</w:t>
      </w:r>
      <w:r w:rsidRPr="008D3DE1">
        <w:rPr>
          <w:rFonts w:ascii="Arial" w:hAnsi="Arial" w:cs="Arial"/>
          <w:sz w:val="24"/>
          <w:szCs w:val="24"/>
        </w:rPr>
        <w:t>mídia, escola, redes sociais, livros didáticos, livros infantis) que nega essa realidade e insiste em manter uma cultura do branqueamento</w:t>
      </w:r>
      <w:r w:rsidR="00693B59" w:rsidRPr="008D3DE1">
        <w:rPr>
          <w:rFonts w:ascii="Arial" w:hAnsi="Arial" w:cs="Arial"/>
          <w:sz w:val="24"/>
          <w:szCs w:val="24"/>
        </w:rPr>
        <w:t xml:space="preserve"> por influência eurocêntrica e midiática</w:t>
      </w:r>
      <w:r w:rsidRPr="008D3DE1">
        <w:rPr>
          <w:rFonts w:ascii="Arial" w:hAnsi="Arial" w:cs="Arial"/>
          <w:sz w:val="24"/>
          <w:szCs w:val="24"/>
        </w:rPr>
        <w:t>, fazendo com que a própria população negra não se reconheça, não se aceite e não tenham entendimento da riqueza da sua cultura.</w:t>
      </w:r>
      <w:r w:rsidR="00C26B8F" w:rsidRPr="008D3DE1">
        <w:rPr>
          <w:rFonts w:ascii="Arial" w:hAnsi="Arial" w:cs="Arial"/>
          <w:sz w:val="24"/>
          <w:szCs w:val="24"/>
        </w:rPr>
        <w:t xml:space="preserve"> O preconceito racial interfere diretamente na construção da identidade, </w:t>
      </w:r>
      <w:r w:rsidR="00C26B8F" w:rsidRPr="00BD7FE1">
        <w:rPr>
          <w:rFonts w:ascii="Arial" w:hAnsi="Arial" w:cs="Arial"/>
          <w:sz w:val="24"/>
          <w:szCs w:val="24"/>
        </w:rPr>
        <w:t>pois,</w:t>
      </w:r>
      <w:r w:rsidR="00C26B8F" w:rsidRPr="008D3DE1">
        <w:rPr>
          <w:rFonts w:ascii="Arial" w:hAnsi="Arial" w:cs="Arial"/>
          <w:sz w:val="24"/>
          <w:szCs w:val="24"/>
        </w:rPr>
        <w:t xml:space="preserve"> a criança negra, tendo como referencial o ideal branco, seja conscientemente ou não, passa a atribuir características negativas ao seu corpo.</w:t>
      </w:r>
      <w:r w:rsidR="0032407F" w:rsidRPr="008D3DE1">
        <w:rPr>
          <w:rFonts w:ascii="Arial" w:hAnsi="Arial" w:cs="Arial"/>
          <w:sz w:val="24"/>
          <w:szCs w:val="24"/>
        </w:rPr>
        <w:t xml:space="preserve"> </w:t>
      </w:r>
    </w:p>
    <w:p w14:paraId="39A54EBB" w14:textId="77777777" w:rsidR="000A07FA" w:rsidRDefault="004F73E0" w:rsidP="004F73E0">
      <w:pPr>
        <w:spacing w:line="360" w:lineRule="auto"/>
        <w:jc w:val="both"/>
        <w:rPr>
          <w:rFonts w:ascii="Arial" w:hAnsi="Arial" w:cs="Arial"/>
          <w:b/>
          <w:sz w:val="24"/>
          <w:szCs w:val="24"/>
        </w:rPr>
      </w:pPr>
      <w:r w:rsidRPr="008D3DE1">
        <w:rPr>
          <w:rFonts w:ascii="Arial" w:hAnsi="Arial" w:cs="Arial"/>
          <w:b/>
          <w:sz w:val="24"/>
          <w:szCs w:val="24"/>
        </w:rPr>
        <w:t xml:space="preserve">4. LITERATURA INFANTIL </w:t>
      </w:r>
    </w:p>
    <w:p w14:paraId="0D4EF4E0" w14:textId="15CA36E6" w:rsidR="004F73E0" w:rsidRPr="008D3DE1" w:rsidRDefault="004F73E0" w:rsidP="004F73E0">
      <w:pPr>
        <w:spacing w:line="360" w:lineRule="auto"/>
        <w:jc w:val="both"/>
        <w:rPr>
          <w:rFonts w:ascii="Arial" w:hAnsi="Arial" w:cs="Arial"/>
          <w:b/>
          <w:sz w:val="24"/>
          <w:szCs w:val="24"/>
        </w:rPr>
      </w:pPr>
      <w:r w:rsidRPr="008D3DE1">
        <w:rPr>
          <w:rFonts w:ascii="Arial" w:hAnsi="Arial" w:cs="Arial"/>
          <w:b/>
          <w:sz w:val="24"/>
          <w:szCs w:val="24"/>
        </w:rPr>
        <w:t>4.1 Era uma vez ...</w:t>
      </w:r>
    </w:p>
    <w:p w14:paraId="2914FB23" w14:textId="313E5DED" w:rsidR="00445FF2" w:rsidRPr="008D3DE1" w:rsidRDefault="0076152B" w:rsidP="00EA7E78">
      <w:pPr>
        <w:spacing w:line="360" w:lineRule="auto"/>
        <w:jc w:val="both"/>
        <w:rPr>
          <w:rFonts w:ascii="Arial" w:hAnsi="Arial" w:cs="Arial"/>
          <w:sz w:val="24"/>
          <w:szCs w:val="24"/>
        </w:rPr>
      </w:pPr>
      <w:r w:rsidRPr="008D3DE1">
        <w:rPr>
          <w:rFonts w:ascii="Arial" w:hAnsi="Arial" w:cs="Arial"/>
          <w:b/>
          <w:sz w:val="24"/>
          <w:szCs w:val="24"/>
        </w:rPr>
        <w:tab/>
      </w:r>
      <w:r w:rsidRPr="008D3DE1">
        <w:rPr>
          <w:rFonts w:ascii="Arial" w:hAnsi="Arial" w:cs="Arial"/>
          <w:sz w:val="24"/>
          <w:szCs w:val="24"/>
        </w:rPr>
        <w:t>Nem sempre as histórias para crianças foram produzidas/contadas/destinadas pensando nelas.</w:t>
      </w:r>
      <w:r w:rsidR="002D3FE6" w:rsidRPr="008D3DE1">
        <w:rPr>
          <w:rFonts w:ascii="Arial" w:hAnsi="Arial" w:cs="Arial"/>
          <w:sz w:val="24"/>
          <w:szCs w:val="24"/>
        </w:rPr>
        <w:t xml:space="preserve"> Azevedo (2001</w:t>
      </w:r>
      <w:r w:rsidR="00F22948">
        <w:rPr>
          <w:rFonts w:ascii="Arial" w:hAnsi="Arial" w:cs="Arial"/>
          <w:sz w:val="24"/>
          <w:szCs w:val="24"/>
        </w:rPr>
        <w:t>) menciona</w:t>
      </w:r>
      <w:r w:rsidRPr="008D3DE1">
        <w:rPr>
          <w:rFonts w:ascii="Arial" w:hAnsi="Arial" w:cs="Arial"/>
          <w:sz w:val="24"/>
          <w:szCs w:val="24"/>
        </w:rPr>
        <w:t xml:space="preserve"> que </w:t>
      </w:r>
      <w:r w:rsidR="00EA7E78" w:rsidRPr="008D3DE1">
        <w:rPr>
          <w:rFonts w:ascii="Arial" w:hAnsi="Arial" w:cs="Arial"/>
          <w:sz w:val="24"/>
          <w:szCs w:val="24"/>
        </w:rPr>
        <w:t>a</w:t>
      </w:r>
      <w:r w:rsidR="004E33F0" w:rsidRPr="008D3DE1">
        <w:rPr>
          <w:rFonts w:ascii="Arial" w:hAnsi="Arial" w:cs="Arial"/>
          <w:sz w:val="24"/>
          <w:szCs w:val="24"/>
        </w:rPr>
        <w:t xml:space="preserve"> criança ocupava o papel de um adulto em miniatura, assim, crianças e adultos sentavam-se lad</w:t>
      </w:r>
      <w:r w:rsidR="00B950C8" w:rsidRPr="000A07FA">
        <w:rPr>
          <w:rFonts w:ascii="Arial" w:hAnsi="Arial" w:cs="Arial"/>
          <w:sz w:val="24"/>
          <w:szCs w:val="24"/>
        </w:rPr>
        <w:t>o</w:t>
      </w:r>
      <w:r w:rsidR="004E33F0" w:rsidRPr="008D3DE1">
        <w:rPr>
          <w:rFonts w:ascii="Arial" w:hAnsi="Arial" w:cs="Arial"/>
          <w:sz w:val="24"/>
          <w:szCs w:val="24"/>
        </w:rPr>
        <w:t xml:space="preserve"> a lado nas praças públicas, durante as festas, ou a noite, após o trabalho, para escutar as histórias contadas sobre gigantes, bruxas, tesouros e os temas da vida adulta.</w:t>
      </w:r>
      <w:r w:rsidR="00A44A51" w:rsidRPr="008D3DE1">
        <w:rPr>
          <w:rFonts w:ascii="Arial" w:hAnsi="Arial" w:cs="Arial"/>
          <w:sz w:val="24"/>
          <w:szCs w:val="24"/>
        </w:rPr>
        <w:t xml:space="preserve"> </w:t>
      </w:r>
      <w:r w:rsidR="0025096C" w:rsidRPr="008D3DE1">
        <w:rPr>
          <w:rFonts w:ascii="Arial" w:hAnsi="Arial" w:cs="Arial"/>
          <w:sz w:val="24"/>
          <w:szCs w:val="24"/>
        </w:rPr>
        <w:t>A literatura infantil se constitui como gênero literário durante o século XVII, época em que as mudanças na sociedade desencadearam repercussões no âmbito artístico.</w:t>
      </w:r>
      <w:r w:rsidR="00AE4AD6" w:rsidRPr="008D3DE1">
        <w:rPr>
          <w:rFonts w:ascii="Arial" w:hAnsi="Arial" w:cs="Arial"/>
          <w:sz w:val="24"/>
          <w:szCs w:val="24"/>
        </w:rPr>
        <w:t xml:space="preserve"> </w:t>
      </w:r>
    </w:p>
    <w:p w14:paraId="24F32550" w14:textId="77777777" w:rsidR="0025096C" w:rsidRPr="008D3DE1" w:rsidRDefault="00AE4AD6" w:rsidP="00445FF2">
      <w:pPr>
        <w:spacing w:line="360" w:lineRule="auto"/>
        <w:ind w:firstLine="708"/>
        <w:jc w:val="both"/>
        <w:rPr>
          <w:rFonts w:ascii="Arial" w:hAnsi="Arial" w:cs="Arial"/>
          <w:sz w:val="24"/>
          <w:szCs w:val="24"/>
        </w:rPr>
      </w:pPr>
      <w:r w:rsidRPr="008D3DE1">
        <w:rPr>
          <w:rFonts w:ascii="Arial" w:hAnsi="Arial" w:cs="Arial"/>
          <w:sz w:val="24"/>
          <w:szCs w:val="24"/>
        </w:rPr>
        <w:t>Peres, Marinheiro e Moura (20</w:t>
      </w:r>
      <w:r w:rsidR="00F22948">
        <w:rPr>
          <w:rFonts w:ascii="Arial" w:hAnsi="Arial" w:cs="Arial"/>
          <w:sz w:val="24"/>
          <w:szCs w:val="24"/>
        </w:rPr>
        <w:t>12) aludem</w:t>
      </w:r>
      <w:r w:rsidR="00D43558" w:rsidRPr="008D3DE1">
        <w:rPr>
          <w:rFonts w:ascii="Arial" w:hAnsi="Arial" w:cs="Arial"/>
          <w:sz w:val="24"/>
          <w:szCs w:val="24"/>
        </w:rPr>
        <w:t xml:space="preserve"> que com o advento da</w:t>
      </w:r>
      <w:r w:rsidRPr="008D3DE1">
        <w:rPr>
          <w:rFonts w:ascii="Arial" w:hAnsi="Arial" w:cs="Arial"/>
          <w:sz w:val="24"/>
          <w:szCs w:val="24"/>
        </w:rPr>
        <w:t xml:space="preserve"> burguesia, nova classe social, e a valorização de um modelo familiar burguês que a criança ganha um interesse maior na sua educação e na transmissão de valores burgueses</w:t>
      </w:r>
      <w:r w:rsidR="00F46FE3" w:rsidRPr="008D3DE1">
        <w:rPr>
          <w:rFonts w:ascii="Arial" w:hAnsi="Arial" w:cs="Arial"/>
          <w:sz w:val="24"/>
          <w:szCs w:val="24"/>
        </w:rPr>
        <w:t xml:space="preserve">. </w:t>
      </w:r>
      <w:r w:rsidRPr="008D3DE1">
        <w:rPr>
          <w:rFonts w:ascii="Arial" w:hAnsi="Arial" w:cs="Arial"/>
          <w:sz w:val="24"/>
          <w:szCs w:val="24"/>
        </w:rPr>
        <w:t>As fábulas (1668) de La fontaine; os contos da mãe gansa (1691/1697)</w:t>
      </w:r>
      <w:r w:rsidR="00646A55" w:rsidRPr="008D3DE1">
        <w:rPr>
          <w:rFonts w:ascii="Arial" w:hAnsi="Arial" w:cs="Arial"/>
          <w:sz w:val="24"/>
          <w:szCs w:val="24"/>
        </w:rPr>
        <w:t xml:space="preserve"> de Charles Perrault; os contos de fada (1696/1699) de Mne D’ Aulnoy e Telêmaco (1699) de Fénelon são os prime</w:t>
      </w:r>
      <w:r w:rsidR="009F322F" w:rsidRPr="008D3DE1">
        <w:rPr>
          <w:rFonts w:ascii="Arial" w:hAnsi="Arial" w:cs="Arial"/>
          <w:sz w:val="24"/>
          <w:szCs w:val="24"/>
        </w:rPr>
        <w:t>iros livros literários infantis destinados a crianças de classe econômica alta.</w:t>
      </w:r>
    </w:p>
    <w:p w14:paraId="1EEB3F5D" w14:textId="1A35ACF6" w:rsidR="001F638C" w:rsidRPr="00B950C8" w:rsidRDefault="00DB7D11" w:rsidP="00DF63E0">
      <w:pPr>
        <w:spacing w:line="360" w:lineRule="auto"/>
        <w:ind w:firstLine="708"/>
        <w:jc w:val="both"/>
        <w:rPr>
          <w:rFonts w:ascii="Arial" w:hAnsi="Arial" w:cs="Arial"/>
          <w:color w:val="FF0000"/>
          <w:sz w:val="24"/>
          <w:szCs w:val="24"/>
        </w:rPr>
      </w:pPr>
      <w:r w:rsidRPr="008D3DE1">
        <w:rPr>
          <w:rFonts w:ascii="Arial" w:hAnsi="Arial" w:cs="Arial"/>
          <w:sz w:val="24"/>
          <w:szCs w:val="24"/>
        </w:rPr>
        <w:t>Santos (2020) refere que os personagens de filmes, desenhos, livros e brinquedos de abordagem infantil, são em sua grande maioria brancos. Nesse processo ocorre um modelo em que o bom e o belo sempre vai estar associado a partir do modelo de referência branco, criando privilégios e superioridade nas crianças brancas por conseguirem se identificar dentro do universo infantil.</w:t>
      </w:r>
      <w:r w:rsidR="004E33F0" w:rsidRPr="008D3DE1">
        <w:rPr>
          <w:rFonts w:ascii="Arial" w:hAnsi="Arial" w:cs="Arial"/>
          <w:sz w:val="24"/>
          <w:szCs w:val="24"/>
        </w:rPr>
        <w:t xml:space="preserve"> Quando pensamos nos livros de literatura infantil que são conhecidos como clássicos e costumam fazer parte das vivências em sala de aula na educação infantil, não reconhecemos nenhum protagonismo negro em: </w:t>
      </w:r>
      <w:r w:rsidR="00B950C8" w:rsidRPr="00BD7FE1">
        <w:rPr>
          <w:rFonts w:ascii="Arial" w:hAnsi="Arial" w:cs="Arial"/>
          <w:sz w:val="24"/>
          <w:szCs w:val="24"/>
        </w:rPr>
        <w:t>C</w:t>
      </w:r>
      <w:r w:rsidR="004E33F0" w:rsidRPr="008D3DE1">
        <w:rPr>
          <w:rFonts w:ascii="Arial" w:hAnsi="Arial" w:cs="Arial"/>
          <w:sz w:val="24"/>
          <w:szCs w:val="24"/>
        </w:rPr>
        <w:t xml:space="preserve">hapeuzinho </w:t>
      </w:r>
      <w:r w:rsidR="00B950C8" w:rsidRPr="00BD7FE1">
        <w:rPr>
          <w:rFonts w:ascii="Arial" w:hAnsi="Arial" w:cs="Arial"/>
          <w:sz w:val="24"/>
          <w:szCs w:val="24"/>
        </w:rPr>
        <w:t>V</w:t>
      </w:r>
      <w:r w:rsidR="00BD7FE1">
        <w:rPr>
          <w:rFonts w:ascii="Arial" w:hAnsi="Arial" w:cs="Arial"/>
          <w:sz w:val="24"/>
          <w:szCs w:val="24"/>
        </w:rPr>
        <w:t>ermelho, Os Três Porquinhos, Branca de Neve, Cachinhos Dourados, Pinóquio, Soldadinho de C</w:t>
      </w:r>
      <w:r w:rsidR="004E33F0" w:rsidRPr="008D3DE1">
        <w:rPr>
          <w:rFonts w:ascii="Arial" w:hAnsi="Arial" w:cs="Arial"/>
          <w:sz w:val="24"/>
          <w:szCs w:val="24"/>
        </w:rPr>
        <w:t xml:space="preserve">humbo, </w:t>
      </w:r>
      <w:r w:rsidR="00063084" w:rsidRPr="008D3DE1">
        <w:rPr>
          <w:rFonts w:ascii="Arial" w:hAnsi="Arial" w:cs="Arial"/>
          <w:sz w:val="24"/>
          <w:szCs w:val="24"/>
        </w:rPr>
        <w:t>entre outros.</w:t>
      </w:r>
      <w:r w:rsidR="00B950C8">
        <w:rPr>
          <w:rFonts w:ascii="Arial" w:hAnsi="Arial" w:cs="Arial"/>
          <w:sz w:val="24"/>
          <w:szCs w:val="24"/>
        </w:rPr>
        <w:t xml:space="preserve"> </w:t>
      </w:r>
    </w:p>
    <w:p w14:paraId="41EA8955" w14:textId="77777777" w:rsidR="00CD6FB4" w:rsidRPr="008D3DE1" w:rsidRDefault="00646A55" w:rsidP="004F73E0">
      <w:pPr>
        <w:spacing w:line="360" w:lineRule="auto"/>
        <w:jc w:val="both"/>
        <w:rPr>
          <w:rFonts w:ascii="Arial" w:hAnsi="Arial" w:cs="Arial"/>
          <w:b/>
          <w:sz w:val="24"/>
          <w:szCs w:val="24"/>
        </w:rPr>
      </w:pPr>
      <w:r w:rsidRPr="008D3DE1">
        <w:rPr>
          <w:rFonts w:ascii="Arial" w:hAnsi="Arial" w:cs="Arial"/>
          <w:b/>
          <w:sz w:val="24"/>
          <w:szCs w:val="24"/>
        </w:rPr>
        <w:t>4.2 O sítio do Preconceito</w:t>
      </w:r>
    </w:p>
    <w:p w14:paraId="5DA364B5" w14:textId="77777777" w:rsidR="00797EE9" w:rsidRPr="008D3DE1" w:rsidRDefault="00797EE9" w:rsidP="00CD6FB4">
      <w:pPr>
        <w:spacing w:line="360" w:lineRule="auto"/>
        <w:ind w:firstLine="708"/>
        <w:jc w:val="both"/>
        <w:rPr>
          <w:rFonts w:ascii="Arial" w:hAnsi="Arial" w:cs="Arial"/>
          <w:sz w:val="24"/>
          <w:szCs w:val="24"/>
        </w:rPr>
      </w:pPr>
      <w:r w:rsidRPr="008D3DE1">
        <w:rPr>
          <w:rFonts w:ascii="Arial" w:hAnsi="Arial" w:cs="Arial"/>
          <w:sz w:val="24"/>
          <w:szCs w:val="24"/>
        </w:rPr>
        <w:t>De acordo com Souza (2005, p. 49) citado por Mariosa e Reis (2011, p. 44) o negro desde os primórdios da literatura no Brasil aparece de forma estereotipada e inferiorizada por poetas e romancistas. Os homens e as mulheres negras são apresentados com características relacionadas a preguiça, violência, superstição, malandragem</w:t>
      </w:r>
      <w:r w:rsidR="007C306F">
        <w:rPr>
          <w:rFonts w:ascii="Arial" w:hAnsi="Arial" w:cs="Arial"/>
          <w:sz w:val="24"/>
          <w:szCs w:val="24"/>
        </w:rPr>
        <w:t>,</w:t>
      </w:r>
      <w:r w:rsidRPr="008D3DE1">
        <w:rPr>
          <w:rFonts w:ascii="Arial" w:hAnsi="Arial" w:cs="Arial"/>
          <w:sz w:val="24"/>
          <w:szCs w:val="24"/>
        </w:rPr>
        <w:t xml:space="preserve"> feitiçaria, lascividade e feiura.</w:t>
      </w:r>
      <w:r w:rsidR="009C10C9" w:rsidRPr="008D3DE1">
        <w:rPr>
          <w:rFonts w:ascii="Arial" w:hAnsi="Arial" w:cs="Arial"/>
          <w:sz w:val="24"/>
          <w:szCs w:val="24"/>
        </w:rPr>
        <w:t xml:space="preserve"> </w:t>
      </w:r>
    </w:p>
    <w:p w14:paraId="605B63FF" w14:textId="77777777" w:rsidR="007F65DA" w:rsidRPr="008D3DE1" w:rsidRDefault="007F65DA" w:rsidP="00CD6FB4">
      <w:pPr>
        <w:spacing w:line="360" w:lineRule="auto"/>
        <w:ind w:firstLine="708"/>
        <w:jc w:val="both"/>
        <w:rPr>
          <w:rFonts w:ascii="Arial" w:hAnsi="Arial" w:cs="Arial"/>
          <w:sz w:val="24"/>
          <w:szCs w:val="24"/>
        </w:rPr>
      </w:pPr>
      <w:r w:rsidRPr="008D3DE1">
        <w:rPr>
          <w:rFonts w:ascii="Arial" w:hAnsi="Arial" w:cs="Arial"/>
          <w:sz w:val="24"/>
          <w:szCs w:val="24"/>
        </w:rPr>
        <w:t>Coelho (1993) citada</w:t>
      </w:r>
      <w:r w:rsidR="009C10C9" w:rsidRPr="008D3DE1">
        <w:rPr>
          <w:rFonts w:ascii="Arial" w:hAnsi="Arial" w:cs="Arial"/>
          <w:sz w:val="24"/>
          <w:szCs w:val="24"/>
        </w:rPr>
        <w:t xml:space="preserve"> por Silva, Silva e Bezerra (2014</w:t>
      </w:r>
      <w:r w:rsidRPr="008D3DE1">
        <w:rPr>
          <w:rFonts w:ascii="Arial" w:hAnsi="Arial" w:cs="Arial"/>
          <w:sz w:val="24"/>
          <w:szCs w:val="24"/>
        </w:rPr>
        <w:t>, p.4) aponta Montei</w:t>
      </w:r>
      <w:r w:rsidR="00EA7E78" w:rsidRPr="008D3DE1">
        <w:rPr>
          <w:rFonts w:ascii="Arial" w:hAnsi="Arial" w:cs="Arial"/>
          <w:sz w:val="24"/>
          <w:szCs w:val="24"/>
        </w:rPr>
        <w:t>ro Lobato como o precursor do</w:t>
      </w:r>
      <w:r w:rsidRPr="008D3DE1">
        <w:rPr>
          <w:rFonts w:ascii="Arial" w:hAnsi="Arial" w:cs="Arial"/>
          <w:sz w:val="24"/>
          <w:szCs w:val="24"/>
        </w:rPr>
        <w:t xml:space="preserve"> gênero literário</w:t>
      </w:r>
      <w:r w:rsidR="00EA7E78" w:rsidRPr="008D3DE1">
        <w:rPr>
          <w:rFonts w:ascii="Arial" w:hAnsi="Arial" w:cs="Arial"/>
          <w:sz w:val="24"/>
          <w:szCs w:val="24"/>
        </w:rPr>
        <w:t xml:space="preserve"> infantil</w:t>
      </w:r>
      <w:r w:rsidRPr="008D3DE1">
        <w:rPr>
          <w:rFonts w:ascii="Arial" w:hAnsi="Arial" w:cs="Arial"/>
          <w:sz w:val="24"/>
          <w:szCs w:val="24"/>
        </w:rPr>
        <w:t xml:space="preserve"> no Brasil. Monteiro Lobato traz um estilo inovador, em que coloca as crianças no protagonismo das histórias, crianças pensantes/investigativas, traz representações do folclore brasileiro e de características </w:t>
      </w:r>
      <w:r w:rsidR="000841F2" w:rsidRPr="008D3DE1">
        <w:rPr>
          <w:rFonts w:ascii="Arial" w:hAnsi="Arial" w:cs="Arial"/>
          <w:sz w:val="24"/>
          <w:szCs w:val="24"/>
        </w:rPr>
        <w:t xml:space="preserve">gastronômicas e </w:t>
      </w:r>
      <w:r w:rsidRPr="008D3DE1">
        <w:rPr>
          <w:rFonts w:ascii="Arial" w:hAnsi="Arial" w:cs="Arial"/>
          <w:sz w:val="24"/>
          <w:szCs w:val="24"/>
        </w:rPr>
        <w:t xml:space="preserve">culturais do país. </w:t>
      </w:r>
      <w:r w:rsidR="000841F2" w:rsidRPr="008D3DE1">
        <w:rPr>
          <w:rFonts w:ascii="Arial" w:hAnsi="Arial" w:cs="Arial"/>
          <w:sz w:val="24"/>
          <w:szCs w:val="24"/>
        </w:rPr>
        <w:t xml:space="preserve">Não há </w:t>
      </w:r>
      <w:r w:rsidR="004602ED" w:rsidRPr="008D3DE1">
        <w:rPr>
          <w:rFonts w:ascii="Arial" w:hAnsi="Arial" w:cs="Arial"/>
          <w:sz w:val="24"/>
          <w:szCs w:val="24"/>
        </w:rPr>
        <w:t>como descartar</w:t>
      </w:r>
      <w:r w:rsidR="000841F2" w:rsidRPr="008D3DE1">
        <w:rPr>
          <w:rFonts w:ascii="Arial" w:hAnsi="Arial" w:cs="Arial"/>
          <w:sz w:val="24"/>
          <w:szCs w:val="24"/>
        </w:rPr>
        <w:t xml:space="preserve"> a importância e destaque das suas obras até a contemporaneidade. </w:t>
      </w:r>
      <w:r w:rsidR="00337533" w:rsidRPr="008D3DE1">
        <w:rPr>
          <w:rFonts w:ascii="Arial" w:hAnsi="Arial" w:cs="Arial"/>
          <w:sz w:val="24"/>
          <w:szCs w:val="24"/>
        </w:rPr>
        <w:t>Por outro lado,</w:t>
      </w:r>
      <w:r w:rsidRPr="008D3DE1">
        <w:rPr>
          <w:rFonts w:ascii="Arial" w:hAnsi="Arial" w:cs="Arial"/>
          <w:sz w:val="24"/>
          <w:szCs w:val="24"/>
        </w:rPr>
        <w:t xml:space="preserve"> suas obras possuem uma forte imagem negativa do negro, muitas vezes representado com</w:t>
      </w:r>
      <w:r w:rsidR="0014043C" w:rsidRPr="008D3DE1">
        <w:rPr>
          <w:rFonts w:ascii="Arial" w:hAnsi="Arial" w:cs="Arial"/>
          <w:sz w:val="24"/>
          <w:szCs w:val="24"/>
        </w:rPr>
        <w:t>o</w:t>
      </w:r>
      <w:r w:rsidRPr="008D3DE1">
        <w:rPr>
          <w:rFonts w:ascii="Arial" w:hAnsi="Arial" w:cs="Arial"/>
          <w:sz w:val="24"/>
          <w:szCs w:val="24"/>
        </w:rPr>
        <w:t xml:space="preserve"> um animal selvagem que precisa ser domesticado.</w:t>
      </w:r>
      <w:r w:rsidR="00337533" w:rsidRPr="008D3DE1">
        <w:rPr>
          <w:rFonts w:ascii="Arial" w:hAnsi="Arial" w:cs="Arial"/>
          <w:sz w:val="24"/>
          <w:szCs w:val="24"/>
        </w:rPr>
        <w:t xml:space="preserve"> </w:t>
      </w:r>
      <w:r w:rsidR="005A1388" w:rsidRPr="008D3DE1">
        <w:rPr>
          <w:rFonts w:ascii="Arial" w:hAnsi="Arial" w:cs="Arial"/>
          <w:sz w:val="24"/>
          <w:szCs w:val="24"/>
        </w:rPr>
        <w:t xml:space="preserve">   </w:t>
      </w:r>
      <w:r w:rsidR="00337533" w:rsidRPr="008D3DE1">
        <w:rPr>
          <w:rFonts w:ascii="Arial" w:hAnsi="Arial" w:cs="Arial"/>
          <w:sz w:val="24"/>
          <w:szCs w:val="24"/>
        </w:rPr>
        <w:t xml:space="preserve">Exemplo disto, é a personagem da </w:t>
      </w:r>
      <w:r w:rsidR="00337533" w:rsidRPr="008D3DE1">
        <w:rPr>
          <w:rFonts w:ascii="Arial" w:hAnsi="Arial" w:cs="Arial"/>
          <w:i/>
          <w:sz w:val="24"/>
          <w:szCs w:val="24"/>
        </w:rPr>
        <w:t>Tia Nastácia</w:t>
      </w:r>
      <w:r w:rsidR="00337533" w:rsidRPr="008D3DE1">
        <w:rPr>
          <w:rFonts w:ascii="Arial" w:hAnsi="Arial" w:cs="Arial"/>
          <w:sz w:val="24"/>
          <w:szCs w:val="24"/>
        </w:rPr>
        <w:t xml:space="preserve">, principal personagem negra do </w:t>
      </w:r>
      <w:r w:rsidR="007C306F">
        <w:rPr>
          <w:rFonts w:ascii="Arial" w:hAnsi="Arial" w:cs="Arial"/>
          <w:sz w:val="24"/>
          <w:szCs w:val="24"/>
        </w:rPr>
        <w:t>autor, presente em muitas obras</w:t>
      </w:r>
      <w:r w:rsidR="00EA7E78" w:rsidRPr="008D3DE1">
        <w:rPr>
          <w:rFonts w:ascii="Arial" w:hAnsi="Arial" w:cs="Arial"/>
          <w:sz w:val="24"/>
          <w:szCs w:val="24"/>
        </w:rPr>
        <w:t>.</w:t>
      </w:r>
      <w:r w:rsidR="00015F84" w:rsidRPr="008D3DE1">
        <w:rPr>
          <w:rFonts w:ascii="Arial" w:hAnsi="Arial" w:cs="Arial"/>
          <w:sz w:val="24"/>
          <w:szCs w:val="24"/>
        </w:rPr>
        <w:t xml:space="preserve"> </w:t>
      </w:r>
      <w:r w:rsidR="00EA7E78" w:rsidRPr="008D3DE1">
        <w:rPr>
          <w:rFonts w:ascii="Arial" w:hAnsi="Arial" w:cs="Arial"/>
          <w:sz w:val="24"/>
          <w:szCs w:val="24"/>
        </w:rPr>
        <w:t>D</w:t>
      </w:r>
      <w:r w:rsidR="00337533" w:rsidRPr="008D3DE1">
        <w:rPr>
          <w:rFonts w:ascii="Arial" w:hAnsi="Arial" w:cs="Arial"/>
          <w:sz w:val="24"/>
          <w:szCs w:val="24"/>
        </w:rPr>
        <w:t xml:space="preserve">escrita como </w:t>
      </w:r>
      <w:r w:rsidR="00337533" w:rsidRPr="008D3DE1">
        <w:rPr>
          <w:rFonts w:ascii="Arial" w:hAnsi="Arial" w:cs="Arial"/>
          <w:i/>
          <w:sz w:val="24"/>
          <w:szCs w:val="24"/>
        </w:rPr>
        <w:t>analfabeta, sem cultura e negra de estimação</w:t>
      </w:r>
      <w:r w:rsidR="000841F2" w:rsidRPr="008D3DE1">
        <w:rPr>
          <w:rFonts w:ascii="Arial" w:hAnsi="Arial" w:cs="Arial"/>
          <w:sz w:val="24"/>
          <w:szCs w:val="24"/>
        </w:rPr>
        <w:t xml:space="preserve">. Acreditamos que os sujeitos estão marcados pelo período, região geográfica, cultura e processos de um determinado tempo, todavia seria </w:t>
      </w:r>
      <w:r w:rsidR="00015F84" w:rsidRPr="008D3DE1">
        <w:rPr>
          <w:rFonts w:ascii="Arial" w:hAnsi="Arial" w:cs="Arial"/>
          <w:sz w:val="24"/>
          <w:szCs w:val="24"/>
        </w:rPr>
        <w:t>falsário</w:t>
      </w:r>
      <w:r w:rsidR="00FD4F02" w:rsidRPr="008D3DE1">
        <w:rPr>
          <w:rFonts w:ascii="Arial" w:hAnsi="Arial" w:cs="Arial"/>
          <w:sz w:val="24"/>
          <w:szCs w:val="24"/>
        </w:rPr>
        <w:t xml:space="preserve"> dizer que ler determinadas passagens como </w:t>
      </w:r>
      <w:r w:rsidR="00EA7E78" w:rsidRPr="008D3DE1">
        <w:rPr>
          <w:rFonts w:ascii="Arial" w:hAnsi="Arial" w:cs="Arial"/>
          <w:sz w:val="24"/>
          <w:szCs w:val="24"/>
        </w:rPr>
        <w:t>e</w:t>
      </w:r>
      <w:r w:rsidR="00EA7E78" w:rsidRPr="00BD7FE1">
        <w:rPr>
          <w:rFonts w:ascii="Arial" w:hAnsi="Arial" w:cs="Arial"/>
          <w:sz w:val="24"/>
          <w:szCs w:val="24"/>
        </w:rPr>
        <w:t>stá</w:t>
      </w:r>
      <w:r w:rsidR="00EA7E78" w:rsidRPr="008D3DE1">
        <w:rPr>
          <w:rFonts w:ascii="Arial" w:hAnsi="Arial" w:cs="Arial"/>
          <w:sz w:val="24"/>
          <w:szCs w:val="24"/>
        </w:rPr>
        <w:t xml:space="preserve"> abaixo</w:t>
      </w:r>
      <w:r w:rsidR="00FD4F02" w:rsidRPr="008D3DE1">
        <w:rPr>
          <w:rFonts w:ascii="Arial" w:hAnsi="Arial" w:cs="Arial"/>
          <w:sz w:val="24"/>
          <w:szCs w:val="24"/>
        </w:rPr>
        <w:t xml:space="preserve">, </w:t>
      </w:r>
      <w:r w:rsidR="00015F84" w:rsidRPr="008D3DE1">
        <w:rPr>
          <w:rFonts w:ascii="Arial" w:hAnsi="Arial" w:cs="Arial"/>
          <w:sz w:val="24"/>
          <w:szCs w:val="24"/>
        </w:rPr>
        <w:t xml:space="preserve">não </w:t>
      </w:r>
      <w:r w:rsidR="00FD4F02" w:rsidRPr="008D3DE1">
        <w:rPr>
          <w:rFonts w:ascii="Arial" w:hAnsi="Arial" w:cs="Arial"/>
          <w:sz w:val="24"/>
          <w:szCs w:val="24"/>
        </w:rPr>
        <w:t xml:space="preserve">traz um </w:t>
      </w:r>
      <w:r w:rsidR="00015F84" w:rsidRPr="008D3DE1">
        <w:rPr>
          <w:rFonts w:ascii="Arial" w:hAnsi="Arial" w:cs="Arial"/>
          <w:sz w:val="24"/>
          <w:szCs w:val="24"/>
        </w:rPr>
        <w:t xml:space="preserve">incômodo e </w:t>
      </w:r>
      <w:r w:rsidR="00FD4F02" w:rsidRPr="008D3DE1">
        <w:rPr>
          <w:rFonts w:ascii="Arial" w:hAnsi="Arial" w:cs="Arial"/>
          <w:sz w:val="24"/>
          <w:szCs w:val="24"/>
        </w:rPr>
        <w:t>sentimento de revolta:</w:t>
      </w:r>
    </w:p>
    <w:p w14:paraId="2D180B39" w14:textId="77777777" w:rsidR="00015F84" w:rsidRPr="007C306F" w:rsidRDefault="0054058B" w:rsidP="00D409CB">
      <w:pPr>
        <w:pStyle w:val="SemEspaamento"/>
        <w:ind w:left="2268"/>
        <w:jc w:val="both"/>
        <w:rPr>
          <w:rFonts w:ascii="Arial" w:hAnsi="Arial" w:cs="Arial"/>
          <w:sz w:val="20"/>
          <w:szCs w:val="20"/>
        </w:rPr>
      </w:pPr>
      <w:r w:rsidRPr="007C306F">
        <w:rPr>
          <w:rFonts w:ascii="Arial" w:hAnsi="Arial" w:cs="Arial"/>
          <w:sz w:val="20"/>
          <w:szCs w:val="20"/>
        </w:rPr>
        <w:t>[...] pois</w:t>
      </w:r>
      <w:r w:rsidR="00015F84" w:rsidRPr="007C306F">
        <w:rPr>
          <w:rFonts w:ascii="Arial" w:hAnsi="Arial" w:cs="Arial"/>
          <w:sz w:val="20"/>
          <w:szCs w:val="20"/>
        </w:rPr>
        <w:t xml:space="preserve"> cá comigo – disse Emília – só aturo estas histórias como estudos da ignorância e burrice do povo</w:t>
      </w:r>
      <w:r w:rsidRPr="007C306F">
        <w:rPr>
          <w:rFonts w:ascii="Arial" w:hAnsi="Arial" w:cs="Arial"/>
          <w:sz w:val="20"/>
          <w:szCs w:val="20"/>
        </w:rPr>
        <w:t>. Prazer não sinto nenhum. Não são engraçadas, não tem humorismo. Parecem-me muito grosseiras e até bárbaras.</w:t>
      </w:r>
    </w:p>
    <w:p w14:paraId="0E735E87" w14:textId="77777777" w:rsidR="0054058B" w:rsidRPr="007C306F" w:rsidRDefault="0054058B" w:rsidP="00D409CB">
      <w:pPr>
        <w:pStyle w:val="SemEspaamento"/>
        <w:ind w:left="2268"/>
        <w:jc w:val="both"/>
        <w:rPr>
          <w:rFonts w:ascii="Arial" w:hAnsi="Arial" w:cs="Arial"/>
          <w:sz w:val="20"/>
          <w:szCs w:val="20"/>
        </w:rPr>
      </w:pPr>
      <w:r w:rsidRPr="007C306F">
        <w:rPr>
          <w:rFonts w:ascii="Arial" w:hAnsi="Arial" w:cs="Arial"/>
          <w:sz w:val="20"/>
          <w:szCs w:val="20"/>
        </w:rPr>
        <w:t>- coisa mesmo de negra beiçuda, como Tia Nastácia. Não gosto, não gosto e não gosto.</w:t>
      </w:r>
    </w:p>
    <w:p w14:paraId="7AFE2C31" w14:textId="77777777" w:rsidR="0054058B" w:rsidRPr="007C306F" w:rsidRDefault="0054058B" w:rsidP="00D409CB">
      <w:pPr>
        <w:pStyle w:val="SemEspaamento"/>
        <w:ind w:left="2268"/>
        <w:jc w:val="both"/>
        <w:rPr>
          <w:rFonts w:ascii="Arial" w:hAnsi="Arial" w:cs="Arial"/>
          <w:sz w:val="20"/>
          <w:szCs w:val="20"/>
        </w:rPr>
      </w:pPr>
      <w:r w:rsidRPr="007C306F">
        <w:rPr>
          <w:rFonts w:ascii="Arial" w:hAnsi="Arial" w:cs="Arial"/>
          <w:sz w:val="20"/>
          <w:szCs w:val="20"/>
        </w:rPr>
        <w:t>- bem se vê que é preta e beiçuda.</w:t>
      </w:r>
      <w:r w:rsidR="00D409CB" w:rsidRPr="007C306F">
        <w:rPr>
          <w:rFonts w:ascii="Arial" w:hAnsi="Arial" w:cs="Arial"/>
          <w:sz w:val="20"/>
          <w:szCs w:val="20"/>
        </w:rPr>
        <w:t xml:space="preserve"> [...] </w:t>
      </w:r>
      <w:r w:rsidR="00D409CB" w:rsidRPr="004F1340">
        <w:rPr>
          <w:rFonts w:ascii="Arial" w:hAnsi="Arial" w:cs="Arial"/>
          <w:sz w:val="20"/>
          <w:szCs w:val="20"/>
        </w:rPr>
        <w:t>(Histórias de tia Nastácia, p.30)</w:t>
      </w:r>
    </w:p>
    <w:p w14:paraId="03F25B20" w14:textId="77777777" w:rsidR="0036419D" w:rsidRPr="008D3DE1" w:rsidRDefault="0025096C" w:rsidP="004F73E0">
      <w:pPr>
        <w:spacing w:line="360" w:lineRule="auto"/>
        <w:jc w:val="both"/>
        <w:rPr>
          <w:rFonts w:ascii="Arial" w:hAnsi="Arial" w:cs="Arial"/>
          <w:sz w:val="24"/>
          <w:szCs w:val="24"/>
        </w:rPr>
      </w:pPr>
      <w:r w:rsidRPr="008D3DE1">
        <w:rPr>
          <w:rFonts w:ascii="Arial" w:hAnsi="Arial" w:cs="Arial"/>
          <w:sz w:val="24"/>
          <w:szCs w:val="24"/>
        </w:rPr>
        <w:tab/>
      </w:r>
    </w:p>
    <w:p w14:paraId="039E8FE7" w14:textId="77777777" w:rsidR="0036419D" w:rsidRPr="008D3DE1" w:rsidRDefault="0036419D" w:rsidP="0036419D">
      <w:pPr>
        <w:spacing w:line="360" w:lineRule="auto"/>
        <w:ind w:firstLine="708"/>
        <w:jc w:val="both"/>
        <w:rPr>
          <w:rFonts w:ascii="Arial" w:hAnsi="Arial" w:cs="Arial"/>
          <w:sz w:val="24"/>
          <w:szCs w:val="24"/>
        </w:rPr>
      </w:pPr>
      <w:r w:rsidRPr="008D3DE1">
        <w:rPr>
          <w:rFonts w:ascii="Arial" w:hAnsi="Arial" w:cs="Arial"/>
          <w:sz w:val="24"/>
          <w:szCs w:val="24"/>
        </w:rPr>
        <w:t>Lajolo (1998</w:t>
      </w:r>
      <w:r w:rsidR="00F22948">
        <w:rPr>
          <w:rFonts w:ascii="Arial" w:hAnsi="Arial" w:cs="Arial"/>
          <w:sz w:val="24"/>
          <w:szCs w:val="24"/>
        </w:rPr>
        <w:t>) infere</w:t>
      </w:r>
      <w:r w:rsidR="005A1388" w:rsidRPr="008D3DE1">
        <w:rPr>
          <w:rFonts w:ascii="Arial" w:hAnsi="Arial" w:cs="Arial"/>
          <w:sz w:val="24"/>
          <w:szCs w:val="24"/>
        </w:rPr>
        <w:t xml:space="preserve"> que há uma </w:t>
      </w:r>
      <w:r w:rsidRPr="008D3DE1">
        <w:rPr>
          <w:rFonts w:ascii="Arial" w:hAnsi="Arial" w:cs="Arial"/>
          <w:sz w:val="24"/>
          <w:szCs w:val="24"/>
        </w:rPr>
        <w:t>tensão entre o mundo da cultura de uma negra e o da cultura das crianças brancas que escutam suas histórias pode ter um sentido alienante. Os ouvintes do sitio, julgam a negra de estimação/ da família</w:t>
      </w:r>
      <w:r w:rsidR="007529AC" w:rsidRPr="008D3DE1">
        <w:rPr>
          <w:rFonts w:ascii="Arial" w:hAnsi="Arial" w:cs="Arial"/>
          <w:sz w:val="24"/>
          <w:szCs w:val="24"/>
        </w:rPr>
        <w:t xml:space="preserve">, suas histórias estão confinadas a marginalidade da produção cultural, não vem do mundo urbano e moderno, das histórias de Lewis Carroll. O espaço de </w:t>
      </w:r>
      <w:r w:rsidR="007529AC" w:rsidRPr="008D3DE1">
        <w:rPr>
          <w:rFonts w:ascii="Arial" w:hAnsi="Arial" w:cs="Arial"/>
          <w:i/>
          <w:sz w:val="24"/>
          <w:szCs w:val="24"/>
        </w:rPr>
        <w:t>Tia Nastácia</w:t>
      </w:r>
      <w:r w:rsidR="007529AC" w:rsidRPr="008D3DE1">
        <w:rPr>
          <w:rFonts w:ascii="Arial" w:hAnsi="Arial" w:cs="Arial"/>
          <w:sz w:val="24"/>
          <w:szCs w:val="24"/>
        </w:rPr>
        <w:t xml:space="preserve"> é </w:t>
      </w:r>
      <w:r w:rsidR="005A1388" w:rsidRPr="008D3DE1">
        <w:rPr>
          <w:rFonts w:ascii="Arial" w:hAnsi="Arial" w:cs="Arial"/>
          <w:sz w:val="24"/>
          <w:szCs w:val="24"/>
        </w:rPr>
        <w:t xml:space="preserve">à beira do fogão e o de </w:t>
      </w:r>
      <w:r w:rsidR="005A1388" w:rsidRPr="008D3DE1">
        <w:rPr>
          <w:rFonts w:ascii="Arial" w:hAnsi="Arial" w:cs="Arial"/>
          <w:i/>
          <w:sz w:val="24"/>
          <w:szCs w:val="24"/>
        </w:rPr>
        <w:t>T</w:t>
      </w:r>
      <w:r w:rsidR="007529AC" w:rsidRPr="008D3DE1">
        <w:rPr>
          <w:rFonts w:ascii="Arial" w:hAnsi="Arial" w:cs="Arial"/>
          <w:i/>
          <w:sz w:val="24"/>
          <w:szCs w:val="24"/>
        </w:rPr>
        <w:t>io Barnabé</w:t>
      </w:r>
      <w:r w:rsidR="007529AC" w:rsidRPr="008D3DE1">
        <w:rPr>
          <w:rFonts w:ascii="Arial" w:hAnsi="Arial" w:cs="Arial"/>
          <w:sz w:val="24"/>
          <w:szCs w:val="24"/>
        </w:rPr>
        <w:t xml:space="preserve"> (outro personagem negro do sítio) é em uma cabana nos confins daquele lugar. Assim Lajolo, pergunta: “ se não havia lugar para os dois negros no sítio da </w:t>
      </w:r>
      <w:r w:rsidR="007529AC" w:rsidRPr="008D3DE1">
        <w:rPr>
          <w:rFonts w:ascii="Arial" w:hAnsi="Arial" w:cs="Arial"/>
          <w:i/>
          <w:sz w:val="24"/>
          <w:szCs w:val="24"/>
        </w:rPr>
        <w:t>Dona Benta</w:t>
      </w:r>
      <w:r w:rsidR="007529AC" w:rsidRPr="008D3DE1">
        <w:rPr>
          <w:rFonts w:ascii="Arial" w:hAnsi="Arial" w:cs="Arial"/>
          <w:sz w:val="24"/>
          <w:szCs w:val="24"/>
        </w:rPr>
        <w:t xml:space="preserve"> como haveria lugar para eles no Brasil de Lobato? ” (LAJOLO,1998, p.18)</w:t>
      </w:r>
    </w:p>
    <w:p w14:paraId="75034A03" w14:textId="77777777" w:rsidR="00E43ABF" w:rsidRPr="008D3DE1" w:rsidRDefault="0025096C" w:rsidP="00DF63E0">
      <w:pPr>
        <w:spacing w:line="360" w:lineRule="auto"/>
        <w:ind w:firstLine="708"/>
        <w:jc w:val="both"/>
        <w:rPr>
          <w:rFonts w:ascii="Arial" w:hAnsi="Arial" w:cs="Arial"/>
          <w:sz w:val="24"/>
          <w:szCs w:val="24"/>
        </w:rPr>
      </w:pPr>
      <w:r w:rsidRPr="008D3DE1">
        <w:rPr>
          <w:rFonts w:ascii="Arial" w:hAnsi="Arial" w:cs="Arial"/>
          <w:sz w:val="24"/>
          <w:szCs w:val="24"/>
        </w:rPr>
        <w:t xml:space="preserve">Acreditamos que as obras de Monteiro Lobato podem ser </w:t>
      </w:r>
      <w:r w:rsidR="00066DA2" w:rsidRPr="008D3DE1">
        <w:rPr>
          <w:rFonts w:ascii="Arial" w:hAnsi="Arial" w:cs="Arial"/>
          <w:sz w:val="24"/>
          <w:szCs w:val="24"/>
        </w:rPr>
        <w:t>abordadas</w:t>
      </w:r>
      <w:r w:rsidR="007C306F">
        <w:rPr>
          <w:rFonts w:ascii="Arial" w:hAnsi="Arial" w:cs="Arial"/>
          <w:sz w:val="24"/>
          <w:szCs w:val="24"/>
        </w:rPr>
        <w:t xml:space="preserve"> com uma visão crítica e </w:t>
      </w:r>
      <w:r w:rsidR="00595E14" w:rsidRPr="008D3DE1">
        <w:rPr>
          <w:rFonts w:ascii="Arial" w:hAnsi="Arial" w:cs="Arial"/>
          <w:sz w:val="24"/>
          <w:szCs w:val="24"/>
        </w:rPr>
        <w:t>as visões estereotipadas e preconceituosas que seu autor fazia questão de dar ênfase</w:t>
      </w:r>
      <w:r w:rsidR="005A1388" w:rsidRPr="008D3DE1">
        <w:rPr>
          <w:rFonts w:ascii="Arial" w:hAnsi="Arial" w:cs="Arial"/>
          <w:sz w:val="24"/>
          <w:szCs w:val="24"/>
        </w:rPr>
        <w:t>. Não compartilhamos de</w:t>
      </w:r>
      <w:r w:rsidR="00066DA2" w:rsidRPr="008D3DE1">
        <w:rPr>
          <w:rFonts w:ascii="Arial" w:hAnsi="Arial" w:cs="Arial"/>
          <w:sz w:val="24"/>
          <w:szCs w:val="24"/>
        </w:rPr>
        <w:t xml:space="preserve"> um Monteiro Lobato inocente, narrador neutro de uma realidade, pois ninguém se fa</w:t>
      </w:r>
      <w:r w:rsidR="006A3256" w:rsidRPr="008D3DE1">
        <w:rPr>
          <w:rFonts w:ascii="Arial" w:hAnsi="Arial" w:cs="Arial"/>
          <w:sz w:val="24"/>
          <w:szCs w:val="24"/>
        </w:rPr>
        <w:t>z neutro, cada qual fala de algum lugar</w:t>
      </w:r>
      <w:r w:rsidR="00066DA2" w:rsidRPr="008D3DE1">
        <w:rPr>
          <w:rFonts w:ascii="Arial" w:hAnsi="Arial" w:cs="Arial"/>
          <w:sz w:val="24"/>
          <w:szCs w:val="24"/>
        </w:rPr>
        <w:t xml:space="preserve"> ou silencia para o que lhe convém. </w:t>
      </w:r>
      <w:r w:rsidR="006A3256" w:rsidRPr="008D3DE1">
        <w:rPr>
          <w:rFonts w:ascii="Arial" w:hAnsi="Arial" w:cs="Arial"/>
          <w:sz w:val="24"/>
          <w:szCs w:val="24"/>
        </w:rPr>
        <w:t>P</w:t>
      </w:r>
      <w:r w:rsidR="00066DA2" w:rsidRPr="008D3DE1">
        <w:rPr>
          <w:rFonts w:ascii="Arial" w:hAnsi="Arial" w:cs="Arial"/>
          <w:sz w:val="24"/>
          <w:szCs w:val="24"/>
        </w:rPr>
        <w:t>orque transitamos em uma sociedade repleta de desigualdades, nã</w:t>
      </w:r>
      <w:r w:rsidR="00595E14" w:rsidRPr="008D3DE1">
        <w:rPr>
          <w:rFonts w:ascii="Arial" w:hAnsi="Arial" w:cs="Arial"/>
          <w:sz w:val="24"/>
          <w:szCs w:val="24"/>
        </w:rPr>
        <w:t>o precisamos reiterar com práticas ofensivas</w:t>
      </w:r>
      <w:r w:rsidR="00066DA2" w:rsidRPr="008D3DE1">
        <w:rPr>
          <w:rFonts w:ascii="Arial" w:hAnsi="Arial" w:cs="Arial"/>
          <w:sz w:val="24"/>
          <w:szCs w:val="24"/>
        </w:rPr>
        <w:t xml:space="preserve">, então </w:t>
      </w:r>
      <w:r w:rsidR="00066DA2" w:rsidRPr="00C64306">
        <w:rPr>
          <w:rFonts w:ascii="Arial" w:hAnsi="Arial" w:cs="Arial"/>
          <w:b/>
          <w:bCs/>
          <w:sz w:val="24"/>
          <w:szCs w:val="24"/>
        </w:rPr>
        <w:t>por que justificar</w:t>
      </w:r>
      <w:r w:rsidR="006A3256" w:rsidRPr="00C64306">
        <w:rPr>
          <w:rFonts w:ascii="Arial" w:hAnsi="Arial" w:cs="Arial"/>
          <w:b/>
          <w:bCs/>
          <w:sz w:val="24"/>
          <w:szCs w:val="24"/>
        </w:rPr>
        <w:t xml:space="preserve"> na contemporaneidade</w:t>
      </w:r>
      <w:r w:rsidR="00066DA2" w:rsidRPr="00C64306">
        <w:rPr>
          <w:rFonts w:ascii="Arial" w:hAnsi="Arial" w:cs="Arial"/>
          <w:b/>
          <w:bCs/>
          <w:sz w:val="24"/>
          <w:szCs w:val="24"/>
        </w:rPr>
        <w:t xml:space="preserve"> o racismo exposto de Monteiro Lobato em razão</w:t>
      </w:r>
      <w:r w:rsidR="006A3256" w:rsidRPr="00C64306">
        <w:rPr>
          <w:rFonts w:ascii="Arial" w:hAnsi="Arial" w:cs="Arial"/>
          <w:b/>
          <w:bCs/>
          <w:sz w:val="24"/>
          <w:szCs w:val="24"/>
        </w:rPr>
        <w:t xml:space="preserve"> de uma época?</w:t>
      </w:r>
      <w:r w:rsidR="006A3256" w:rsidRPr="008D3DE1">
        <w:rPr>
          <w:rFonts w:ascii="Arial" w:hAnsi="Arial" w:cs="Arial"/>
          <w:sz w:val="24"/>
          <w:szCs w:val="24"/>
        </w:rPr>
        <w:t xml:space="preserve">  </w:t>
      </w:r>
    </w:p>
    <w:p w14:paraId="1A3B3EAB" w14:textId="77777777" w:rsidR="00876210" w:rsidRPr="008D3DE1" w:rsidRDefault="00646A55" w:rsidP="004F73E0">
      <w:pPr>
        <w:spacing w:line="360" w:lineRule="auto"/>
        <w:jc w:val="both"/>
        <w:rPr>
          <w:rFonts w:ascii="Arial" w:hAnsi="Arial" w:cs="Arial"/>
          <w:b/>
          <w:sz w:val="24"/>
          <w:szCs w:val="24"/>
        </w:rPr>
      </w:pPr>
      <w:r w:rsidRPr="008D3DE1">
        <w:rPr>
          <w:rFonts w:ascii="Arial" w:hAnsi="Arial" w:cs="Arial"/>
          <w:b/>
          <w:sz w:val="24"/>
          <w:szCs w:val="24"/>
        </w:rPr>
        <w:t>4.2 O</w:t>
      </w:r>
      <w:r w:rsidR="00F22948">
        <w:rPr>
          <w:rFonts w:ascii="Arial" w:hAnsi="Arial" w:cs="Arial"/>
          <w:b/>
          <w:sz w:val="24"/>
          <w:szCs w:val="24"/>
        </w:rPr>
        <w:t>s</w:t>
      </w:r>
      <w:r w:rsidRPr="008D3DE1">
        <w:rPr>
          <w:rFonts w:ascii="Arial" w:hAnsi="Arial" w:cs="Arial"/>
          <w:b/>
          <w:sz w:val="24"/>
          <w:szCs w:val="24"/>
        </w:rPr>
        <w:t xml:space="preserve"> T</w:t>
      </w:r>
      <w:r w:rsidR="00876210" w:rsidRPr="008D3DE1">
        <w:rPr>
          <w:rFonts w:ascii="Arial" w:hAnsi="Arial" w:cs="Arial"/>
          <w:b/>
          <w:sz w:val="24"/>
          <w:szCs w:val="24"/>
        </w:rPr>
        <w:t>esouro</w:t>
      </w:r>
      <w:r w:rsidR="00F22948">
        <w:rPr>
          <w:rFonts w:ascii="Arial" w:hAnsi="Arial" w:cs="Arial"/>
          <w:b/>
          <w:sz w:val="24"/>
          <w:szCs w:val="24"/>
        </w:rPr>
        <w:t>s</w:t>
      </w:r>
      <w:r w:rsidR="00876210" w:rsidRPr="008D3DE1">
        <w:rPr>
          <w:rFonts w:ascii="Arial" w:hAnsi="Arial" w:cs="Arial"/>
          <w:b/>
          <w:sz w:val="24"/>
          <w:szCs w:val="24"/>
        </w:rPr>
        <w:t xml:space="preserve"> de Monifa</w:t>
      </w:r>
      <w:r w:rsidRPr="008D3DE1">
        <w:rPr>
          <w:rFonts w:ascii="Arial" w:hAnsi="Arial" w:cs="Arial"/>
          <w:b/>
          <w:sz w:val="24"/>
          <w:szCs w:val="24"/>
        </w:rPr>
        <w:t xml:space="preserve"> </w:t>
      </w:r>
    </w:p>
    <w:p w14:paraId="6DDFD70C" w14:textId="77777777" w:rsidR="00825192" w:rsidRPr="007C306F" w:rsidRDefault="00825192" w:rsidP="00825192">
      <w:pPr>
        <w:pStyle w:val="SemEspaamento"/>
        <w:ind w:left="2268"/>
        <w:jc w:val="both"/>
        <w:rPr>
          <w:rFonts w:ascii="Arial" w:hAnsi="Arial" w:cs="Arial"/>
          <w:sz w:val="20"/>
          <w:szCs w:val="20"/>
        </w:rPr>
      </w:pPr>
      <w:r w:rsidRPr="007C306F">
        <w:rPr>
          <w:rFonts w:ascii="Arial" w:hAnsi="Arial" w:cs="Arial"/>
          <w:sz w:val="20"/>
          <w:szCs w:val="20"/>
        </w:rPr>
        <w:t>Ela era muito esperta. Soube juntar e recolher pedaços de seu tempo para que a gente de hoje pudesse espiar um pouquinho do ontem ... o encontro do passado com o presente tem embalado esse tesouro valioso da minha família. Eu mesma conheço as rezas e alguns versinhos. Escuto as histórias da sua terra desde menininha e adoro ouvi-las até hoje. Elas me acalmam e me transportam para o além-mar e para o além-tempo ...  (ROSA; ROSINHA,2009)</w:t>
      </w:r>
    </w:p>
    <w:p w14:paraId="3F49D8A7" w14:textId="77777777" w:rsidR="00825192" w:rsidRPr="008D3DE1" w:rsidRDefault="00E43ABF" w:rsidP="004F73E0">
      <w:pPr>
        <w:spacing w:line="360" w:lineRule="auto"/>
        <w:jc w:val="both"/>
        <w:rPr>
          <w:rFonts w:ascii="Arial" w:hAnsi="Arial" w:cs="Arial"/>
          <w:b/>
          <w:sz w:val="24"/>
          <w:szCs w:val="24"/>
        </w:rPr>
      </w:pPr>
      <w:r w:rsidRPr="008D3DE1">
        <w:rPr>
          <w:rFonts w:ascii="Arial" w:hAnsi="Arial" w:cs="Arial"/>
          <w:b/>
          <w:sz w:val="24"/>
          <w:szCs w:val="24"/>
        </w:rPr>
        <w:tab/>
      </w:r>
    </w:p>
    <w:p w14:paraId="0F094AB9" w14:textId="77777777" w:rsidR="00C70EDE" w:rsidRPr="008D3DE1" w:rsidRDefault="00452A15" w:rsidP="00452A15">
      <w:pPr>
        <w:spacing w:line="360" w:lineRule="auto"/>
        <w:ind w:firstLine="708"/>
        <w:jc w:val="both"/>
        <w:rPr>
          <w:rFonts w:ascii="Arial" w:hAnsi="Arial" w:cs="Arial"/>
          <w:sz w:val="24"/>
          <w:szCs w:val="24"/>
        </w:rPr>
      </w:pPr>
      <w:r w:rsidRPr="008D3DE1">
        <w:rPr>
          <w:rFonts w:ascii="Arial" w:hAnsi="Arial" w:cs="Arial"/>
          <w:sz w:val="24"/>
          <w:szCs w:val="24"/>
        </w:rPr>
        <w:t>Um tesouro está prestes a ser descoberto. Uma história que atravessou o oceano, viaja por gerações e receberá uma nova guardiã: uma pequena menina negra que conhecerá os tesouros de sua tataravó</w:t>
      </w:r>
      <w:r w:rsidR="007C306F">
        <w:rPr>
          <w:rFonts w:ascii="Arial" w:hAnsi="Arial" w:cs="Arial"/>
          <w:sz w:val="24"/>
          <w:szCs w:val="24"/>
        </w:rPr>
        <w:t xml:space="preserve"> Monifa</w:t>
      </w:r>
      <w:r w:rsidRPr="008D3DE1">
        <w:rPr>
          <w:rFonts w:ascii="Arial" w:hAnsi="Arial" w:cs="Arial"/>
          <w:sz w:val="24"/>
          <w:szCs w:val="24"/>
        </w:rPr>
        <w:t>, as riquezas de um povo que a perversidade humana tenta, mas que a resistência não deixará usurpar. A escola também pode ser metaforicamente um baú de tesouros. Uma das maneiras que a instituição</w:t>
      </w:r>
      <w:r w:rsidR="00C70EDE" w:rsidRPr="008D3DE1">
        <w:rPr>
          <w:rFonts w:ascii="Arial" w:hAnsi="Arial" w:cs="Arial"/>
          <w:sz w:val="24"/>
          <w:szCs w:val="24"/>
        </w:rPr>
        <w:t xml:space="preserve"> </w:t>
      </w:r>
      <w:r w:rsidRPr="008D3DE1">
        <w:rPr>
          <w:rFonts w:ascii="Arial" w:hAnsi="Arial" w:cs="Arial"/>
          <w:sz w:val="24"/>
          <w:szCs w:val="24"/>
        </w:rPr>
        <w:t>possui para fomentar</w:t>
      </w:r>
      <w:r w:rsidR="005B5709" w:rsidRPr="008D3DE1">
        <w:rPr>
          <w:rFonts w:ascii="Arial" w:hAnsi="Arial" w:cs="Arial"/>
          <w:sz w:val="24"/>
          <w:szCs w:val="24"/>
        </w:rPr>
        <w:t xml:space="preserve"> as aprendizagens a respeito das diversidades étnico-raciais e das culturas africanas e afro-brasileiras pode ser por meio da utilização da </w:t>
      </w:r>
      <w:r w:rsidR="00F46FE3" w:rsidRPr="008D3DE1">
        <w:rPr>
          <w:rFonts w:ascii="Arial" w:hAnsi="Arial" w:cs="Arial"/>
          <w:sz w:val="24"/>
          <w:szCs w:val="24"/>
        </w:rPr>
        <w:t>literatura</w:t>
      </w:r>
      <w:r w:rsidR="006A3256" w:rsidRPr="008D3DE1">
        <w:rPr>
          <w:rFonts w:ascii="Arial" w:hAnsi="Arial" w:cs="Arial"/>
          <w:sz w:val="24"/>
          <w:szCs w:val="24"/>
        </w:rPr>
        <w:t xml:space="preserve"> </w:t>
      </w:r>
      <w:r w:rsidR="005B5709" w:rsidRPr="008D3DE1">
        <w:rPr>
          <w:rFonts w:ascii="Arial" w:hAnsi="Arial" w:cs="Arial"/>
          <w:sz w:val="24"/>
          <w:szCs w:val="24"/>
        </w:rPr>
        <w:t xml:space="preserve">infantil em sala de aula. </w:t>
      </w:r>
    </w:p>
    <w:p w14:paraId="72845CB1" w14:textId="77777777" w:rsidR="00BA600F" w:rsidRPr="008D3DE1" w:rsidRDefault="006A3256" w:rsidP="004F73E0">
      <w:pPr>
        <w:spacing w:line="360" w:lineRule="auto"/>
        <w:jc w:val="both"/>
        <w:rPr>
          <w:rFonts w:ascii="Arial" w:hAnsi="Arial" w:cs="Arial"/>
          <w:sz w:val="24"/>
          <w:szCs w:val="24"/>
        </w:rPr>
      </w:pPr>
      <w:r w:rsidRPr="008D3DE1">
        <w:rPr>
          <w:rFonts w:ascii="Arial" w:hAnsi="Arial" w:cs="Arial"/>
          <w:sz w:val="24"/>
          <w:szCs w:val="24"/>
        </w:rPr>
        <w:tab/>
        <w:t>No B</w:t>
      </w:r>
      <w:r w:rsidR="00BA600F" w:rsidRPr="008D3DE1">
        <w:rPr>
          <w:rFonts w:ascii="Arial" w:hAnsi="Arial" w:cs="Arial"/>
          <w:sz w:val="24"/>
          <w:szCs w:val="24"/>
        </w:rPr>
        <w:t>rasil a partir de 1970, iniciou-se uma discussão sobre c</w:t>
      </w:r>
      <w:r w:rsidR="00C56D7F" w:rsidRPr="008D3DE1">
        <w:rPr>
          <w:rFonts w:ascii="Arial" w:hAnsi="Arial" w:cs="Arial"/>
          <w:sz w:val="24"/>
          <w:szCs w:val="24"/>
        </w:rPr>
        <w:t>o</w:t>
      </w:r>
      <w:r w:rsidR="00BA600F" w:rsidRPr="008D3DE1">
        <w:rPr>
          <w:rFonts w:ascii="Arial" w:hAnsi="Arial" w:cs="Arial"/>
          <w:sz w:val="24"/>
          <w:szCs w:val="24"/>
        </w:rPr>
        <w:t xml:space="preserve">mo denominar a literatura caracterizada pela imperiosidade de um eu narrador/enunciador que se assume como negro, identifica-se com o patrimônio cultural de origem africana. O século XXI consolidou termos como afro-brasileiro e afrodescendente e o termo literatura afro-brasileira para designar narrativas nas quais a temática dominante é o negro na sociedade, o resgate de </w:t>
      </w:r>
      <w:r w:rsidR="00EF3FBA" w:rsidRPr="008D3DE1">
        <w:rPr>
          <w:rFonts w:ascii="Arial" w:hAnsi="Arial" w:cs="Arial"/>
          <w:sz w:val="24"/>
          <w:szCs w:val="24"/>
        </w:rPr>
        <w:t xml:space="preserve">sua memória, tradições, religiões, cultura, denúncia contra a marginalidade do negro no país e o racismo. </w:t>
      </w:r>
      <w:r w:rsidR="00EF3FBA" w:rsidRPr="00C64306">
        <w:rPr>
          <w:rFonts w:ascii="Arial" w:hAnsi="Arial" w:cs="Arial"/>
          <w:sz w:val="24"/>
          <w:szCs w:val="24"/>
        </w:rPr>
        <w:t>São literatura</w:t>
      </w:r>
      <w:r w:rsidR="00EF3FBA" w:rsidRPr="00BD7FE1">
        <w:rPr>
          <w:rFonts w:ascii="Arial" w:hAnsi="Arial" w:cs="Arial"/>
          <w:sz w:val="24"/>
          <w:szCs w:val="24"/>
        </w:rPr>
        <w:t>s</w:t>
      </w:r>
      <w:r w:rsidR="00EF3FBA" w:rsidRPr="008D3DE1">
        <w:rPr>
          <w:rFonts w:ascii="Arial" w:hAnsi="Arial" w:cs="Arial"/>
          <w:sz w:val="24"/>
          <w:szCs w:val="24"/>
        </w:rPr>
        <w:t xml:space="preserve"> </w:t>
      </w:r>
      <w:r w:rsidR="00EF3FBA" w:rsidRPr="00C64306">
        <w:rPr>
          <w:rFonts w:ascii="Arial" w:hAnsi="Arial" w:cs="Arial"/>
          <w:b/>
          <w:bCs/>
          <w:sz w:val="24"/>
          <w:szCs w:val="24"/>
        </w:rPr>
        <w:t xml:space="preserve">que o imaginário corresponde ao conjunto de representações que as comunidades negras constroem sobre si mesmas e nas quais se opera a constante construção </w:t>
      </w:r>
      <w:r w:rsidR="00C56D7F" w:rsidRPr="00C64306">
        <w:rPr>
          <w:rFonts w:ascii="Arial" w:hAnsi="Arial" w:cs="Arial"/>
          <w:b/>
          <w:bCs/>
          <w:sz w:val="24"/>
          <w:szCs w:val="24"/>
        </w:rPr>
        <w:t>identitária</w:t>
      </w:r>
      <w:r w:rsidR="00EF3FBA" w:rsidRPr="00C64306">
        <w:rPr>
          <w:rFonts w:ascii="Arial" w:hAnsi="Arial" w:cs="Arial"/>
          <w:b/>
          <w:bCs/>
          <w:sz w:val="24"/>
          <w:szCs w:val="24"/>
        </w:rPr>
        <w:t>.</w:t>
      </w:r>
      <w:r w:rsidR="00C56D7F" w:rsidRPr="00C64306">
        <w:rPr>
          <w:rFonts w:ascii="Arial" w:hAnsi="Arial" w:cs="Arial"/>
          <w:b/>
          <w:bCs/>
          <w:sz w:val="24"/>
          <w:szCs w:val="24"/>
        </w:rPr>
        <w:t xml:space="preserve">  O negro não é mais o “outro” e sim o sujeito da enunciação.</w:t>
      </w:r>
      <w:r w:rsidR="00C56D7F" w:rsidRPr="008D3DE1">
        <w:rPr>
          <w:rFonts w:ascii="Arial" w:hAnsi="Arial" w:cs="Arial"/>
          <w:sz w:val="24"/>
          <w:szCs w:val="24"/>
        </w:rPr>
        <w:t xml:space="preserve"> (BERN</w:t>
      </w:r>
      <w:r w:rsidR="00FC618F" w:rsidRPr="008D3DE1">
        <w:rPr>
          <w:rFonts w:ascii="Arial" w:hAnsi="Arial" w:cs="Arial"/>
          <w:sz w:val="24"/>
          <w:szCs w:val="24"/>
        </w:rPr>
        <w:t>A</w:t>
      </w:r>
      <w:r w:rsidR="0072312A" w:rsidRPr="008D3DE1">
        <w:rPr>
          <w:rFonts w:ascii="Arial" w:hAnsi="Arial" w:cs="Arial"/>
          <w:sz w:val="24"/>
          <w:szCs w:val="24"/>
        </w:rPr>
        <w:t>D,2010</w:t>
      </w:r>
      <w:r w:rsidR="00C56D7F" w:rsidRPr="008D3DE1">
        <w:rPr>
          <w:rFonts w:ascii="Arial" w:hAnsi="Arial" w:cs="Arial"/>
          <w:sz w:val="24"/>
          <w:szCs w:val="24"/>
        </w:rPr>
        <w:t>)</w:t>
      </w:r>
    </w:p>
    <w:p w14:paraId="5AE4E910" w14:textId="77777777" w:rsidR="00E43ABF" w:rsidRPr="008D3DE1" w:rsidRDefault="002C014A" w:rsidP="00C70EDE">
      <w:pPr>
        <w:spacing w:line="360" w:lineRule="auto"/>
        <w:ind w:firstLine="708"/>
        <w:jc w:val="both"/>
        <w:rPr>
          <w:rFonts w:ascii="Arial" w:hAnsi="Arial" w:cs="Arial"/>
          <w:sz w:val="24"/>
          <w:szCs w:val="24"/>
        </w:rPr>
      </w:pPr>
      <w:r w:rsidRPr="008D3DE1">
        <w:rPr>
          <w:rFonts w:ascii="Arial" w:hAnsi="Arial" w:cs="Arial"/>
          <w:sz w:val="24"/>
          <w:szCs w:val="24"/>
        </w:rPr>
        <w:t>O aspecto simbólico, ilustrativo e poético da</w:t>
      </w:r>
      <w:r w:rsidRPr="00BD7FE1">
        <w:rPr>
          <w:rFonts w:ascii="Arial" w:hAnsi="Arial" w:cs="Arial"/>
          <w:sz w:val="24"/>
          <w:szCs w:val="24"/>
        </w:rPr>
        <w:t>s</w:t>
      </w:r>
      <w:r w:rsidRPr="008D3DE1">
        <w:rPr>
          <w:rFonts w:ascii="Arial" w:hAnsi="Arial" w:cs="Arial"/>
          <w:sz w:val="24"/>
          <w:szCs w:val="24"/>
        </w:rPr>
        <w:t xml:space="preserve"> literatur</w:t>
      </w:r>
      <w:r w:rsidRPr="00BD7FE1">
        <w:rPr>
          <w:rFonts w:ascii="Arial" w:hAnsi="Arial" w:cs="Arial"/>
          <w:sz w:val="24"/>
          <w:szCs w:val="24"/>
        </w:rPr>
        <w:t>as</w:t>
      </w:r>
      <w:r w:rsidRPr="008D3DE1">
        <w:rPr>
          <w:rFonts w:ascii="Arial" w:hAnsi="Arial" w:cs="Arial"/>
          <w:sz w:val="24"/>
          <w:szCs w:val="24"/>
        </w:rPr>
        <w:t xml:space="preserve"> afro-brasileiras possibilita o desperta</w:t>
      </w:r>
      <w:r w:rsidR="003708B2" w:rsidRPr="008D3DE1">
        <w:rPr>
          <w:rFonts w:ascii="Arial" w:hAnsi="Arial" w:cs="Arial"/>
          <w:sz w:val="24"/>
          <w:szCs w:val="24"/>
        </w:rPr>
        <w:t>r</w:t>
      </w:r>
      <w:r w:rsidRPr="008D3DE1">
        <w:rPr>
          <w:rFonts w:ascii="Arial" w:hAnsi="Arial" w:cs="Arial"/>
          <w:sz w:val="24"/>
          <w:szCs w:val="24"/>
        </w:rPr>
        <w:t xml:space="preserve"> da empatia nas questões relacionadas ao racismo, a compreensão da ancestralidade e do pertencimento racial. </w:t>
      </w:r>
      <w:r w:rsidR="00C50492" w:rsidRPr="008D3DE1">
        <w:rPr>
          <w:rFonts w:ascii="Arial" w:hAnsi="Arial" w:cs="Arial"/>
          <w:sz w:val="24"/>
          <w:szCs w:val="24"/>
        </w:rPr>
        <w:t>Assim</w:t>
      </w:r>
      <w:r w:rsidRPr="008D3DE1">
        <w:rPr>
          <w:rFonts w:ascii="Arial" w:hAnsi="Arial" w:cs="Arial"/>
          <w:sz w:val="24"/>
          <w:szCs w:val="24"/>
        </w:rPr>
        <w:t>,</w:t>
      </w:r>
      <w:r w:rsidR="00C50492" w:rsidRPr="008D3DE1">
        <w:rPr>
          <w:rFonts w:ascii="Arial" w:hAnsi="Arial" w:cs="Arial"/>
          <w:sz w:val="24"/>
          <w:szCs w:val="24"/>
        </w:rPr>
        <w:t xml:space="preserve"> é necessário que haja a disponibilidade por parte dos professores</w:t>
      </w:r>
      <w:r w:rsidR="003708B2" w:rsidRPr="008D3DE1">
        <w:rPr>
          <w:rFonts w:ascii="Arial" w:hAnsi="Arial" w:cs="Arial"/>
          <w:sz w:val="24"/>
          <w:szCs w:val="24"/>
        </w:rPr>
        <w:t>,</w:t>
      </w:r>
      <w:r w:rsidR="00C50492" w:rsidRPr="008D3DE1">
        <w:rPr>
          <w:rFonts w:ascii="Arial" w:hAnsi="Arial" w:cs="Arial"/>
          <w:sz w:val="24"/>
          <w:szCs w:val="24"/>
        </w:rPr>
        <w:t xml:space="preserve"> </w:t>
      </w:r>
      <w:r w:rsidR="00E455AF" w:rsidRPr="008D3DE1">
        <w:rPr>
          <w:rFonts w:ascii="Arial" w:hAnsi="Arial" w:cs="Arial"/>
          <w:sz w:val="24"/>
          <w:szCs w:val="24"/>
        </w:rPr>
        <w:t>para que</w:t>
      </w:r>
      <w:r w:rsidR="00C50492" w:rsidRPr="008D3DE1">
        <w:rPr>
          <w:rFonts w:ascii="Arial" w:hAnsi="Arial" w:cs="Arial"/>
          <w:sz w:val="24"/>
          <w:szCs w:val="24"/>
        </w:rPr>
        <w:t xml:space="preserve"> esta </w:t>
      </w:r>
      <w:r w:rsidR="003708B2" w:rsidRPr="008D3DE1">
        <w:rPr>
          <w:rFonts w:ascii="Arial" w:hAnsi="Arial" w:cs="Arial"/>
          <w:sz w:val="24"/>
          <w:szCs w:val="24"/>
        </w:rPr>
        <w:t>literatura, de</w:t>
      </w:r>
      <w:r w:rsidR="00C50492" w:rsidRPr="008D3DE1">
        <w:rPr>
          <w:rFonts w:ascii="Arial" w:hAnsi="Arial" w:cs="Arial"/>
          <w:sz w:val="24"/>
          <w:szCs w:val="24"/>
        </w:rPr>
        <w:t xml:space="preserve"> forma assertiva</w:t>
      </w:r>
      <w:r w:rsidR="003708B2" w:rsidRPr="008D3DE1">
        <w:rPr>
          <w:rFonts w:ascii="Arial" w:hAnsi="Arial" w:cs="Arial"/>
          <w:sz w:val="24"/>
          <w:szCs w:val="24"/>
        </w:rPr>
        <w:t>,</w:t>
      </w:r>
      <w:r w:rsidR="00C50492" w:rsidRPr="008D3DE1">
        <w:rPr>
          <w:rFonts w:ascii="Arial" w:hAnsi="Arial" w:cs="Arial"/>
          <w:sz w:val="24"/>
          <w:szCs w:val="24"/>
        </w:rPr>
        <w:t xml:space="preserve"> </w:t>
      </w:r>
      <w:r w:rsidR="0053546D" w:rsidRPr="008D3DE1">
        <w:rPr>
          <w:rFonts w:ascii="Arial" w:hAnsi="Arial" w:cs="Arial"/>
          <w:sz w:val="24"/>
          <w:szCs w:val="24"/>
        </w:rPr>
        <w:t xml:space="preserve">seja utilizada </w:t>
      </w:r>
      <w:r w:rsidR="00C50492" w:rsidRPr="008D3DE1">
        <w:rPr>
          <w:rFonts w:ascii="Arial" w:hAnsi="Arial" w:cs="Arial"/>
          <w:sz w:val="24"/>
          <w:szCs w:val="24"/>
        </w:rPr>
        <w:t>durante todo o ano letivo e não apenas em um único dia, no mês da consciência negra.</w:t>
      </w:r>
      <w:r w:rsidR="00E455AF" w:rsidRPr="008D3DE1">
        <w:rPr>
          <w:rFonts w:ascii="Arial" w:hAnsi="Arial" w:cs="Arial"/>
          <w:sz w:val="24"/>
          <w:szCs w:val="24"/>
        </w:rPr>
        <w:t xml:space="preserve"> Esta conduta proporciona a valorização da diversidade e as especificidades da cultura africana para as crianças negras e não negras. Pois, segundo Munanga (2004, p. 16) citada p</w:t>
      </w:r>
      <w:r w:rsidR="0053546D" w:rsidRPr="008D3DE1">
        <w:rPr>
          <w:rFonts w:ascii="Arial" w:hAnsi="Arial" w:cs="Arial"/>
          <w:sz w:val="24"/>
          <w:szCs w:val="24"/>
        </w:rPr>
        <w:t>or Mariosa e Reis (2011, p. 47)</w:t>
      </w:r>
    </w:p>
    <w:p w14:paraId="1ACDE0E8" w14:textId="77777777" w:rsidR="00E455AF" w:rsidRPr="007C306F" w:rsidRDefault="00E455AF" w:rsidP="00D9454E">
      <w:pPr>
        <w:pStyle w:val="SemEspaamento"/>
        <w:ind w:left="2268"/>
        <w:jc w:val="both"/>
        <w:rPr>
          <w:rFonts w:ascii="Arial" w:hAnsi="Arial" w:cs="Arial"/>
          <w:sz w:val="20"/>
          <w:szCs w:val="20"/>
        </w:rPr>
      </w:pPr>
      <w:r w:rsidRPr="007C306F">
        <w:rPr>
          <w:rFonts w:ascii="Arial" w:hAnsi="Arial" w:cs="Arial"/>
          <w:sz w:val="20"/>
          <w:szCs w:val="20"/>
        </w:rPr>
        <w:t xml:space="preserve">[...] não interessa apenas aos alunos de ascendência negra. Interessa também aos alunos de outras ascendências </w:t>
      </w:r>
      <w:r w:rsidR="00D9454E" w:rsidRPr="007C306F">
        <w:rPr>
          <w:rFonts w:ascii="Arial" w:hAnsi="Arial" w:cs="Arial"/>
          <w:sz w:val="20"/>
          <w:szCs w:val="20"/>
        </w:rPr>
        <w:t>étnicas</w:t>
      </w:r>
      <w:r w:rsidRPr="007C306F">
        <w:rPr>
          <w:rFonts w:ascii="Arial" w:hAnsi="Arial" w:cs="Arial"/>
          <w:sz w:val="20"/>
          <w:szCs w:val="20"/>
        </w:rPr>
        <w:t>, principalmente branca, pois ao receber uma educação envenenada pelos preconceitos, eles também tiveram suas estruturas psíquicas afetadas, além disso, essa memória não pertence somente aos negros. Ela pertence a todos, te</w:t>
      </w:r>
      <w:r w:rsidR="00D9454E" w:rsidRPr="007C306F">
        <w:rPr>
          <w:rFonts w:ascii="Arial" w:hAnsi="Arial" w:cs="Arial"/>
          <w:sz w:val="20"/>
          <w:szCs w:val="20"/>
        </w:rPr>
        <w:t>n</w:t>
      </w:r>
      <w:r w:rsidRPr="007C306F">
        <w:rPr>
          <w:rFonts w:ascii="Arial" w:hAnsi="Arial" w:cs="Arial"/>
          <w:sz w:val="20"/>
          <w:szCs w:val="20"/>
        </w:rPr>
        <w:t>do em vista que</w:t>
      </w:r>
      <w:r w:rsidR="00D9454E" w:rsidRPr="007C306F">
        <w:rPr>
          <w:rFonts w:ascii="Arial" w:hAnsi="Arial" w:cs="Arial"/>
          <w:sz w:val="20"/>
          <w:szCs w:val="20"/>
        </w:rPr>
        <w:t xml:space="preserve"> </w:t>
      </w:r>
      <w:r w:rsidRPr="007C306F">
        <w:rPr>
          <w:rFonts w:ascii="Arial" w:hAnsi="Arial" w:cs="Arial"/>
          <w:sz w:val="20"/>
          <w:szCs w:val="20"/>
        </w:rPr>
        <w:t xml:space="preserve">a cultura da qual nos alimentamos </w:t>
      </w:r>
      <w:r w:rsidR="00D9454E" w:rsidRPr="007C306F">
        <w:rPr>
          <w:rFonts w:ascii="Arial" w:hAnsi="Arial" w:cs="Arial"/>
          <w:sz w:val="20"/>
          <w:szCs w:val="20"/>
        </w:rPr>
        <w:t>quotidianamente</w:t>
      </w:r>
      <w:r w:rsidRPr="007C306F">
        <w:rPr>
          <w:rFonts w:ascii="Arial" w:hAnsi="Arial" w:cs="Arial"/>
          <w:sz w:val="20"/>
          <w:szCs w:val="20"/>
        </w:rPr>
        <w:t xml:space="preserve"> é fruto de todos os segmentos </w:t>
      </w:r>
      <w:r w:rsidR="00D9454E" w:rsidRPr="007C306F">
        <w:rPr>
          <w:rFonts w:ascii="Arial" w:hAnsi="Arial" w:cs="Arial"/>
          <w:sz w:val="20"/>
          <w:szCs w:val="20"/>
        </w:rPr>
        <w:t>étnicos</w:t>
      </w:r>
      <w:r w:rsidRPr="007C306F">
        <w:rPr>
          <w:rFonts w:ascii="Arial" w:hAnsi="Arial" w:cs="Arial"/>
          <w:sz w:val="20"/>
          <w:szCs w:val="20"/>
        </w:rPr>
        <w:t xml:space="preserve"> que, apesar das condições de</w:t>
      </w:r>
      <w:r w:rsidR="00D9454E" w:rsidRPr="007C306F">
        <w:rPr>
          <w:rFonts w:ascii="Arial" w:hAnsi="Arial" w:cs="Arial"/>
          <w:sz w:val="20"/>
          <w:szCs w:val="20"/>
        </w:rPr>
        <w:t>siguais</w:t>
      </w:r>
      <w:r w:rsidRPr="007C306F">
        <w:rPr>
          <w:rFonts w:ascii="Arial" w:hAnsi="Arial" w:cs="Arial"/>
          <w:sz w:val="20"/>
          <w:szCs w:val="20"/>
        </w:rPr>
        <w:t xml:space="preserve"> nas quais se desenvolvem, contribuíram cada um de seu modo na formação da riqueza econômica e social e da identidade </w:t>
      </w:r>
      <w:r w:rsidR="00D9454E" w:rsidRPr="007C306F">
        <w:rPr>
          <w:rFonts w:ascii="Arial" w:hAnsi="Arial" w:cs="Arial"/>
          <w:sz w:val="20"/>
          <w:szCs w:val="20"/>
        </w:rPr>
        <w:t>nacional [...]</w:t>
      </w:r>
      <w:r w:rsidRPr="007C306F">
        <w:rPr>
          <w:rFonts w:ascii="Arial" w:hAnsi="Arial" w:cs="Arial"/>
          <w:sz w:val="20"/>
          <w:szCs w:val="20"/>
        </w:rPr>
        <w:t>.</w:t>
      </w:r>
    </w:p>
    <w:p w14:paraId="6739F2CE" w14:textId="77777777" w:rsidR="00876210" w:rsidRPr="008D3DE1" w:rsidRDefault="00876210" w:rsidP="004F73E0">
      <w:pPr>
        <w:spacing w:line="360" w:lineRule="auto"/>
        <w:jc w:val="both"/>
        <w:rPr>
          <w:rFonts w:ascii="Arial" w:hAnsi="Arial" w:cs="Arial"/>
          <w:b/>
          <w:sz w:val="24"/>
          <w:szCs w:val="24"/>
        </w:rPr>
      </w:pPr>
    </w:p>
    <w:p w14:paraId="3524B076" w14:textId="77777777" w:rsidR="006A3256" w:rsidRPr="008D3DE1" w:rsidRDefault="003600A0" w:rsidP="00F46FE3">
      <w:pPr>
        <w:spacing w:line="360" w:lineRule="auto"/>
        <w:ind w:firstLine="708"/>
        <w:jc w:val="both"/>
        <w:rPr>
          <w:rFonts w:ascii="Arial" w:hAnsi="Arial" w:cs="Arial"/>
          <w:sz w:val="24"/>
          <w:szCs w:val="24"/>
        </w:rPr>
      </w:pPr>
      <w:r w:rsidRPr="008D3DE1">
        <w:rPr>
          <w:rFonts w:ascii="Arial" w:hAnsi="Arial" w:cs="Arial"/>
          <w:sz w:val="24"/>
          <w:szCs w:val="24"/>
        </w:rPr>
        <w:t>Contar histórias, apresentar livros com temáticas afro-brasileiras não é apenas sugestivo, deve ser imprescindível em uma fase de escolarização que as histórias têm destacado papel no imaginário e nas constru</w:t>
      </w:r>
      <w:r w:rsidR="0014043C" w:rsidRPr="008D3DE1">
        <w:rPr>
          <w:rFonts w:ascii="Arial" w:hAnsi="Arial" w:cs="Arial"/>
          <w:sz w:val="24"/>
          <w:szCs w:val="24"/>
        </w:rPr>
        <w:t>ções de valores e aprendizagens</w:t>
      </w:r>
      <w:r w:rsidR="00CD6837" w:rsidRPr="008D3DE1">
        <w:rPr>
          <w:rFonts w:ascii="Arial" w:hAnsi="Arial" w:cs="Arial"/>
          <w:sz w:val="24"/>
          <w:szCs w:val="24"/>
        </w:rPr>
        <w:t xml:space="preserve">. </w:t>
      </w:r>
      <w:r w:rsidRPr="008D3DE1">
        <w:rPr>
          <w:rFonts w:ascii="Arial" w:hAnsi="Arial" w:cs="Arial"/>
          <w:sz w:val="24"/>
          <w:szCs w:val="24"/>
        </w:rPr>
        <w:t>Não dese</w:t>
      </w:r>
      <w:r w:rsidR="00F46FE3" w:rsidRPr="008D3DE1">
        <w:rPr>
          <w:rFonts w:ascii="Arial" w:hAnsi="Arial" w:cs="Arial"/>
          <w:sz w:val="24"/>
          <w:szCs w:val="24"/>
        </w:rPr>
        <w:t>jamos fazer da literatura</w:t>
      </w:r>
      <w:r w:rsidRPr="008D3DE1">
        <w:rPr>
          <w:rFonts w:ascii="Arial" w:hAnsi="Arial" w:cs="Arial"/>
          <w:sz w:val="24"/>
          <w:szCs w:val="24"/>
        </w:rPr>
        <w:t xml:space="preserve"> infantil um aparato estritamente pedagógico, usado com valores morais, pois, seria raso demais essa compreensão. Literatura é prazer, alegria, contentamento, solidão, raiva, indagação, descobertas, entra tantas possibilidades despertadas ao se escutar ou ler uma história. Autor, leitor e/ou mediador se entrelaçam em suas subjetividades nos momentos antes, durante a após as narrativas. Desejamos possibilitar que este valoroso artefato cultural possa ser fonte também de representatividade em um não encantado mundo de contos de </w:t>
      </w:r>
      <w:r w:rsidR="003708B2" w:rsidRPr="008D3DE1">
        <w:rPr>
          <w:rFonts w:ascii="Arial" w:hAnsi="Arial" w:cs="Arial"/>
          <w:sz w:val="24"/>
          <w:szCs w:val="24"/>
        </w:rPr>
        <w:t>fadas,</w:t>
      </w:r>
      <w:r w:rsidRPr="008D3DE1">
        <w:rPr>
          <w:rFonts w:ascii="Arial" w:hAnsi="Arial" w:cs="Arial"/>
          <w:sz w:val="24"/>
          <w:szCs w:val="24"/>
        </w:rPr>
        <w:t xml:space="preserve"> </w:t>
      </w:r>
      <w:r w:rsidR="001C4432" w:rsidRPr="008D3DE1">
        <w:rPr>
          <w:rFonts w:ascii="Arial" w:hAnsi="Arial" w:cs="Arial"/>
          <w:sz w:val="24"/>
          <w:szCs w:val="24"/>
        </w:rPr>
        <w:t>mas,</w:t>
      </w:r>
      <w:r w:rsidRPr="008D3DE1">
        <w:rPr>
          <w:rFonts w:ascii="Arial" w:hAnsi="Arial" w:cs="Arial"/>
          <w:sz w:val="24"/>
          <w:szCs w:val="24"/>
        </w:rPr>
        <w:t xml:space="preserve"> que conduz por tijolos dourados para sonhos </w:t>
      </w:r>
      <w:r w:rsidR="003708B2" w:rsidRPr="008D3DE1">
        <w:rPr>
          <w:rFonts w:ascii="Arial" w:hAnsi="Arial" w:cs="Arial"/>
          <w:sz w:val="24"/>
          <w:szCs w:val="24"/>
        </w:rPr>
        <w:t>possíveis,</w:t>
      </w:r>
      <w:r w:rsidRPr="008D3DE1">
        <w:rPr>
          <w:rFonts w:ascii="Arial" w:hAnsi="Arial" w:cs="Arial"/>
          <w:sz w:val="24"/>
          <w:szCs w:val="24"/>
        </w:rPr>
        <w:t xml:space="preserve"> para um legado de resistência</w:t>
      </w:r>
      <w:r w:rsidR="003708B2" w:rsidRPr="008D3DE1">
        <w:rPr>
          <w:rFonts w:ascii="Arial" w:hAnsi="Arial" w:cs="Arial"/>
          <w:sz w:val="24"/>
          <w:szCs w:val="24"/>
        </w:rPr>
        <w:t>, luta</w:t>
      </w:r>
      <w:r w:rsidRPr="008D3DE1">
        <w:rPr>
          <w:rFonts w:ascii="Arial" w:hAnsi="Arial" w:cs="Arial"/>
          <w:sz w:val="24"/>
          <w:szCs w:val="24"/>
        </w:rPr>
        <w:t xml:space="preserve"> e amorosidade.</w:t>
      </w:r>
    </w:p>
    <w:p w14:paraId="70A907E4" w14:textId="77777777" w:rsidR="00E74638" w:rsidRDefault="0008142F" w:rsidP="00E74638">
      <w:pPr>
        <w:spacing w:line="360" w:lineRule="auto"/>
        <w:rPr>
          <w:rFonts w:ascii="Arial" w:hAnsi="Arial" w:cs="Arial"/>
          <w:b/>
          <w:sz w:val="24"/>
          <w:szCs w:val="24"/>
        </w:rPr>
      </w:pPr>
      <w:r w:rsidRPr="008D3DE1">
        <w:rPr>
          <w:rFonts w:ascii="Arial" w:hAnsi="Arial" w:cs="Arial"/>
          <w:b/>
          <w:sz w:val="24"/>
          <w:szCs w:val="24"/>
        </w:rPr>
        <w:t>5. METODOLOGIA</w:t>
      </w:r>
    </w:p>
    <w:p w14:paraId="0E6C364B" w14:textId="1FA09AD5" w:rsidR="00906740" w:rsidRPr="00E74638" w:rsidRDefault="00861E65" w:rsidP="00E74638">
      <w:pPr>
        <w:spacing w:line="360" w:lineRule="auto"/>
        <w:ind w:firstLine="708"/>
        <w:rPr>
          <w:rFonts w:ascii="Arial" w:hAnsi="Arial" w:cs="Arial"/>
          <w:b/>
          <w:sz w:val="24"/>
          <w:szCs w:val="24"/>
        </w:rPr>
      </w:pPr>
      <w:r w:rsidRPr="00BD7FE1">
        <w:rPr>
          <w:rFonts w:ascii="Arial" w:hAnsi="Arial" w:cs="Arial"/>
          <w:sz w:val="24"/>
          <w:szCs w:val="24"/>
        </w:rPr>
        <w:t>Desenvolvemos</w:t>
      </w:r>
      <w:r>
        <w:rPr>
          <w:rFonts w:ascii="Arial" w:hAnsi="Arial" w:cs="Arial"/>
          <w:color w:val="FF0000"/>
          <w:sz w:val="24"/>
          <w:szCs w:val="24"/>
        </w:rPr>
        <w:t xml:space="preserve"> </w:t>
      </w:r>
      <w:r w:rsidR="000A07FA">
        <w:rPr>
          <w:rFonts w:ascii="Arial" w:hAnsi="Arial" w:cs="Arial"/>
          <w:sz w:val="24"/>
          <w:szCs w:val="24"/>
        </w:rPr>
        <w:t>um estudo de caso</w:t>
      </w:r>
      <w:r w:rsidR="002506B7" w:rsidRPr="008D3DE1">
        <w:rPr>
          <w:rFonts w:ascii="Arial" w:hAnsi="Arial" w:cs="Arial"/>
          <w:sz w:val="24"/>
          <w:szCs w:val="24"/>
        </w:rPr>
        <w:t xml:space="preserve"> </w:t>
      </w:r>
      <w:r w:rsidR="00135316" w:rsidRPr="008D3DE1">
        <w:rPr>
          <w:rFonts w:ascii="Arial" w:hAnsi="Arial" w:cs="Arial"/>
          <w:sz w:val="24"/>
          <w:szCs w:val="24"/>
        </w:rPr>
        <w:t>de cunho qualitativo,</w:t>
      </w:r>
      <w:r w:rsidR="0053546D" w:rsidRPr="008D3DE1">
        <w:rPr>
          <w:rFonts w:ascii="Arial" w:hAnsi="Arial" w:cs="Arial"/>
          <w:sz w:val="24"/>
          <w:szCs w:val="24"/>
        </w:rPr>
        <w:t xml:space="preserve"> descrit</w:t>
      </w:r>
      <w:r w:rsidR="006A3256" w:rsidRPr="008D3DE1">
        <w:rPr>
          <w:rFonts w:ascii="Arial" w:hAnsi="Arial" w:cs="Arial"/>
          <w:sz w:val="24"/>
          <w:szCs w:val="24"/>
        </w:rPr>
        <w:t xml:space="preserve">ivo e </w:t>
      </w:r>
      <w:r w:rsidR="000A07FA">
        <w:rPr>
          <w:rFonts w:ascii="Arial" w:hAnsi="Arial" w:cs="Arial"/>
          <w:sz w:val="24"/>
          <w:szCs w:val="24"/>
        </w:rPr>
        <w:t xml:space="preserve">que </w:t>
      </w:r>
      <w:r w:rsidR="006A3256" w:rsidRPr="008D3DE1">
        <w:rPr>
          <w:rFonts w:ascii="Arial" w:hAnsi="Arial" w:cs="Arial"/>
          <w:sz w:val="24"/>
          <w:szCs w:val="24"/>
        </w:rPr>
        <w:t>se propõe</w:t>
      </w:r>
      <w:r w:rsidR="00B818CF" w:rsidRPr="008D3DE1">
        <w:rPr>
          <w:rFonts w:ascii="Arial" w:hAnsi="Arial" w:cs="Arial"/>
          <w:sz w:val="24"/>
          <w:szCs w:val="24"/>
        </w:rPr>
        <w:t xml:space="preserve"> </w:t>
      </w:r>
      <w:r w:rsidR="00135316" w:rsidRPr="008D3DE1">
        <w:rPr>
          <w:rFonts w:ascii="Arial" w:hAnsi="Arial" w:cs="Arial"/>
          <w:sz w:val="24"/>
          <w:szCs w:val="24"/>
        </w:rPr>
        <w:t>a refletir</w:t>
      </w:r>
      <w:r w:rsidR="00BD7FE1">
        <w:rPr>
          <w:rFonts w:ascii="Arial" w:hAnsi="Arial" w:cs="Arial"/>
          <w:sz w:val="24"/>
          <w:szCs w:val="24"/>
        </w:rPr>
        <w:t xml:space="preserve"> sobre o uso</w:t>
      </w:r>
      <w:r w:rsidR="00135316" w:rsidRPr="008D3DE1">
        <w:rPr>
          <w:rFonts w:ascii="Arial" w:hAnsi="Arial" w:cs="Arial"/>
          <w:sz w:val="24"/>
          <w:szCs w:val="24"/>
        </w:rPr>
        <w:t xml:space="preserve"> da literatura afro-brasileira </w:t>
      </w:r>
      <w:r w:rsidR="00BD7FE1">
        <w:rPr>
          <w:rFonts w:ascii="Arial" w:hAnsi="Arial" w:cs="Arial"/>
          <w:sz w:val="24"/>
          <w:szCs w:val="24"/>
        </w:rPr>
        <w:t>na Educação Infantil por professoras da região metropolitana do Recife</w:t>
      </w:r>
      <w:r w:rsidR="00135316" w:rsidRPr="008D3DE1">
        <w:rPr>
          <w:rFonts w:ascii="Arial" w:hAnsi="Arial" w:cs="Arial"/>
          <w:sz w:val="24"/>
          <w:szCs w:val="24"/>
        </w:rPr>
        <w:t>.</w:t>
      </w:r>
      <w:r w:rsidR="00EB7A2D" w:rsidRPr="008D3DE1">
        <w:rPr>
          <w:rFonts w:ascii="Arial" w:hAnsi="Arial" w:cs="Arial"/>
          <w:sz w:val="24"/>
          <w:szCs w:val="24"/>
        </w:rPr>
        <w:t xml:space="preserve"> </w:t>
      </w:r>
      <w:r w:rsidR="00BD7FE1">
        <w:rPr>
          <w:rFonts w:ascii="Arial" w:hAnsi="Arial" w:cs="Arial"/>
          <w:sz w:val="24"/>
          <w:szCs w:val="24"/>
        </w:rPr>
        <w:t>A fundamentação teórica acima delineada subsidiou a elaboração do roteiro de entrevista.</w:t>
      </w:r>
      <w:r w:rsidR="00D61444">
        <w:rPr>
          <w:rFonts w:ascii="Arial" w:hAnsi="Arial" w:cs="Arial"/>
          <w:color w:val="FF0000"/>
          <w:sz w:val="24"/>
          <w:szCs w:val="24"/>
        </w:rPr>
        <w:t xml:space="preserve"> </w:t>
      </w:r>
      <w:r w:rsidR="003F5020" w:rsidRPr="008D3DE1">
        <w:rPr>
          <w:rFonts w:ascii="Arial" w:hAnsi="Arial" w:cs="Arial"/>
          <w:sz w:val="24"/>
          <w:szCs w:val="24"/>
        </w:rPr>
        <w:t>O critério quantitativo da amostra foi realizado levando em consideração o tempo curto para coleta de dados e o momento pandêmico em decorr</w:t>
      </w:r>
      <w:r w:rsidR="00BC0174">
        <w:rPr>
          <w:rFonts w:ascii="Arial" w:hAnsi="Arial" w:cs="Arial"/>
          <w:sz w:val="24"/>
          <w:szCs w:val="24"/>
        </w:rPr>
        <w:t>ência da pandemia da COVID-19. Assim mantivemos contato com 3 escolas da Região Metropolitana do Recife</w:t>
      </w:r>
      <w:r w:rsidR="002C6AD5">
        <w:rPr>
          <w:rFonts w:ascii="Arial" w:hAnsi="Arial" w:cs="Arial"/>
          <w:sz w:val="24"/>
          <w:szCs w:val="24"/>
        </w:rPr>
        <w:t>, próximas a nossa residência,</w:t>
      </w:r>
      <w:r w:rsidR="00BC0174">
        <w:rPr>
          <w:rFonts w:ascii="Arial" w:hAnsi="Arial" w:cs="Arial"/>
          <w:sz w:val="24"/>
          <w:szCs w:val="24"/>
        </w:rPr>
        <w:t xml:space="preserve"> e </w:t>
      </w:r>
      <w:r w:rsidR="00BC0174" w:rsidRPr="00D61444">
        <w:rPr>
          <w:rFonts w:ascii="Arial" w:hAnsi="Arial" w:cs="Arial"/>
          <w:b/>
          <w:bCs/>
          <w:sz w:val="24"/>
          <w:szCs w:val="24"/>
        </w:rPr>
        <w:t>12 professoras</w:t>
      </w:r>
      <w:r w:rsidR="00BC0174">
        <w:rPr>
          <w:rFonts w:ascii="Arial" w:hAnsi="Arial" w:cs="Arial"/>
          <w:sz w:val="24"/>
          <w:szCs w:val="24"/>
        </w:rPr>
        <w:t xml:space="preserve"> </w:t>
      </w:r>
      <w:r w:rsidR="00BC0174" w:rsidRPr="008D3DE1">
        <w:rPr>
          <w:rFonts w:ascii="Arial" w:hAnsi="Arial" w:cs="Arial"/>
          <w:sz w:val="24"/>
          <w:szCs w:val="24"/>
        </w:rPr>
        <w:t xml:space="preserve">que atuam, há pelo </w:t>
      </w:r>
      <w:r w:rsidR="00BC0174" w:rsidRPr="00D61444">
        <w:rPr>
          <w:rFonts w:ascii="Arial" w:hAnsi="Arial" w:cs="Arial"/>
          <w:b/>
          <w:bCs/>
          <w:sz w:val="24"/>
          <w:szCs w:val="24"/>
        </w:rPr>
        <w:t>menos 1 ano, na Educação Infantil em escolas da rede pública e/ou privada disponibilizaram-se para participação</w:t>
      </w:r>
      <w:r w:rsidR="00BC0174">
        <w:rPr>
          <w:rFonts w:ascii="Arial" w:hAnsi="Arial" w:cs="Arial"/>
          <w:sz w:val="24"/>
          <w:szCs w:val="24"/>
        </w:rPr>
        <w:t xml:space="preserve">. </w:t>
      </w:r>
      <w:r w:rsidR="00BA6A09" w:rsidRPr="008D3DE1">
        <w:rPr>
          <w:rFonts w:ascii="Arial" w:hAnsi="Arial" w:cs="Arial"/>
          <w:sz w:val="24"/>
          <w:szCs w:val="24"/>
        </w:rPr>
        <w:t>Para manter o caráter sigiloso dos sujeito</w:t>
      </w:r>
      <w:r w:rsidR="00BD7FE1">
        <w:rPr>
          <w:rFonts w:ascii="Arial" w:hAnsi="Arial" w:cs="Arial"/>
          <w:sz w:val="24"/>
          <w:szCs w:val="24"/>
        </w:rPr>
        <w:t>s, utilizamos pseudônimos (optamos pela identificação através de nomes de origem africana, em referência a temática da pesquisa</w:t>
      </w:r>
      <w:r w:rsidR="00BA6A09" w:rsidRPr="008D3DE1">
        <w:rPr>
          <w:rFonts w:ascii="Arial" w:hAnsi="Arial" w:cs="Arial"/>
          <w:sz w:val="24"/>
          <w:szCs w:val="24"/>
        </w:rPr>
        <w:t>) para i</w:t>
      </w:r>
      <w:r w:rsidR="00D13C96">
        <w:rPr>
          <w:rFonts w:ascii="Arial" w:hAnsi="Arial" w:cs="Arial"/>
          <w:sz w:val="24"/>
          <w:szCs w:val="24"/>
        </w:rPr>
        <w:t>dentificar todas as professoras.</w:t>
      </w:r>
    </w:p>
    <w:p w14:paraId="686B84D4" w14:textId="21E663D0" w:rsidR="00BA7FC7" w:rsidRPr="008D3DE1" w:rsidRDefault="0053546D" w:rsidP="002506B7">
      <w:pPr>
        <w:spacing w:line="360" w:lineRule="auto"/>
        <w:ind w:firstLine="708"/>
        <w:jc w:val="both"/>
        <w:rPr>
          <w:rFonts w:ascii="Arial" w:hAnsi="Arial" w:cs="Arial"/>
          <w:sz w:val="24"/>
          <w:szCs w:val="24"/>
        </w:rPr>
      </w:pPr>
      <w:r w:rsidRPr="008D3DE1">
        <w:rPr>
          <w:rFonts w:ascii="Arial" w:hAnsi="Arial" w:cs="Arial"/>
          <w:sz w:val="24"/>
          <w:szCs w:val="24"/>
        </w:rPr>
        <w:t>Os sujeitos responderam</w:t>
      </w:r>
      <w:r w:rsidR="008C0A44" w:rsidRPr="008D3DE1">
        <w:rPr>
          <w:rFonts w:ascii="Arial" w:hAnsi="Arial" w:cs="Arial"/>
          <w:sz w:val="24"/>
          <w:szCs w:val="24"/>
        </w:rPr>
        <w:t xml:space="preserve"> uma entrevista semi-estruturada</w:t>
      </w:r>
      <w:r w:rsidR="00BA7FC7" w:rsidRPr="008D3DE1">
        <w:rPr>
          <w:rFonts w:ascii="Arial" w:hAnsi="Arial" w:cs="Arial"/>
          <w:sz w:val="24"/>
          <w:szCs w:val="24"/>
        </w:rPr>
        <w:t xml:space="preserve"> </w:t>
      </w:r>
      <w:r w:rsidR="008C0A44" w:rsidRPr="008D3DE1">
        <w:rPr>
          <w:rFonts w:ascii="Arial" w:hAnsi="Arial" w:cs="Arial"/>
          <w:sz w:val="24"/>
          <w:szCs w:val="24"/>
        </w:rPr>
        <w:t>com perguntas que objetiva</w:t>
      </w:r>
      <w:r w:rsidRPr="008D3DE1">
        <w:rPr>
          <w:rFonts w:ascii="Arial" w:hAnsi="Arial" w:cs="Arial"/>
          <w:sz w:val="24"/>
          <w:szCs w:val="24"/>
        </w:rPr>
        <w:t>va</w:t>
      </w:r>
      <w:r w:rsidR="00391349" w:rsidRPr="008D3DE1">
        <w:rPr>
          <w:rFonts w:ascii="Arial" w:hAnsi="Arial" w:cs="Arial"/>
          <w:sz w:val="24"/>
          <w:szCs w:val="24"/>
        </w:rPr>
        <w:t>m saber princip</w:t>
      </w:r>
      <w:r w:rsidR="00BD7FE1">
        <w:rPr>
          <w:rFonts w:ascii="Arial" w:hAnsi="Arial" w:cs="Arial"/>
          <w:sz w:val="24"/>
          <w:szCs w:val="24"/>
        </w:rPr>
        <w:t>almente sobre o conhecimento,</w:t>
      </w:r>
      <w:r w:rsidR="00BC0174">
        <w:rPr>
          <w:rFonts w:ascii="Arial" w:hAnsi="Arial" w:cs="Arial"/>
          <w:sz w:val="24"/>
          <w:szCs w:val="24"/>
        </w:rPr>
        <w:t xml:space="preserve"> utilização</w:t>
      </w:r>
      <w:r w:rsidR="00BD7FE1">
        <w:rPr>
          <w:rFonts w:ascii="Arial" w:hAnsi="Arial" w:cs="Arial"/>
          <w:sz w:val="24"/>
          <w:szCs w:val="24"/>
        </w:rPr>
        <w:t>, frequência e motivação</w:t>
      </w:r>
      <w:r w:rsidR="00BC0174">
        <w:rPr>
          <w:rFonts w:ascii="Arial" w:hAnsi="Arial" w:cs="Arial"/>
          <w:sz w:val="24"/>
          <w:szCs w:val="24"/>
        </w:rPr>
        <w:t xml:space="preserve"> da literatura afro-brasileira</w:t>
      </w:r>
      <w:r w:rsidR="008C0A44" w:rsidRPr="008D3DE1">
        <w:rPr>
          <w:rFonts w:ascii="Arial" w:hAnsi="Arial" w:cs="Arial"/>
          <w:sz w:val="24"/>
          <w:szCs w:val="24"/>
        </w:rPr>
        <w:t xml:space="preserve"> em sala de au</w:t>
      </w:r>
      <w:r w:rsidR="00391349" w:rsidRPr="008D3DE1">
        <w:rPr>
          <w:rFonts w:ascii="Arial" w:hAnsi="Arial" w:cs="Arial"/>
          <w:sz w:val="24"/>
          <w:szCs w:val="24"/>
        </w:rPr>
        <w:t>la</w:t>
      </w:r>
      <w:r w:rsidR="00BD7FE1">
        <w:rPr>
          <w:rFonts w:ascii="Arial" w:hAnsi="Arial" w:cs="Arial"/>
          <w:sz w:val="24"/>
          <w:szCs w:val="24"/>
        </w:rPr>
        <w:t>.</w:t>
      </w:r>
      <w:r w:rsidR="000C346A">
        <w:rPr>
          <w:rFonts w:ascii="Arial" w:hAnsi="Arial" w:cs="Arial"/>
          <w:sz w:val="24"/>
          <w:szCs w:val="24"/>
        </w:rPr>
        <w:t xml:space="preserve"> Também buscamos dados sobre o conhecimento</w:t>
      </w:r>
      <w:r w:rsidR="007C306F">
        <w:rPr>
          <w:rFonts w:ascii="Arial" w:hAnsi="Arial" w:cs="Arial"/>
          <w:sz w:val="24"/>
          <w:szCs w:val="24"/>
        </w:rPr>
        <w:t xml:space="preserve"> </w:t>
      </w:r>
      <w:r w:rsidR="000C346A">
        <w:rPr>
          <w:rFonts w:ascii="Arial" w:hAnsi="Arial" w:cs="Arial"/>
          <w:sz w:val="24"/>
          <w:szCs w:val="24"/>
        </w:rPr>
        <w:t>d</w:t>
      </w:r>
      <w:r w:rsidR="007C306F">
        <w:rPr>
          <w:rFonts w:ascii="Arial" w:hAnsi="Arial" w:cs="Arial"/>
          <w:sz w:val="24"/>
          <w:szCs w:val="24"/>
        </w:rPr>
        <w:t>as leis de combate ao racismo e sua inserção na escola</w:t>
      </w:r>
      <w:r w:rsidR="000C346A">
        <w:rPr>
          <w:rFonts w:ascii="Arial" w:hAnsi="Arial" w:cs="Arial"/>
          <w:sz w:val="24"/>
          <w:szCs w:val="24"/>
        </w:rPr>
        <w:t>, assim como, se já tinham presenciado algum caso de preconceito e/ou racismo na escola</w:t>
      </w:r>
      <w:r w:rsidR="00391349" w:rsidRPr="008D3DE1">
        <w:rPr>
          <w:rFonts w:ascii="Arial" w:hAnsi="Arial" w:cs="Arial"/>
          <w:sz w:val="24"/>
          <w:szCs w:val="24"/>
        </w:rPr>
        <w:t xml:space="preserve">. </w:t>
      </w:r>
      <w:r w:rsidRPr="008D3DE1">
        <w:rPr>
          <w:rFonts w:ascii="Arial" w:hAnsi="Arial" w:cs="Arial"/>
          <w:sz w:val="24"/>
          <w:szCs w:val="24"/>
        </w:rPr>
        <w:t xml:space="preserve">Estas entrevistas foram </w:t>
      </w:r>
      <w:r w:rsidR="008C0A44" w:rsidRPr="008D3DE1">
        <w:rPr>
          <w:rFonts w:ascii="Arial" w:hAnsi="Arial" w:cs="Arial"/>
          <w:sz w:val="24"/>
          <w:szCs w:val="24"/>
        </w:rPr>
        <w:t>realizadas presencialmen</w:t>
      </w:r>
      <w:r w:rsidR="00391349" w:rsidRPr="008D3DE1">
        <w:rPr>
          <w:rFonts w:ascii="Arial" w:hAnsi="Arial" w:cs="Arial"/>
          <w:sz w:val="24"/>
          <w:szCs w:val="24"/>
        </w:rPr>
        <w:t xml:space="preserve">te e/ou por meio de ferramentas virtuais </w:t>
      </w:r>
      <w:r w:rsidR="008C0A44" w:rsidRPr="008D3DE1">
        <w:rPr>
          <w:rFonts w:ascii="Arial" w:hAnsi="Arial" w:cs="Arial"/>
          <w:sz w:val="24"/>
          <w:szCs w:val="24"/>
        </w:rPr>
        <w:t>como o google meet</w:t>
      </w:r>
      <w:r w:rsidR="000B03E2" w:rsidRPr="008D3DE1">
        <w:rPr>
          <w:rFonts w:ascii="Arial" w:hAnsi="Arial" w:cs="Arial"/>
          <w:sz w:val="24"/>
          <w:szCs w:val="24"/>
        </w:rPr>
        <w:t xml:space="preserve"> e/ou vídeo chamada do WhatsApp, gravadas com autorização das participantes.</w:t>
      </w:r>
      <w:r w:rsidR="008C0A44" w:rsidRPr="008D3DE1">
        <w:rPr>
          <w:rFonts w:ascii="Arial" w:hAnsi="Arial" w:cs="Arial"/>
          <w:sz w:val="24"/>
          <w:szCs w:val="24"/>
        </w:rPr>
        <w:t xml:space="preserve"> A escolha da entrevista como ferramenta metodológica, motivou-se para favorecer a relação inters</w:t>
      </w:r>
      <w:r w:rsidR="000B03E2" w:rsidRPr="008D3DE1">
        <w:rPr>
          <w:rFonts w:ascii="Arial" w:hAnsi="Arial" w:cs="Arial"/>
          <w:sz w:val="24"/>
          <w:szCs w:val="24"/>
        </w:rPr>
        <w:t>ubjetiva da entrevistadora com as entrevistada</w:t>
      </w:r>
      <w:r w:rsidR="008C0A44" w:rsidRPr="008D3DE1">
        <w:rPr>
          <w:rFonts w:ascii="Arial" w:hAnsi="Arial" w:cs="Arial"/>
          <w:sz w:val="24"/>
          <w:szCs w:val="24"/>
        </w:rPr>
        <w:t>s, que por meio das trocas verbais e não verbais, estabelecem um contexto de interação, o que permite uma melhor interpretação dos significados e valores dos sujeitos a respeito de suas vivências.</w:t>
      </w:r>
      <w:r w:rsidR="004E7F32">
        <w:rPr>
          <w:rFonts w:ascii="Arial" w:hAnsi="Arial" w:cs="Arial"/>
          <w:sz w:val="24"/>
          <w:szCs w:val="24"/>
        </w:rPr>
        <w:t xml:space="preserve"> (FRASER; GONDIM</w:t>
      </w:r>
      <w:r w:rsidR="002506B7" w:rsidRPr="008D3DE1">
        <w:rPr>
          <w:rFonts w:ascii="Arial" w:hAnsi="Arial" w:cs="Arial"/>
          <w:sz w:val="24"/>
          <w:szCs w:val="24"/>
        </w:rPr>
        <w:t>,2004).</w:t>
      </w:r>
    </w:p>
    <w:p w14:paraId="775E978F" w14:textId="44CBAF84" w:rsidR="004569A0" w:rsidRPr="000A07FA" w:rsidRDefault="00BA7FC7" w:rsidP="000A07FA">
      <w:pPr>
        <w:pStyle w:val="SemEspaamento"/>
        <w:spacing w:line="360" w:lineRule="auto"/>
        <w:ind w:firstLine="708"/>
        <w:jc w:val="both"/>
        <w:rPr>
          <w:rFonts w:ascii="Arial" w:hAnsi="Arial" w:cs="Arial"/>
          <w:b/>
          <w:bCs/>
          <w:sz w:val="24"/>
          <w:szCs w:val="24"/>
        </w:rPr>
      </w:pPr>
      <w:r w:rsidRPr="008D3DE1">
        <w:rPr>
          <w:rFonts w:ascii="Arial" w:hAnsi="Arial" w:cs="Arial"/>
          <w:sz w:val="24"/>
          <w:szCs w:val="24"/>
        </w:rPr>
        <w:t xml:space="preserve">Após a coleta </w:t>
      </w:r>
      <w:r w:rsidR="0053546D" w:rsidRPr="008D3DE1">
        <w:rPr>
          <w:rFonts w:ascii="Arial" w:hAnsi="Arial" w:cs="Arial"/>
          <w:sz w:val="24"/>
          <w:szCs w:val="24"/>
        </w:rPr>
        <w:t>dos dados das entrevistas, foram</w:t>
      </w:r>
      <w:r w:rsidRPr="008D3DE1">
        <w:rPr>
          <w:rFonts w:ascii="Arial" w:hAnsi="Arial" w:cs="Arial"/>
          <w:sz w:val="24"/>
          <w:szCs w:val="24"/>
        </w:rPr>
        <w:t xml:space="preserve"> realizadas as transcr</w:t>
      </w:r>
      <w:r w:rsidR="00BC0174">
        <w:rPr>
          <w:rFonts w:ascii="Arial" w:hAnsi="Arial" w:cs="Arial"/>
          <w:sz w:val="24"/>
          <w:szCs w:val="24"/>
        </w:rPr>
        <w:t>ições para a análise pautada na perspectiva da</w:t>
      </w:r>
      <w:r w:rsidR="00731CEB" w:rsidRPr="008D3DE1">
        <w:rPr>
          <w:rFonts w:ascii="Arial" w:hAnsi="Arial" w:cs="Arial"/>
          <w:sz w:val="24"/>
          <w:szCs w:val="24"/>
        </w:rPr>
        <w:t xml:space="preserve"> análise de conteúdo</w:t>
      </w:r>
      <w:r w:rsidR="00BC0174">
        <w:rPr>
          <w:rFonts w:ascii="Arial" w:hAnsi="Arial" w:cs="Arial"/>
          <w:sz w:val="24"/>
          <w:szCs w:val="24"/>
        </w:rPr>
        <w:t>, que</w:t>
      </w:r>
      <w:r w:rsidR="00731CEB" w:rsidRPr="008D3DE1">
        <w:rPr>
          <w:rFonts w:ascii="Arial" w:hAnsi="Arial" w:cs="Arial"/>
          <w:sz w:val="24"/>
          <w:szCs w:val="24"/>
        </w:rPr>
        <w:t xml:space="preserve"> é uma técnica de análise das comunicações, que analisa o que foi dito nas entrevistas, buscando classificar em temas e/ou categorias, recortes dos textos que auxiliem na compreen</w:t>
      </w:r>
      <w:r w:rsidR="0053546D" w:rsidRPr="008D3DE1">
        <w:rPr>
          <w:rFonts w:ascii="Arial" w:hAnsi="Arial" w:cs="Arial"/>
          <w:sz w:val="24"/>
          <w:szCs w:val="24"/>
        </w:rPr>
        <w:t>são dos discursos. Nos guiamos</w:t>
      </w:r>
      <w:r w:rsidR="00731CEB" w:rsidRPr="008D3DE1">
        <w:rPr>
          <w:rFonts w:ascii="Arial" w:hAnsi="Arial" w:cs="Arial"/>
          <w:sz w:val="24"/>
          <w:szCs w:val="24"/>
        </w:rPr>
        <w:t xml:space="preserve"> pela análise de conteúdo de Bardim (1977) que citado por Silva e Fossá (2015) ressalta a importância do rigor na utilização da análise de conteúdo</w:t>
      </w:r>
      <w:r w:rsidR="004C1536" w:rsidRPr="008D3DE1">
        <w:rPr>
          <w:rFonts w:ascii="Arial" w:hAnsi="Arial" w:cs="Arial"/>
          <w:sz w:val="24"/>
          <w:szCs w:val="24"/>
        </w:rPr>
        <w:t xml:space="preserve"> sistematizando as ideias iniciais, </w:t>
      </w:r>
      <w:r w:rsidR="00787E6C" w:rsidRPr="008D3DE1">
        <w:rPr>
          <w:rFonts w:ascii="Arial" w:hAnsi="Arial" w:cs="Arial"/>
          <w:sz w:val="24"/>
          <w:szCs w:val="24"/>
        </w:rPr>
        <w:t>explorando o material para tratar os resultados com inferência e interpretação.</w:t>
      </w:r>
      <w:r w:rsidR="0053546D" w:rsidRPr="008D3DE1">
        <w:rPr>
          <w:rFonts w:ascii="Arial" w:hAnsi="Arial" w:cs="Arial"/>
          <w:sz w:val="24"/>
          <w:szCs w:val="24"/>
        </w:rPr>
        <w:t xml:space="preserve"> Assim, classificamos </w:t>
      </w:r>
      <w:r w:rsidR="006E7F36" w:rsidRPr="008D3DE1">
        <w:rPr>
          <w:rFonts w:ascii="Arial" w:hAnsi="Arial" w:cs="Arial"/>
          <w:sz w:val="24"/>
          <w:szCs w:val="24"/>
        </w:rPr>
        <w:t xml:space="preserve">os dados obtidos em </w:t>
      </w:r>
      <w:r w:rsidR="006E7F36" w:rsidRPr="002927C3">
        <w:rPr>
          <w:rFonts w:ascii="Arial" w:hAnsi="Arial" w:cs="Arial"/>
          <w:b/>
          <w:bCs/>
          <w:sz w:val="24"/>
          <w:szCs w:val="24"/>
        </w:rPr>
        <w:t>4</w:t>
      </w:r>
      <w:r w:rsidR="00811359" w:rsidRPr="002927C3">
        <w:rPr>
          <w:rFonts w:ascii="Arial" w:hAnsi="Arial" w:cs="Arial"/>
          <w:b/>
          <w:bCs/>
          <w:sz w:val="24"/>
          <w:szCs w:val="24"/>
        </w:rPr>
        <w:t xml:space="preserve"> categorias: Perfil</w:t>
      </w:r>
      <w:r w:rsidR="0053546D" w:rsidRPr="002927C3">
        <w:rPr>
          <w:rFonts w:ascii="Arial" w:hAnsi="Arial" w:cs="Arial"/>
          <w:b/>
          <w:bCs/>
          <w:sz w:val="24"/>
          <w:szCs w:val="24"/>
        </w:rPr>
        <w:t xml:space="preserve"> dos professores</w:t>
      </w:r>
      <w:r w:rsidR="00811359" w:rsidRPr="002927C3">
        <w:rPr>
          <w:rFonts w:ascii="Arial" w:hAnsi="Arial" w:cs="Arial"/>
          <w:b/>
          <w:bCs/>
          <w:sz w:val="24"/>
          <w:szCs w:val="24"/>
        </w:rPr>
        <w:t>; Conhecimento e u</w:t>
      </w:r>
      <w:r w:rsidR="0053546D" w:rsidRPr="002927C3">
        <w:rPr>
          <w:rFonts w:ascii="Arial" w:hAnsi="Arial" w:cs="Arial"/>
          <w:b/>
          <w:bCs/>
          <w:sz w:val="24"/>
          <w:szCs w:val="24"/>
        </w:rPr>
        <w:t>so de literatura infantil afro-brasileira em sala de aula</w:t>
      </w:r>
      <w:r w:rsidR="006E7F36" w:rsidRPr="002927C3">
        <w:rPr>
          <w:rFonts w:ascii="Arial" w:hAnsi="Arial" w:cs="Arial"/>
          <w:b/>
          <w:bCs/>
          <w:sz w:val="24"/>
          <w:szCs w:val="24"/>
        </w:rPr>
        <w:t>;</w:t>
      </w:r>
      <w:r w:rsidR="00C66166" w:rsidRPr="002927C3">
        <w:rPr>
          <w:rFonts w:ascii="Arial" w:hAnsi="Arial" w:cs="Arial"/>
          <w:b/>
          <w:bCs/>
          <w:sz w:val="24"/>
          <w:szCs w:val="24"/>
        </w:rPr>
        <w:t xml:space="preserve"> Conhecimento </w:t>
      </w:r>
      <w:r w:rsidR="004569A0" w:rsidRPr="002927C3">
        <w:rPr>
          <w:rFonts w:ascii="Arial" w:hAnsi="Arial" w:cs="Arial"/>
          <w:b/>
          <w:bCs/>
          <w:sz w:val="24"/>
          <w:szCs w:val="24"/>
        </w:rPr>
        <w:t>da Lei 10.639 /2003 e sobre as D</w:t>
      </w:r>
      <w:r w:rsidR="00C66166" w:rsidRPr="002927C3">
        <w:rPr>
          <w:rFonts w:ascii="Arial" w:hAnsi="Arial" w:cs="Arial"/>
          <w:b/>
          <w:bCs/>
          <w:sz w:val="24"/>
          <w:szCs w:val="24"/>
        </w:rPr>
        <w:t>iretrizes Curriculares Nacionai</w:t>
      </w:r>
      <w:r w:rsidR="004569A0" w:rsidRPr="002927C3">
        <w:rPr>
          <w:rFonts w:ascii="Arial" w:hAnsi="Arial" w:cs="Arial"/>
          <w:b/>
          <w:bCs/>
          <w:sz w:val="24"/>
          <w:szCs w:val="24"/>
        </w:rPr>
        <w:t>s Para a Educação das Relações Étnico-R</w:t>
      </w:r>
      <w:r w:rsidR="00C66166" w:rsidRPr="002927C3">
        <w:rPr>
          <w:rFonts w:ascii="Arial" w:hAnsi="Arial" w:cs="Arial"/>
          <w:b/>
          <w:bCs/>
          <w:sz w:val="24"/>
          <w:szCs w:val="24"/>
        </w:rPr>
        <w:t>aciais; Presença de estudantes negros (as) em sala e vivências de casos de preconceito e/ou racismo.</w:t>
      </w:r>
    </w:p>
    <w:p w14:paraId="02E93287" w14:textId="77777777" w:rsidR="00BA6A09" w:rsidRPr="008D3DE1" w:rsidRDefault="00BA6A09" w:rsidP="00391349">
      <w:pPr>
        <w:pStyle w:val="SemEspaamento"/>
        <w:spacing w:line="360" w:lineRule="auto"/>
        <w:jc w:val="both"/>
        <w:rPr>
          <w:rFonts w:ascii="Arial" w:hAnsi="Arial" w:cs="Arial"/>
          <w:b/>
          <w:sz w:val="24"/>
          <w:szCs w:val="24"/>
        </w:rPr>
      </w:pPr>
      <w:r w:rsidRPr="008D3DE1">
        <w:rPr>
          <w:rFonts w:ascii="Arial" w:hAnsi="Arial" w:cs="Arial"/>
          <w:b/>
          <w:sz w:val="24"/>
          <w:szCs w:val="24"/>
        </w:rPr>
        <w:t xml:space="preserve">6. </w:t>
      </w:r>
      <w:r w:rsidR="00D81A63" w:rsidRPr="008D3DE1">
        <w:rPr>
          <w:rFonts w:ascii="Arial" w:hAnsi="Arial" w:cs="Arial"/>
          <w:b/>
          <w:sz w:val="24"/>
          <w:szCs w:val="24"/>
        </w:rPr>
        <w:t>ANÁLISE DOS RESULTADOS</w:t>
      </w:r>
    </w:p>
    <w:p w14:paraId="474415F9" w14:textId="77777777" w:rsidR="00BA6A09" w:rsidRPr="008D3DE1" w:rsidRDefault="00BA6A09" w:rsidP="00391349">
      <w:pPr>
        <w:pStyle w:val="SemEspaamento"/>
        <w:spacing w:line="360" w:lineRule="auto"/>
        <w:jc w:val="both"/>
        <w:rPr>
          <w:rFonts w:ascii="Arial" w:hAnsi="Arial" w:cs="Arial"/>
          <w:b/>
          <w:sz w:val="24"/>
          <w:szCs w:val="24"/>
        </w:rPr>
      </w:pPr>
      <w:r w:rsidRPr="008D3DE1">
        <w:rPr>
          <w:rFonts w:ascii="Arial" w:hAnsi="Arial" w:cs="Arial"/>
          <w:b/>
          <w:sz w:val="24"/>
          <w:szCs w:val="24"/>
        </w:rPr>
        <w:t>6.1 Perfil dos Professores</w:t>
      </w:r>
    </w:p>
    <w:p w14:paraId="1A0BBC64" w14:textId="58169429" w:rsidR="008962C6" w:rsidRDefault="00BA6A09" w:rsidP="00391349">
      <w:pPr>
        <w:pStyle w:val="SemEspaamento"/>
        <w:spacing w:line="360" w:lineRule="auto"/>
        <w:jc w:val="both"/>
        <w:rPr>
          <w:rFonts w:ascii="Arial" w:hAnsi="Arial" w:cs="Arial"/>
          <w:color w:val="FF0000"/>
          <w:sz w:val="24"/>
          <w:szCs w:val="24"/>
        </w:rPr>
      </w:pPr>
      <w:r w:rsidRPr="008D3DE1">
        <w:rPr>
          <w:rFonts w:ascii="Arial" w:hAnsi="Arial" w:cs="Arial"/>
          <w:b/>
          <w:sz w:val="24"/>
          <w:szCs w:val="24"/>
        </w:rPr>
        <w:tab/>
      </w:r>
      <w:r w:rsidRPr="008D3DE1">
        <w:rPr>
          <w:rFonts w:ascii="Arial" w:hAnsi="Arial" w:cs="Arial"/>
          <w:sz w:val="24"/>
          <w:szCs w:val="24"/>
        </w:rPr>
        <w:t>Todas as professoras entrevistadas são formadas em Pedagogia, sendo 3 com formação anterior em magistério.</w:t>
      </w:r>
      <w:r w:rsidR="00C6293D" w:rsidRPr="008D3DE1">
        <w:rPr>
          <w:rFonts w:ascii="Arial" w:hAnsi="Arial" w:cs="Arial"/>
          <w:sz w:val="24"/>
          <w:szCs w:val="24"/>
        </w:rPr>
        <w:t xml:space="preserve"> </w:t>
      </w:r>
      <w:r w:rsidR="00C6293D" w:rsidRPr="002927C3">
        <w:rPr>
          <w:rFonts w:ascii="Arial" w:hAnsi="Arial" w:cs="Arial"/>
          <w:sz w:val="24"/>
          <w:szCs w:val="24"/>
          <w:u w:val="single"/>
        </w:rPr>
        <w:t xml:space="preserve">Apenas </w:t>
      </w:r>
      <w:r w:rsidR="00C6293D" w:rsidRPr="002927C3">
        <w:rPr>
          <w:rFonts w:ascii="Arial" w:hAnsi="Arial" w:cs="Arial"/>
          <w:b/>
          <w:sz w:val="24"/>
          <w:szCs w:val="24"/>
          <w:u w:val="single"/>
        </w:rPr>
        <w:t>Kalifa</w:t>
      </w:r>
      <w:r w:rsidR="00C6293D" w:rsidRPr="002927C3">
        <w:rPr>
          <w:rFonts w:ascii="Arial" w:hAnsi="Arial" w:cs="Arial"/>
          <w:sz w:val="24"/>
          <w:szCs w:val="24"/>
          <w:u w:val="single"/>
        </w:rPr>
        <w:t xml:space="preserve"> possui 1 ano de formação</w:t>
      </w:r>
      <w:r w:rsidR="00C6293D" w:rsidRPr="008D3DE1">
        <w:rPr>
          <w:rFonts w:ascii="Arial" w:hAnsi="Arial" w:cs="Arial"/>
          <w:sz w:val="24"/>
          <w:szCs w:val="24"/>
        </w:rPr>
        <w:t>, as demais ap</w:t>
      </w:r>
      <w:r w:rsidR="002121FA">
        <w:rPr>
          <w:rFonts w:ascii="Arial" w:hAnsi="Arial" w:cs="Arial"/>
          <w:sz w:val="24"/>
          <w:szCs w:val="24"/>
        </w:rPr>
        <w:t>resentam uma média de mais de 10</w:t>
      </w:r>
      <w:r w:rsidR="00C6293D" w:rsidRPr="008D3DE1">
        <w:rPr>
          <w:rFonts w:ascii="Arial" w:hAnsi="Arial" w:cs="Arial"/>
          <w:sz w:val="24"/>
          <w:szCs w:val="24"/>
        </w:rPr>
        <w:t xml:space="preserve"> anos de formação na área. </w:t>
      </w:r>
      <w:r w:rsidRPr="008D3DE1">
        <w:rPr>
          <w:rFonts w:ascii="Arial" w:hAnsi="Arial" w:cs="Arial"/>
          <w:sz w:val="24"/>
          <w:szCs w:val="24"/>
        </w:rPr>
        <w:t xml:space="preserve"> A idade variou entre 33 anos e 56 anos de idade. </w:t>
      </w:r>
      <w:r w:rsidRPr="002927C3">
        <w:rPr>
          <w:rFonts w:ascii="Arial" w:hAnsi="Arial" w:cs="Arial"/>
          <w:b/>
          <w:bCs/>
          <w:sz w:val="24"/>
          <w:szCs w:val="24"/>
        </w:rPr>
        <w:t xml:space="preserve">06 </w:t>
      </w:r>
      <w:r w:rsidR="0048117C" w:rsidRPr="002927C3">
        <w:rPr>
          <w:rFonts w:ascii="Arial" w:hAnsi="Arial" w:cs="Arial"/>
          <w:b/>
          <w:bCs/>
          <w:sz w:val="24"/>
          <w:szCs w:val="24"/>
        </w:rPr>
        <w:t>professoras identificam-se com a raça branca, 3 com a raça parda e 3 com a raça negra</w:t>
      </w:r>
      <w:r w:rsidR="0048117C" w:rsidRPr="008D3DE1">
        <w:rPr>
          <w:rFonts w:ascii="Arial" w:hAnsi="Arial" w:cs="Arial"/>
          <w:sz w:val="24"/>
          <w:szCs w:val="24"/>
        </w:rPr>
        <w:t xml:space="preserve">. </w:t>
      </w:r>
      <w:r w:rsidR="008962C6" w:rsidRPr="002927C3">
        <w:rPr>
          <w:rFonts w:ascii="Arial" w:hAnsi="Arial" w:cs="Arial"/>
          <w:sz w:val="24"/>
          <w:szCs w:val="24"/>
          <w:u w:val="single"/>
        </w:rPr>
        <w:t xml:space="preserve">Apenas </w:t>
      </w:r>
      <w:r w:rsidR="008962C6" w:rsidRPr="002927C3">
        <w:rPr>
          <w:rFonts w:ascii="Arial" w:hAnsi="Arial" w:cs="Arial"/>
          <w:b/>
          <w:sz w:val="24"/>
          <w:szCs w:val="24"/>
          <w:u w:val="single"/>
        </w:rPr>
        <w:t>Kalifa</w:t>
      </w:r>
      <w:r w:rsidR="00C6293D" w:rsidRPr="002927C3">
        <w:rPr>
          <w:rFonts w:ascii="Arial" w:hAnsi="Arial" w:cs="Arial"/>
          <w:sz w:val="24"/>
          <w:szCs w:val="24"/>
          <w:u w:val="single"/>
        </w:rPr>
        <w:t xml:space="preserve"> atua há 1 ano</w:t>
      </w:r>
      <w:r w:rsidR="00896BAC" w:rsidRPr="008D3DE1">
        <w:rPr>
          <w:rFonts w:ascii="Arial" w:hAnsi="Arial" w:cs="Arial"/>
          <w:sz w:val="24"/>
          <w:szCs w:val="24"/>
        </w:rPr>
        <w:t xml:space="preserve"> e </w:t>
      </w:r>
      <w:r w:rsidR="00896BAC" w:rsidRPr="008D3DE1">
        <w:rPr>
          <w:rFonts w:ascii="Arial" w:hAnsi="Arial" w:cs="Arial"/>
          <w:b/>
          <w:sz w:val="24"/>
          <w:szCs w:val="24"/>
        </w:rPr>
        <w:t>Jamila</w:t>
      </w:r>
      <w:r w:rsidR="00896BAC" w:rsidRPr="008D3DE1">
        <w:rPr>
          <w:rFonts w:ascii="Arial" w:hAnsi="Arial" w:cs="Arial"/>
          <w:sz w:val="24"/>
          <w:szCs w:val="24"/>
        </w:rPr>
        <w:t xml:space="preserve"> há 5 anos</w:t>
      </w:r>
      <w:r w:rsidR="00C6293D" w:rsidRPr="008D3DE1">
        <w:rPr>
          <w:rFonts w:ascii="Arial" w:hAnsi="Arial" w:cs="Arial"/>
          <w:sz w:val="24"/>
          <w:szCs w:val="24"/>
        </w:rPr>
        <w:t>, as demais p</w:t>
      </w:r>
      <w:r w:rsidR="00896BAC" w:rsidRPr="008D3DE1">
        <w:rPr>
          <w:rFonts w:ascii="Arial" w:hAnsi="Arial" w:cs="Arial"/>
          <w:sz w:val="24"/>
          <w:szCs w:val="24"/>
        </w:rPr>
        <w:t>ossuem uma média de mais de 15</w:t>
      </w:r>
      <w:r w:rsidR="00C6293D" w:rsidRPr="008D3DE1">
        <w:rPr>
          <w:rFonts w:ascii="Arial" w:hAnsi="Arial" w:cs="Arial"/>
          <w:sz w:val="24"/>
          <w:szCs w:val="24"/>
        </w:rPr>
        <w:t xml:space="preserve"> anos de atuação na educação infantil</w:t>
      </w:r>
      <w:r w:rsidR="002121FA">
        <w:rPr>
          <w:rFonts w:ascii="Arial" w:hAnsi="Arial" w:cs="Arial"/>
          <w:sz w:val="24"/>
          <w:szCs w:val="24"/>
        </w:rPr>
        <w:t>.</w:t>
      </w:r>
      <w:r w:rsidR="00C6293D" w:rsidRPr="008D3DE1">
        <w:rPr>
          <w:rFonts w:ascii="Arial" w:hAnsi="Arial" w:cs="Arial"/>
          <w:sz w:val="24"/>
          <w:szCs w:val="24"/>
        </w:rPr>
        <w:t xml:space="preserve"> </w:t>
      </w:r>
      <w:r w:rsidR="00320AF8">
        <w:rPr>
          <w:rFonts w:ascii="Arial" w:hAnsi="Arial" w:cs="Arial"/>
          <w:sz w:val="24"/>
          <w:szCs w:val="24"/>
        </w:rPr>
        <w:t>A tabela abaixo apresenta a descrição do perfil das professoras entrevistadas.</w:t>
      </w:r>
      <w:r w:rsidR="00144998" w:rsidRPr="008D3DE1">
        <w:rPr>
          <w:rFonts w:ascii="Arial" w:hAnsi="Arial" w:cs="Arial"/>
          <w:sz w:val="24"/>
          <w:szCs w:val="24"/>
        </w:rPr>
        <w:t xml:space="preserve"> </w:t>
      </w:r>
    </w:p>
    <w:tbl>
      <w:tblPr>
        <w:tblStyle w:val="Tabelacomgrade"/>
        <w:tblW w:w="8584" w:type="dxa"/>
        <w:tblLook w:val="04A0" w:firstRow="1" w:lastRow="0" w:firstColumn="1" w:lastColumn="0" w:noHBand="0" w:noVBand="1"/>
      </w:tblPr>
      <w:tblGrid>
        <w:gridCol w:w="1430"/>
        <w:gridCol w:w="1430"/>
        <w:gridCol w:w="1431"/>
        <w:gridCol w:w="1431"/>
        <w:gridCol w:w="1431"/>
        <w:gridCol w:w="1431"/>
      </w:tblGrid>
      <w:tr w:rsidR="009C0B09" w14:paraId="648B67F4" w14:textId="77777777" w:rsidTr="00E74638">
        <w:trPr>
          <w:trHeight w:val="805"/>
        </w:trPr>
        <w:tc>
          <w:tcPr>
            <w:tcW w:w="1430" w:type="dxa"/>
          </w:tcPr>
          <w:p w14:paraId="092F434E" w14:textId="77777777" w:rsidR="009C0B09" w:rsidRPr="00E74638" w:rsidRDefault="009C0B09" w:rsidP="009C0B09">
            <w:pPr>
              <w:pStyle w:val="SemEspaamento"/>
              <w:spacing w:line="360" w:lineRule="auto"/>
              <w:jc w:val="center"/>
              <w:rPr>
                <w:rFonts w:ascii="Arial" w:hAnsi="Arial" w:cs="Arial"/>
                <w:b/>
                <w:color w:val="000000" w:themeColor="text1"/>
                <w:sz w:val="16"/>
                <w:szCs w:val="16"/>
              </w:rPr>
            </w:pPr>
          </w:p>
          <w:p w14:paraId="14EC25F9" w14:textId="7AEED700" w:rsidR="009C0B09" w:rsidRPr="00E74638" w:rsidRDefault="009C0B09" w:rsidP="009C0B09">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NOME</w:t>
            </w:r>
          </w:p>
        </w:tc>
        <w:tc>
          <w:tcPr>
            <w:tcW w:w="1430" w:type="dxa"/>
          </w:tcPr>
          <w:p w14:paraId="7535C812" w14:textId="77777777" w:rsidR="009C0B09" w:rsidRPr="00E74638" w:rsidRDefault="009C0B09" w:rsidP="009C0B09">
            <w:pPr>
              <w:pStyle w:val="SemEspaamento"/>
              <w:spacing w:line="360" w:lineRule="auto"/>
              <w:jc w:val="center"/>
              <w:rPr>
                <w:rFonts w:ascii="Arial" w:hAnsi="Arial" w:cs="Arial"/>
                <w:b/>
                <w:color w:val="000000" w:themeColor="text1"/>
                <w:sz w:val="16"/>
                <w:szCs w:val="16"/>
              </w:rPr>
            </w:pPr>
          </w:p>
          <w:p w14:paraId="42798D36" w14:textId="37BB150F" w:rsidR="009C0B09" w:rsidRPr="00E74638" w:rsidRDefault="009C0B09" w:rsidP="009C0B09">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IDADE</w:t>
            </w:r>
          </w:p>
        </w:tc>
        <w:tc>
          <w:tcPr>
            <w:tcW w:w="1431" w:type="dxa"/>
          </w:tcPr>
          <w:p w14:paraId="2B495858" w14:textId="77777777" w:rsidR="009C0B09" w:rsidRPr="00E74638" w:rsidRDefault="009C0B09" w:rsidP="009C0B09">
            <w:pPr>
              <w:pStyle w:val="SemEspaamento"/>
              <w:spacing w:line="360" w:lineRule="auto"/>
              <w:jc w:val="center"/>
              <w:rPr>
                <w:rFonts w:ascii="Arial" w:hAnsi="Arial" w:cs="Arial"/>
                <w:b/>
                <w:color w:val="000000" w:themeColor="text1"/>
                <w:sz w:val="16"/>
                <w:szCs w:val="16"/>
              </w:rPr>
            </w:pPr>
          </w:p>
          <w:p w14:paraId="4C2B1C98" w14:textId="1F23B63F" w:rsidR="009C0B09" w:rsidRPr="00E74638" w:rsidRDefault="009C0B09" w:rsidP="009C0B09">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RAÇA</w:t>
            </w:r>
          </w:p>
        </w:tc>
        <w:tc>
          <w:tcPr>
            <w:tcW w:w="1431" w:type="dxa"/>
          </w:tcPr>
          <w:p w14:paraId="55C61CE1" w14:textId="77777777" w:rsidR="009C0B09" w:rsidRPr="00E74638" w:rsidRDefault="009C0B09" w:rsidP="009C0B09">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ATUAÇÃO</w:t>
            </w:r>
          </w:p>
          <w:p w14:paraId="2CF4D41A" w14:textId="10F7A691" w:rsidR="009C0B09" w:rsidRPr="00E74638" w:rsidRDefault="009C0B09" w:rsidP="009C0B09">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EDUCAÇÃO INFANTIL</w:t>
            </w:r>
          </w:p>
        </w:tc>
        <w:tc>
          <w:tcPr>
            <w:tcW w:w="1431" w:type="dxa"/>
          </w:tcPr>
          <w:p w14:paraId="37CF00E9" w14:textId="77777777" w:rsidR="009C0B09" w:rsidRPr="00E74638" w:rsidRDefault="009C0B09" w:rsidP="009C0B09">
            <w:pPr>
              <w:pStyle w:val="SemEspaamento"/>
              <w:spacing w:line="360" w:lineRule="auto"/>
              <w:jc w:val="center"/>
              <w:rPr>
                <w:rFonts w:ascii="Arial" w:hAnsi="Arial" w:cs="Arial"/>
                <w:b/>
                <w:color w:val="000000" w:themeColor="text1"/>
                <w:sz w:val="16"/>
                <w:szCs w:val="16"/>
              </w:rPr>
            </w:pPr>
          </w:p>
          <w:p w14:paraId="4779BDF7" w14:textId="07BDD123" w:rsidR="009C0B09" w:rsidRPr="00E74638" w:rsidRDefault="009C0B09" w:rsidP="009C0B09">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ESCOLA</w:t>
            </w:r>
          </w:p>
        </w:tc>
        <w:tc>
          <w:tcPr>
            <w:tcW w:w="1431" w:type="dxa"/>
          </w:tcPr>
          <w:p w14:paraId="1B62B56D" w14:textId="77777777" w:rsidR="009C0B09" w:rsidRPr="00E74638" w:rsidRDefault="009C0B09" w:rsidP="009C0B09">
            <w:pPr>
              <w:pStyle w:val="SemEspaamento"/>
              <w:spacing w:line="360" w:lineRule="auto"/>
              <w:jc w:val="center"/>
              <w:rPr>
                <w:rFonts w:ascii="Arial" w:hAnsi="Arial" w:cs="Arial"/>
                <w:b/>
                <w:color w:val="000000" w:themeColor="text1"/>
                <w:sz w:val="16"/>
                <w:szCs w:val="16"/>
              </w:rPr>
            </w:pPr>
          </w:p>
          <w:p w14:paraId="24798260" w14:textId="3B7D1923" w:rsidR="009C0B09" w:rsidRPr="00E74638" w:rsidRDefault="009C0B09" w:rsidP="009C0B09">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ETAPA</w:t>
            </w:r>
          </w:p>
        </w:tc>
      </w:tr>
      <w:tr w:rsidR="009C0B09" w14:paraId="0A735192" w14:textId="77777777" w:rsidTr="00E74638">
        <w:trPr>
          <w:trHeight w:val="332"/>
        </w:trPr>
        <w:tc>
          <w:tcPr>
            <w:tcW w:w="1430" w:type="dxa"/>
          </w:tcPr>
          <w:p w14:paraId="531FD5A1" w14:textId="71B7072A" w:rsidR="009C0B09" w:rsidRPr="00E74638" w:rsidRDefault="009C0B09" w:rsidP="00582B49">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ADA</w:t>
            </w:r>
          </w:p>
        </w:tc>
        <w:tc>
          <w:tcPr>
            <w:tcW w:w="1430" w:type="dxa"/>
          </w:tcPr>
          <w:p w14:paraId="0753611A" w14:textId="4545C82F" w:rsidR="009C0B09" w:rsidRPr="00E74638" w:rsidRDefault="009C0B09"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56 ANOS</w:t>
            </w:r>
          </w:p>
        </w:tc>
        <w:tc>
          <w:tcPr>
            <w:tcW w:w="1431" w:type="dxa"/>
          </w:tcPr>
          <w:p w14:paraId="24C0CD3B" w14:textId="73B2687C"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BRANCA</w:t>
            </w:r>
          </w:p>
        </w:tc>
        <w:tc>
          <w:tcPr>
            <w:tcW w:w="1431" w:type="dxa"/>
          </w:tcPr>
          <w:p w14:paraId="138E1F69" w14:textId="65E9D4F2"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34 ANOS</w:t>
            </w:r>
          </w:p>
        </w:tc>
        <w:tc>
          <w:tcPr>
            <w:tcW w:w="1431" w:type="dxa"/>
          </w:tcPr>
          <w:p w14:paraId="4E57C3DA" w14:textId="5A3AC0E2"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PRIVADA</w:t>
            </w:r>
          </w:p>
        </w:tc>
        <w:tc>
          <w:tcPr>
            <w:tcW w:w="1431" w:type="dxa"/>
          </w:tcPr>
          <w:p w14:paraId="180171B1" w14:textId="57637E07" w:rsidR="009C0B09" w:rsidRPr="00E74638" w:rsidRDefault="008D69EC"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5 ANOS</w:t>
            </w:r>
          </w:p>
        </w:tc>
      </w:tr>
      <w:tr w:rsidR="009C0B09" w14:paraId="438DA9A8" w14:textId="77777777" w:rsidTr="00E74638">
        <w:trPr>
          <w:trHeight w:val="332"/>
        </w:trPr>
        <w:tc>
          <w:tcPr>
            <w:tcW w:w="1430" w:type="dxa"/>
          </w:tcPr>
          <w:p w14:paraId="050CFF59" w14:textId="159ADA22" w:rsidR="009C0B09" w:rsidRPr="00E74638" w:rsidRDefault="009C0B09" w:rsidP="00582B49">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AISHA</w:t>
            </w:r>
          </w:p>
        </w:tc>
        <w:tc>
          <w:tcPr>
            <w:tcW w:w="1430" w:type="dxa"/>
          </w:tcPr>
          <w:p w14:paraId="5EAC9A60" w14:textId="211D875F" w:rsidR="009C0B09" w:rsidRPr="00E74638" w:rsidRDefault="009C0B09"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46 ANOS</w:t>
            </w:r>
          </w:p>
        </w:tc>
        <w:tc>
          <w:tcPr>
            <w:tcW w:w="1431" w:type="dxa"/>
          </w:tcPr>
          <w:p w14:paraId="1EAB32B0" w14:textId="1E5F44C1"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NEGRA</w:t>
            </w:r>
          </w:p>
        </w:tc>
        <w:tc>
          <w:tcPr>
            <w:tcW w:w="1431" w:type="dxa"/>
          </w:tcPr>
          <w:p w14:paraId="28C44D4D" w14:textId="569B3F6C"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12 ANOS</w:t>
            </w:r>
          </w:p>
        </w:tc>
        <w:tc>
          <w:tcPr>
            <w:tcW w:w="1431" w:type="dxa"/>
          </w:tcPr>
          <w:p w14:paraId="0DD641C4" w14:textId="63311ED7"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PÚBLICA</w:t>
            </w:r>
          </w:p>
        </w:tc>
        <w:tc>
          <w:tcPr>
            <w:tcW w:w="1431" w:type="dxa"/>
          </w:tcPr>
          <w:p w14:paraId="6FA5B7EB" w14:textId="1EE6BC7E" w:rsidR="009C0B09" w:rsidRPr="00E74638" w:rsidRDefault="008D69EC"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5 ANOS</w:t>
            </w:r>
          </w:p>
        </w:tc>
      </w:tr>
      <w:tr w:rsidR="009C0B09" w14:paraId="0EE1CE9F" w14:textId="77777777" w:rsidTr="00E74638">
        <w:trPr>
          <w:trHeight w:val="341"/>
        </w:trPr>
        <w:tc>
          <w:tcPr>
            <w:tcW w:w="1430" w:type="dxa"/>
          </w:tcPr>
          <w:p w14:paraId="2CB27277" w14:textId="0586CA73" w:rsidR="009C0B09" w:rsidRPr="00E74638" w:rsidRDefault="009C0B09" w:rsidP="00582B49">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ANAYA</w:t>
            </w:r>
          </w:p>
        </w:tc>
        <w:tc>
          <w:tcPr>
            <w:tcW w:w="1430" w:type="dxa"/>
          </w:tcPr>
          <w:p w14:paraId="54DE104D" w14:textId="04DF0841" w:rsidR="009C0B09" w:rsidRPr="00E74638" w:rsidRDefault="009C0B09"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33 ANOS</w:t>
            </w:r>
          </w:p>
        </w:tc>
        <w:tc>
          <w:tcPr>
            <w:tcW w:w="1431" w:type="dxa"/>
          </w:tcPr>
          <w:p w14:paraId="66244857" w14:textId="47DD534A"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BRANCA</w:t>
            </w:r>
          </w:p>
        </w:tc>
        <w:tc>
          <w:tcPr>
            <w:tcW w:w="1431" w:type="dxa"/>
          </w:tcPr>
          <w:p w14:paraId="18F820CD" w14:textId="1CDD0793"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18 ANOS</w:t>
            </w:r>
          </w:p>
        </w:tc>
        <w:tc>
          <w:tcPr>
            <w:tcW w:w="1431" w:type="dxa"/>
          </w:tcPr>
          <w:p w14:paraId="020F213B" w14:textId="34E06D27"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PÚBLICA</w:t>
            </w:r>
          </w:p>
        </w:tc>
        <w:tc>
          <w:tcPr>
            <w:tcW w:w="1431" w:type="dxa"/>
          </w:tcPr>
          <w:p w14:paraId="197A9639" w14:textId="14DA0179" w:rsidR="009C0B09" w:rsidRPr="00E74638" w:rsidRDefault="008D69EC"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4 ANOS</w:t>
            </w:r>
          </w:p>
        </w:tc>
      </w:tr>
      <w:tr w:rsidR="009C0B09" w14:paraId="184608F8" w14:textId="77777777" w:rsidTr="00E74638">
        <w:trPr>
          <w:trHeight w:val="332"/>
        </w:trPr>
        <w:tc>
          <w:tcPr>
            <w:tcW w:w="1430" w:type="dxa"/>
          </w:tcPr>
          <w:p w14:paraId="07C05FF0" w14:textId="1F1141D2" w:rsidR="009C0B09" w:rsidRPr="00E74638" w:rsidRDefault="009C0B09" w:rsidP="00582B49">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HAZIKA</w:t>
            </w:r>
          </w:p>
        </w:tc>
        <w:tc>
          <w:tcPr>
            <w:tcW w:w="1430" w:type="dxa"/>
          </w:tcPr>
          <w:p w14:paraId="7A2D3A2C" w14:textId="7B4C56B0" w:rsidR="009C0B09" w:rsidRPr="00E74638" w:rsidRDefault="009C0B09"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40 ANOS</w:t>
            </w:r>
          </w:p>
        </w:tc>
        <w:tc>
          <w:tcPr>
            <w:tcW w:w="1431" w:type="dxa"/>
          </w:tcPr>
          <w:p w14:paraId="341DAED5" w14:textId="10D11A0C"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BRANCA</w:t>
            </w:r>
          </w:p>
        </w:tc>
        <w:tc>
          <w:tcPr>
            <w:tcW w:w="1431" w:type="dxa"/>
          </w:tcPr>
          <w:p w14:paraId="71C8FD2A" w14:textId="6678571C"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20 ANOS</w:t>
            </w:r>
          </w:p>
        </w:tc>
        <w:tc>
          <w:tcPr>
            <w:tcW w:w="1431" w:type="dxa"/>
          </w:tcPr>
          <w:p w14:paraId="46A521A7" w14:textId="20C839ED"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PRIVADA</w:t>
            </w:r>
          </w:p>
        </w:tc>
        <w:tc>
          <w:tcPr>
            <w:tcW w:w="1431" w:type="dxa"/>
          </w:tcPr>
          <w:p w14:paraId="4808E500" w14:textId="0A772E51" w:rsidR="009C0B09" w:rsidRPr="00E74638" w:rsidRDefault="008D69EC"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5 ANOS</w:t>
            </w:r>
          </w:p>
        </w:tc>
      </w:tr>
      <w:tr w:rsidR="009C0B09" w14:paraId="7AFF86F6" w14:textId="77777777" w:rsidTr="00E74638">
        <w:trPr>
          <w:trHeight w:val="332"/>
        </w:trPr>
        <w:tc>
          <w:tcPr>
            <w:tcW w:w="1430" w:type="dxa"/>
          </w:tcPr>
          <w:p w14:paraId="51D2CF02" w14:textId="7416D6EC" w:rsidR="009C0B09" w:rsidRPr="00E74638" w:rsidRDefault="009C0B09" w:rsidP="00582B49">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IJABA</w:t>
            </w:r>
          </w:p>
        </w:tc>
        <w:tc>
          <w:tcPr>
            <w:tcW w:w="1430" w:type="dxa"/>
          </w:tcPr>
          <w:p w14:paraId="1F5C736B" w14:textId="3AA69D2B" w:rsidR="009C0B09" w:rsidRPr="00E74638" w:rsidRDefault="009C0B09"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52 ANOS</w:t>
            </w:r>
          </w:p>
        </w:tc>
        <w:tc>
          <w:tcPr>
            <w:tcW w:w="1431" w:type="dxa"/>
          </w:tcPr>
          <w:p w14:paraId="38C494BB" w14:textId="40E101DF"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BRANCA</w:t>
            </w:r>
          </w:p>
        </w:tc>
        <w:tc>
          <w:tcPr>
            <w:tcW w:w="1431" w:type="dxa"/>
          </w:tcPr>
          <w:p w14:paraId="688AA100" w14:textId="31B2BCAB"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28 ANOS</w:t>
            </w:r>
          </w:p>
        </w:tc>
        <w:tc>
          <w:tcPr>
            <w:tcW w:w="1431" w:type="dxa"/>
          </w:tcPr>
          <w:p w14:paraId="294F5963" w14:textId="3C62FAE3"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PRIVADA</w:t>
            </w:r>
          </w:p>
        </w:tc>
        <w:tc>
          <w:tcPr>
            <w:tcW w:w="1431" w:type="dxa"/>
          </w:tcPr>
          <w:p w14:paraId="64250361" w14:textId="1938851D" w:rsidR="009C0B09" w:rsidRPr="00E74638" w:rsidRDefault="008D69EC"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4 ANOS</w:t>
            </w:r>
          </w:p>
        </w:tc>
      </w:tr>
      <w:tr w:rsidR="009C0B09" w14:paraId="04E611A3" w14:textId="77777777" w:rsidTr="00E74638">
        <w:trPr>
          <w:trHeight w:val="332"/>
        </w:trPr>
        <w:tc>
          <w:tcPr>
            <w:tcW w:w="1430" w:type="dxa"/>
          </w:tcPr>
          <w:p w14:paraId="37E98CB2" w14:textId="2B40206F" w:rsidR="009C0B09" w:rsidRPr="00E74638" w:rsidRDefault="009C0B09" w:rsidP="00582B49">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JAMILA</w:t>
            </w:r>
          </w:p>
        </w:tc>
        <w:tc>
          <w:tcPr>
            <w:tcW w:w="1430" w:type="dxa"/>
          </w:tcPr>
          <w:p w14:paraId="15C74FEC" w14:textId="24E83E95" w:rsidR="009C0B09" w:rsidRPr="00E74638" w:rsidRDefault="009C0B09"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37 ANOS</w:t>
            </w:r>
          </w:p>
        </w:tc>
        <w:tc>
          <w:tcPr>
            <w:tcW w:w="1431" w:type="dxa"/>
          </w:tcPr>
          <w:p w14:paraId="1A51E09C" w14:textId="131194BE"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NEGRA</w:t>
            </w:r>
          </w:p>
        </w:tc>
        <w:tc>
          <w:tcPr>
            <w:tcW w:w="1431" w:type="dxa"/>
          </w:tcPr>
          <w:p w14:paraId="52228C46" w14:textId="30FCAA63"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5 ANOS</w:t>
            </w:r>
          </w:p>
        </w:tc>
        <w:tc>
          <w:tcPr>
            <w:tcW w:w="1431" w:type="dxa"/>
          </w:tcPr>
          <w:p w14:paraId="126C3DD6" w14:textId="6F5ED468"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PÚBLICA</w:t>
            </w:r>
          </w:p>
        </w:tc>
        <w:tc>
          <w:tcPr>
            <w:tcW w:w="1431" w:type="dxa"/>
          </w:tcPr>
          <w:p w14:paraId="5D8CFD80" w14:textId="2857590B" w:rsidR="009C0B09" w:rsidRPr="00E74638" w:rsidRDefault="008D69EC"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4 ANOS</w:t>
            </w:r>
          </w:p>
        </w:tc>
      </w:tr>
      <w:tr w:rsidR="009C0B09" w14:paraId="302AF467" w14:textId="77777777" w:rsidTr="00E74638">
        <w:trPr>
          <w:trHeight w:val="341"/>
        </w:trPr>
        <w:tc>
          <w:tcPr>
            <w:tcW w:w="1430" w:type="dxa"/>
          </w:tcPr>
          <w:p w14:paraId="093F508B" w14:textId="5629102C" w:rsidR="009C0B09" w:rsidRPr="00E74638" w:rsidRDefault="009C0B09" w:rsidP="00582B49">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KALIFA</w:t>
            </w:r>
          </w:p>
        </w:tc>
        <w:tc>
          <w:tcPr>
            <w:tcW w:w="1430" w:type="dxa"/>
          </w:tcPr>
          <w:p w14:paraId="5D018C0F" w14:textId="7CB5AA4C" w:rsidR="009C0B09" w:rsidRPr="00E74638" w:rsidRDefault="009C0B09"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33 ANOS</w:t>
            </w:r>
          </w:p>
        </w:tc>
        <w:tc>
          <w:tcPr>
            <w:tcW w:w="1431" w:type="dxa"/>
          </w:tcPr>
          <w:p w14:paraId="1F66F1B2" w14:textId="2483F080"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NEGRA</w:t>
            </w:r>
          </w:p>
        </w:tc>
        <w:tc>
          <w:tcPr>
            <w:tcW w:w="1431" w:type="dxa"/>
          </w:tcPr>
          <w:p w14:paraId="4B52EFC3" w14:textId="68216FA1"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1 ANO</w:t>
            </w:r>
          </w:p>
        </w:tc>
        <w:tc>
          <w:tcPr>
            <w:tcW w:w="1431" w:type="dxa"/>
          </w:tcPr>
          <w:p w14:paraId="47C4EB39" w14:textId="50274743"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PÚBLICA</w:t>
            </w:r>
          </w:p>
        </w:tc>
        <w:tc>
          <w:tcPr>
            <w:tcW w:w="1431" w:type="dxa"/>
          </w:tcPr>
          <w:p w14:paraId="6880CC4F" w14:textId="39FFB49E" w:rsidR="009C0B09" w:rsidRPr="00E74638" w:rsidRDefault="008D69EC"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3 ANOS</w:t>
            </w:r>
          </w:p>
        </w:tc>
      </w:tr>
      <w:tr w:rsidR="009C0B09" w14:paraId="3A115F17" w14:textId="77777777" w:rsidTr="00E74638">
        <w:trPr>
          <w:trHeight w:val="51"/>
        </w:trPr>
        <w:tc>
          <w:tcPr>
            <w:tcW w:w="1430" w:type="dxa"/>
          </w:tcPr>
          <w:p w14:paraId="79708615" w14:textId="771AE9E4" w:rsidR="009C0B09" w:rsidRPr="00E74638" w:rsidRDefault="009C0B09" w:rsidP="00582B49">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KINAH</w:t>
            </w:r>
          </w:p>
        </w:tc>
        <w:tc>
          <w:tcPr>
            <w:tcW w:w="1430" w:type="dxa"/>
          </w:tcPr>
          <w:p w14:paraId="6CD4D208" w14:textId="60533372" w:rsidR="009C0B09" w:rsidRPr="00E74638" w:rsidRDefault="009C0B09"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43 ANOS</w:t>
            </w:r>
          </w:p>
        </w:tc>
        <w:tc>
          <w:tcPr>
            <w:tcW w:w="1431" w:type="dxa"/>
          </w:tcPr>
          <w:p w14:paraId="3B8A673B" w14:textId="74AE302B"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BRANCA</w:t>
            </w:r>
          </w:p>
        </w:tc>
        <w:tc>
          <w:tcPr>
            <w:tcW w:w="1431" w:type="dxa"/>
          </w:tcPr>
          <w:p w14:paraId="47A712AF" w14:textId="65C46142"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8 ANOS</w:t>
            </w:r>
          </w:p>
        </w:tc>
        <w:tc>
          <w:tcPr>
            <w:tcW w:w="1431" w:type="dxa"/>
          </w:tcPr>
          <w:p w14:paraId="6F848BA7" w14:textId="0DE5B819"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PRIVADA</w:t>
            </w:r>
          </w:p>
        </w:tc>
        <w:tc>
          <w:tcPr>
            <w:tcW w:w="1431" w:type="dxa"/>
          </w:tcPr>
          <w:p w14:paraId="4AEE7BD4" w14:textId="21C0DF07" w:rsidR="009C0B09" w:rsidRPr="00E74638" w:rsidRDefault="008D69EC"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5 ANOS</w:t>
            </w:r>
          </w:p>
        </w:tc>
      </w:tr>
      <w:tr w:rsidR="009C0B09" w14:paraId="758FA4BB" w14:textId="77777777" w:rsidTr="00E74638">
        <w:trPr>
          <w:trHeight w:val="332"/>
        </w:trPr>
        <w:tc>
          <w:tcPr>
            <w:tcW w:w="1430" w:type="dxa"/>
          </w:tcPr>
          <w:p w14:paraId="64F781AF" w14:textId="5E8BD3ED" w:rsidR="009C0B09" w:rsidRPr="00E74638" w:rsidRDefault="009C0B09" w:rsidP="00582B49">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KIZZY</w:t>
            </w:r>
          </w:p>
        </w:tc>
        <w:tc>
          <w:tcPr>
            <w:tcW w:w="1430" w:type="dxa"/>
          </w:tcPr>
          <w:p w14:paraId="0636F8CF" w14:textId="72E996C5" w:rsidR="009C0B09" w:rsidRPr="00E74638" w:rsidRDefault="009C0B09"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41 ANOS</w:t>
            </w:r>
          </w:p>
        </w:tc>
        <w:tc>
          <w:tcPr>
            <w:tcW w:w="1431" w:type="dxa"/>
          </w:tcPr>
          <w:p w14:paraId="05F3D5B3" w14:textId="597AE15F"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PARDA</w:t>
            </w:r>
          </w:p>
        </w:tc>
        <w:tc>
          <w:tcPr>
            <w:tcW w:w="1431" w:type="dxa"/>
          </w:tcPr>
          <w:p w14:paraId="7659E5DA" w14:textId="39D3FECA"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15 ANOS</w:t>
            </w:r>
          </w:p>
        </w:tc>
        <w:tc>
          <w:tcPr>
            <w:tcW w:w="1431" w:type="dxa"/>
          </w:tcPr>
          <w:p w14:paraId="71D3D461" w14:textId="2D8D46FB"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PÚBLICA</w:t>
            </w:r>
          </w:p>
        </w:tc>
        <w:tc>
          <w:tcPr>
            <w:tcW w:w="1431" w:type="dxa"/>
          </w:tcPr>
          <w:p w14:paraId="66877490" w14:textId="7F38C9E9" w:rsidR="009C0B09" w:rsidRPr="00E74638" w:rsidRDefault="008D69EC"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3 ANOS</w:t>
            </w:r>
          </w:p>
        </w:tc>
      </w:tr>
      <w:tr w:rsidR="009C0B09" w14:paraId="3336430D" w14:textId="77777777" w:rsidTr="00E74638">
        <w:trPr>
          <w:trHeight w:val="341"/>
        </w:trPr>
        <w:tc>
          <w:tcPr>
            <w:tcW w:w="1430" w:type="dxa"/>
          </w:tcPr>
          <w:p w14:paraId="674D3E58" w14:textId="354E1978" w:rsidR="009C0B09" w:rsidRPr="00E74638" w:rsidRDefault="009C0B09" w:rsidP="00582B49">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NADIRA</w:t>
            </w:r>
          </w:p>
        </w:tc>
        <w:tc>
          <w:tcPr>
            <w:tcW w:w="1430" w:type="dxa"/>
          </w:tcPr>
          <w:p w14:paraId="195DB520" w14:textId="0649F529" w:rsidR="009C0B09" w:rsidRPr="00E74638" w:rsidRDefault="009C0B09"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51 ANOS</w:t>
            </w:r>
          </w:p>
        </w:tc>
        <w:tc>
          <w:tcPr>
            <w:tcW w:w="1431" w:type="dxa"/>
          </w:tcPr>
          <w:p w14:paraId="3AFA4978" w14:textId="5A24EE2C"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PARDA</w:t>
            </w:r>
          </w:p>
        </w:tc>
        <w:tc>
          <w:tcPr>
            <w:tcW w:w="1431" w:type="dxa"/>
          </w:tcPr>
          <w:p w14:paraId="2EE146F4" w14:textId="14E24EBF"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20 ANOS</w:t>
            </w:r>
          </w:p>
        </w:tc>
        <w:tc>
          <w:tcPr>
            <w:tcW w:w="1431" w:type="dxa"/>
          </w:tcPr>
          <w:p w14:paraId="136BC7A0" w14:textId="1FE8DFA1"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PRIVADA</w:t>
            </w:r>
          </w:p>
        </w:tc>
        <w:tc>
          <w:tcPr>
            <w:tcW w:w="1431" w:type="dxa"/>
          </w:tcPr>
          <w:p w14:paraId="28D5F575" w14:textId="40A6DC97" w:rsidR="009C0B09" w:rsidRPr="00E74638" w:rsidRDefault="008D69EC"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4 ANOS</w:t>
            </w:r>
          </w:p>
        </w:tc>
      </w:tr>
      <w:tr w:rsidR="009C0B09" w14:paraId="00FFF9B3" w14:textId="77777777" w:rsidTr="00E74638">
        <w:trPr>
          <w:trHeight w:val="332"/>
        </w:trPr>
        <w:tc>
          <w:tcPr>
            <w:tcW w:w="1430" w:type="dxa"/>
          </w:tcPr>
          <w:p w14:paraId="3AAD39A3" w14:textId="1033D96D" w:rsidR="009C0B09" w:rsidRPr="00E74638" w:rsidRDefault="009C0B09" w:rsidP="00582B49">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NIARA</w:t>
            </w:r>
          </w:p>
        </w:tc>
        <w:tc>
          <w:tcPr>
            <w:tcW w:w="1430" w:type="dxa"/>
          </w:tcPr>
          <w:p w14:paraId="228905CC" w14:textId="5E4EE775" w:rsidR="009C0B09" w:rsidRPr="00E74638" w:rsidRDefault="009C0B09"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49 ANOS</w:t>
            </w:r>
          </w:p>
        </w:tc>
        <w:tc>
          <w:tcPr>
            <w:tcW w:w="1431" w:type="dxa"/>
          </w:tcPr>
          <w:p w14:paraId="7DB025F1" w14:textId="55D20711"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PARDA</w:t>
            </w:r>
          </w:p>
        </w:tc>
        <w:tc>
          <w:tcPr>
            <w:tcW w:w="1431" w:type="dxa"/>
          </w:tcPr>
          <w:p w14:paraId="69AC8FA6" w14:textId="48F3B42D"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20 ANOS</w:t>
            </w:r>
          </w:p>
        </w:tc>
        <w:tc>
          <w:tcPr>
            <w:tcW w:w="1431" w:type="dxa"/>
          </w:tcPr>
          <w:p w14:paraId="1C0FD250" w14:textId="4E720475"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PÚBLICA</w:t>
            </w:r>
          </w:p>
        </w:tc>
        <w:tc>
          <w:tcPr>
            <w:tcW w:w="1431" w:type="dxa"/>
          </w:tcPr>
          <w:p w14:paraId="2603F5F8" w14:textId="5C696AE4" w:rsidR="009C0B09" w:rsidRPr="00E74638" w:rsidRDefault="008D69EC"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5 ANOS</w:t>
            </w:r>
          </w:p>
        </w:tc>
      </w:tr>
      <w:tr w:rsidR="009C0B09" w14:paraId="35B79EC0" w14:textId="77777777" w:rsidTr="00E74638">
        <w:trPr>
          <w:trHeight w:val="51"/>
        </w:trPr>
        <w:tc>
          <w:tcPr>
            <w:tcW w:w="1430" w:type="dxa"/>
          </w:tcPr>
          <w:p w14:paraId="232453F8" w14:textId="605202E4" w:rsidR="009C0B09" w:rsidRPr="00E74638" w:rsidRDefault="009C0B09" w:rsidP="00582B49">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SHAKINA</w:t>
            </w:r>
          </w:p>
        </w:tc>
        <w:tc>
          <w:tcPr>
            <w:tcW w:w="1430" w:type="dxa"/>
          </w:tcPr>
          <w:p w14:paraId="43B61820" w14:textId="14124AE0" w:rsidR="009C0B09" w:rsidRPr="00E74638" w:rsidRDefault="009C0B09"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48 ANOS</w:t>
            </w:r>
          </w:p>
        </w:tc>
        <w:tc>
          <w:tcPr>
            <w:tcW w:w="1431" w:type="dxa"/>
          </w:tcPr>
          <w:p w14:paraId="3BC864F5" w14:textId="75660564"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PARDA</w:t>
            </w:r>
          </w:p>
        </w:tc>
        <w:tc>
          <w:tcPr>
            <w:tcW w:w="1431" w:type="dxa"/>
          </w:tcPr>
          <w:p w14:paraId="11D5E2F9" w14:textId="4854046E"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20 ANOS</w:t>
            </w:r>
          </w:p>
        </w:tc>
        <w:tc>
          <w:tcPr>
            <w:tcW w:w="1431" w:type="dxa"/>
          </w:tcPr>
          <w:p w14:paraId="5571275F" w14:textId="38202008" w:rsidR="009C0B09" w:rsidRPr="00E74638" w:rsidRDefault="00531AF6"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PÚBLICA</w:t>
            </w:r>
          </w:p>
        </w:tc>
        <w:tc>
          <w:tcPr>
            <w:tcW w:w="1431" w:type="dxa"/>
          </w:tcPr>
          <w:p w14:paraId="71005B33" w14:textId="53368518" w:rsidR="009C0B09" w:rsidRPr="00E74638" w:rsidRDefault="008D69EC" w:rsidP="00582B49">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5 ANOS</w:t>
            </w:r>
          </w:p>
        </w:tc>
      </w:tr>
    </w:tbl>
    <w:p w14:paraId="38CF1EBA" w14:textId="02AA3A77" w:rsidR="00582B49" w:rsidRPr="006B39B5" w:rsidRDefault="008D69EC" w:rsidP="000A07FA">
      <w:pPr>
        <w:pStyle w:val="SemEspaamento"/>
        <w:spacing w:line="360" w:lineRule="auto"/>
        <w:jc w:val="both"/>
        <w:rPr>
          <w:rFonts w:ascii="Arial" w:hAnsi="Arial" w:cs="Arial"/>
          <w:b/>
          <w:sz w:val="20"/>
          <w:szCs w:val="20"/>
        </w:rPr>
      </w:pPr>
      <w:r>
        <w:rPr>
          <w:rFonts w:ascii="Arial" w:hAnsi="Arial" w:cs="Arial"/>
          <w:color w:val="000000" w:themeColor="text1"/>
          <w:sz w:val="24"/>
          <w:szCs w:val="24"/>
        </w:rPr>
        <w:t xml:space="preserve">                                            </w:t>
      </w:r>
      <w:r w:rsidR="000A07FA" w:rsidRPr="008D69EC">
        <w:rPr>
          <w:rFonts w:ascii="Arial" w:hAnsi="Arial" w:cs="Arial"/>
          <w:b/>
          <w:sz w:val="20"/>
          <w:szCs w:val="20"/>
        </w:rPr>
        <w:t>Tabela 1: Perfil das Professoras</w:t>
      </w:r>
      <w:r w:rsidR="00BA6A09" w:rsidRPr="008D69EC">
        <w:rPr>
          <w:rFonts w:ascii="Arial" w:hAnsi="Arial" w:cs="Arial"/>
          <w:b/>
          <w:sz w:val="20"/>
          <w:szCs w:val="20"/>
        </w:rPr>
        <w:tab/>
      </w:r>
      <w:r w:rsidR="00BA6A09" w:rsidRPr="000A07FA">
        <w:rPr>
          <w:rFonts w:ascii="Arial" w:hAnsi="Arial" w:cs="Arial"/>
          <w:b/>
          <w:sz w:val="24"/>
          <w:szCs w:val="24"/>
        </w:rPr>
        <w:t xml:space="preserve"> </w:t>
      </w:r>
      <w:r w:rsidR="000A07FA" w:rsidRPr="000A07FA">
        <w:rPr>
          <w:rFonts w:ascii="Arial" w:hAnsi="Arial" w:cs="Arial"/>
          <w:b/>
          <w:sz w:val="24"/>
          <w:szCs w:val="24"/>
        </w:rPr>
        <w:t xml:space="preserve">               </w:t>
      </w:r>
    </w:p>
    <w:p w14:paraId="72986F99" w14:textId="77777777" w:rsidR="00896BAC" w:rsidRPr="008D3DE1" w:rsidRDefault="00896BAC" w:rsidP="00B57FC3">
      <w:pPr>
        <w:spacing w:line="360" w:lineRule="auto"/>
        <w:rPr>
          <w:rFonts w:ascii="Arial" w:hAnsi="Arial" w:cs="Arial"/>
          <w:b/>
          <w:sz w:val="24"/>
          <w:szCs w:val="24"/>
        </w:rPr>
      </w:pPr>
      <w:r w:rsidRPr="008D3DE1">
        <w:rPr>
          <w:rFonts w:ascii="Arial" w:hAnsi="Arial" w:cs="Arial"/>
          <w:b/>
          <w:sz w:val="24"/>
          <w:szCs w:val="24"/>
        </w:rPr>
        <w:t>6.2 Conhecimento e Uso de Literatura Afro-Brasileira em Sala de Aula</w:t>
      </w:r>
    </w:p>
    <w:p w14:paraId="5CFE382B" w14:textId="687D8056" w:rsidR="002F3A70" w:rsidRPr="007A39F5" w:rsidRDefault="00896BAC" w:rsidP="006B39B5">
      <w:pPr>
        <w:spacing w:line="360" w:lineRule="auto"/>
        <w:ind w:firstLine="708"/>
        <w:jc w:val="both"/>
        <w:rPr>
          <w:rFonts w:ascii="Arial" w:hAnsi="Arial" w:cs="Arial"/>
          <w:sz w:val="24"/>
          <w:szCs w:val="24"/>
        </w:rPr>
      </w:pPr>
      <w:r w:rsidRPr="008D3DE1">
        <w:rPr>
          <w:rFonts w:ascii="Arial" w:hAnsi="Arial" w:cs="Arial"/>
          <w:sz w:val="24"/>
          <w:szCs w:val="24"/>
        </w:rPr>
        <w:t>Todas as professoras entrevistadas quando questionadas</w:t>
      </w:r>
      <w:r w:rsidR="00EB3BCC" w:rsidRPr="008D3DE1">
        <w:rPr>
          <w:rFonts w:ascii="Arial" w:hAnsi="Arial" w:cs="Arial"/>
          <w:sz w:val="24"/>
          <w:szCs w:val="24"/>
        </w:rPr>
        <w:t xml:space="preserve"> sobre a importância do uso da Literatura I</w:t>
      </w:r>
      <w:r w:rsidRPr="008D3DE1">
        <w:rPr>
          <w:rFonts w:ascii="Arial" w:hAnsi="Arial" w:cs="Arial"/>
          <w:sz w:val="24"/>
          <w:szCs w:val="24"/>
        </w:rPr>
        <w:t xml:space="preserve">nfantil em sala de aula, defendem a importância e que utilizam este artefato cultural com muita frequência em suas práticas. </w:t>
      </w:r>
      <w:r w:rsidRPr="008D3DE1">
        <w:rPr>
          <w:rFonts w:ascii="Arial" w:hAnsi="Arial" w:cs="Arial"/>
          <w:b/>
          <w:sz w:val="24"/>
          <w:szCs w:val="24"/>
        </w:rPr>
        <w:t>Shakina</w:t>
      </w:r>
      <w:r w:rsidRPr="008D3DE1">
        <w:rPr>
          <w:rFonts w:ascii="Arial" w:hAnsi="Arial" w:cs="Arial"/>
          <w:sz w:val="24"/>
          <w:szCs w:val="24"/>
        </w:rPr>
        <w:t xml:space="preserve"> diz: </w:t>
      </w:r>
      <w:r w:rsidRPr="008D3DE1">
        <w:rPr>
          <w:rFonts w:ascii="Arial" w:hAnsi="Arial" w:cs="Arial"/>
          <w:i/>
          <w:sz w:val="24"/>
          <w:szCs w:val="24"/>
        </w:rPr>
        <w:t xml:space="preserve">“Nossa! Como é fundamental! Trabalho todos os dias, sempre, sempre e sempre, porque literatura é vida né? Muito importante para criatividade, imaginação, </w:t>
      </w:r>
      <w:r w:rsidR="00D617FA" w:rsidRPr="008D3DE1">
        <w:rPr>
          <w:rFonts w:ascii="Arial" w:hAnsi="Arial" w:cs="Arial"/>
          <w:i/>
          <w:sz w:val="24"/>
          <w:szCs w:val="24"/>
        </w:rPr>
        <w:t>vocabulário. ”</w:t>
      </w:r>
      <w:r w:rsidRPr="008D3DE1">
        <w:rPr>
          <w:rFonts w:ascii="Arial" w:hAnsi="Arial" w:cs="Arial"/>
          <w:sz w:val="24"/>
          <w:szCs w:val="24"/>
        </w:rPr>
        <w:t xml:space="preserve"> </w:t>
      </w:r>
      <w:r w:rsidR="00D617FA" w:rsidRPr="008D3DE1">
        <w:rPr>
          <w:rFonts w:ascii="Arial" w:hAnsi="Arial" w:cs="Arial"/>
          <w:sz w:val="24"/>
          <w:szCs w:val="24"/>
        </w:rPr>
        <w:t xml:space="preserve">Quando questiono em seguida, se conhecem alguma </w:t>
      </w:r>
      <w:r w:rsidR="00D617FA" w:rsidRPr="00DE6128">
        <w:rPr>
          <w:rFonts w:ascii="Arial" w:hAnsi="Arial" w:cs="Arial"/>
          <w:b/>
          <w:bCs/>
          <w:sz w:val="24"/>
          <w:szCs w:val="24"/>
        </w:rPr>
        <w:t>literatura afro-brasileira</w:t>
      </w:r>
      <w:r w:rsidR="00600699" w:rsidRPr="008D3DE1">
        <w:rPr>
          <w:rFonts w:ascii="Arial" w:hAnsi="Arial" w:cs="Arial"/>
          <w:sz w:val="24"/>
          <w:szCs w:val="24"/>
        </w:rPr>
        <w:t>, é notável como</w:t>
      </w:r>
      <w:r w:rsidR="00D617FA" w:rsidRPr="008D3DE1">
        <w:rPr>
          <w:rFonts w:ascii="Arial" w:hAnsi="Arial" w:cs="Arial"/>
          <w:sz w:val="24"/>
          <w:szCs w:val="24"/>
        </w:rPr>
        <w:t xml:space="preserve"> as professoras sentem-se incomodadas e envergonhadas com a falta de “lembrança/memória” para recordar o nome de obras nesta temática, 05 delas mesmo após alguns minutos tentando recordar, não conseguem nomear nenhuma obra. O constrangimento é palpável, talvez maior por esta</w:t>
      </w:r>
      <w:r w:rsidR="00906E3C" w:rsidRPr="008D3DE1">
        <w:rPr>
          <w:rFonts w:ascii="Arial" w:hAnsi="Arial" w:cs="Arial"/>
          <w:sz w:val="24"/>
          <w:szCs w:val="24"/>
        </w:rPr>
        <w:t>rem diante de uma pesquisadora</w:t>
      </w:r>
      <w:r w:rsidR="00D617FA" w:rsidRPr="008D3DE1">
        <w:rPr>
          <w:rFonts w:ascii="Arial" w:hAnsi="Arial" w:cs="Arial"/>
          <w:sz w:val="24"/>
          <w:szCs w:val="24"/>
        </w:rPr>
        <w:t xml:space="preserve"> negra. </w:t>
      </w:r>
      <w:r w:rsidR="006B39B5">
        <w:rPr>
          <w:rFonts w:ascii="Arial" w:hAnsi="Arial" w:cs="Arial"/>
          <w:sz w:val="24"/>
          <w:szCs w:val="24"/>
        </w:rPr>
        <w:t xml:space="preserve">Quase metade das </w:t>
      </w:r>
      <w:r w:rsidR="00523C5B" w:rsidRPr="008D3DE1">
        <w:rPr>
          <w:rFonts w:ascii="Arial" w:hAnsi="Arial" w:cs="Arial"/>
          <w:sz w:val="24"/>
          <w:szCs w:val="24"/>
        </w:rPr>
        <w:t>entrevistadas</w:t>
      </w:r>
      <w:r w:rsidR="00EC405F" w:rsidRPr="008D3DE1">
        <w:rPr>
          <w:rFonts w:ascii="Arial" w:hAnsi="Arial" w:cs="Arial"/>
          <w:sz w:val="24"/>
          <w:szCs w:val="24"/>
        </w:rPr>
        <w:t xml:space="preserve"> (41,6%)</w:t>
      </w:r>
      <w:r w:rsidR="00523C5B" w:rsidRPr="008D3DE1">
        <w:rPr>
          <w:rFonts w:ascii="Arial" w:hAnsi="Arial" w:cs="Arial"/>
          <w:sz w:val="24"/>
          <w:szCs w:val="24"/>
        </w:rPr>
        <w:t xml:space="preserve"> não conseguem lembrar apenas 1 nome de literatura infantil afro-brasileira, o que nos infere que este tipo de literatura não faz parte das suas práticas em sala de aula. </w:t>
      </w:r>
      <w:r w:rsidR="00D617FA" w:rsidRPr="008D3DE1">
        <w:rPr>
          <w:rFonts w:ascii="Arial" w:hAnsi="Arial" w:cs="Arial"/>
          <w:sz w:val="24"/>
          <w:szCs w:val="24"/>
        </w:rPr>
        <w:t xml:space="preserve">A obra mais lembrada por 5 entrevistadas foi da autora Ana Maria Machado: </w:t>
      </w:r>
      <w:r w:rsidR="005B02CC" w:rsidRPr="008D3DE1">
        <w:rPr>
          <w:rFonts w:ascii="Arial" w:hAnsi="Arial" w:cs="Arial"/>
          <w:i/>
          <w:sz w:val="24"/>
          <w:szCs w:val="24"/>
        </w:rPr>
        <w:t xml:space="preserve">Menina Bonita do Laço de Fita, </w:t>
      </w:r>
      <w:r w:rsidR="00FF743C">
        <w:rPr>
          <w:rFonts w:ascii="Arial" w:hAnsi="Arial" w:cs="Arial"/>
          <w:sz w:val="24"/>
          <w:szCs w:val="24"/>
        </w:rPr>
        <w:t>s</w:t>
      </w:r>
      <w:r w:rsidR="00D617FA" w:rsidRPr="008D3DE1">
        <w:rPr>
          <w:rFonts w:ascii="Arial" w:hAnsi="Arial" w:cs="Arial"/>
          <w:sz w:val="24"/>
          <w:szCs w:val="24"/>
        </w:rPr>
        <w:t xml:space="preserve">endo seguida por </w:t>
      </w:r>
      <w:r w:rsidR="00D617FA" w:rsidRPr="008D3DE1">
        <w:rPr>
          <w:rFonts w:ascii="Arial" w:hAnsi="Arial" w:cs="Arial"/>
          <w:i/>
          <w:sz w:val="24"/>
          <w:szCs w:val="24"/>
        </w:rPr>
        <w:t>O Cabelo de Lelê</w:t>
      </w:r>
      <w:r w:rsidR="00D617FA" w:rsidRPr="008D3DE1">
        <w:rPr>
          <w:rFonts w:ascii="Arial" w:hAnsi="Arial" w:cs="Arial"/>
          <w:sz w:val="24"/>
          <w:szCs w:val="24"/>
        </w:rPr>
        <w:t xml:space="preserve"> de autoria </w:t>
      </w:r>
      <w:r w:rsidR="005B02CC" w:rsidRPr="008D3DE1">
        <w:rPr>
          <w:rFonts w:ascii="Arial" w:hAnsi="Arial" w:cs="Arial"/>
          <w:sz w:val="24"/>
          <w:szCs w:val="24"/>
        </w:rPr>
        <w:t>de Valéria Belém</w:t>
      </w:r>
      <w:r w:rsidR="00D617FA" w:rsidRPr="008D3DE1">
        <w:rPr>
          <w:rFonts w:ascii="Arial" w:hAnsi="Arial" w:cs="Arial"/>
          <w:sz w:val="24"/>
          <w:szCs w:val="24"/>
        </w:rPr>
        <w:t>, indicada por 3 professoras.</w:t>
      </w:r>
      <w:r w:rsidR="009A76EF" w:rsidRPr="008D3DE1">
        <w:rPr>
          <w:rFonts w:ascii="Arial" w:hAnsi="Arial" w:cs="Arial"/>
          <w:sz w:val="24"/>
          <w:szCs w:val="24"/>
        </w:rPr>
        <w:t xml:space="preserve"> </w:t>
      </w:r>
      <w:r w:rsidR="007A39F5" w:rsidRPr="007A39F5">
        <w:rPr>
          <w:rFonts w:ascii="Arial" w:hAnsi="Arial" w:cs="Arial"/>
          <w:sz w:val="24"/>
          <w:szCs w:val="24"/>
        </w:rPr>
        <w:t xml:space="preserve">A </w:t>
      </w:r>
      <w:r w:rsidR="006B39B5">
        <w:rPr>
          <w:rFonts w:ascii="Arial" w:hAnsi="Arial" w:cs="Arial"/>
          <w:sz w:val="24"/>
          <w:szCs w:val="24"/>
        </w:rPr>
        <w:t>tabela a seguir</w:t>
      </w:r>
      <w:r w:rsidR="007A39F5" w:rsidRPr="007A39F5">
        <w:rPr>
          <w:rFonts w:ascii="Arial" w:hAnsi="Arial" w:cs="Arial"/>
          <w:sz w:val="24"/>
          <w:szCs w:val="24"/>
        </w:rPr>
        <w:t xml:space="preserve"> apresenta as indicações das professoras.</w:t>
      </w:r>
    </w:p>
    <w:tbl>
      <w:tblPr>
        <w:tblStyle w:val="Tabelacomgrade"/>
        <w:tblW w:w="8500" w:type="dxa"/>
        <w:tblLook w:val="04A0" w:firstRow="1" w:lastRow="0" w:firstColumn="1" w:lastColumn="0" w:noHBand="0" w:noVBand="1"/>
      </w:tblPr>
      <w:tblGrid>
        <w:gridCol w:w="1396"/>
        <w:gridCol w:w="7104"/>
      </w:tblGrid>
      <w:tr w:rsidR="007A39F5" w14:paraId="1280F604" w14:textId="77777777" w:rsidTr="007A39F5">
        <w:tc>
          <w:tcPr>
            <w:tcW w:w="1396" w:type="dxa"/>
          </w:tcPr>
          <w:p w14:paraId="38433C9A" w14:textId="77777777" w:rsidR="007A39F5" w:rsidRPr="00E74638" w:rsidRDefault="007A39F5" w:rsidP="001C37B3">
            <w:pPr>
              <w:pStyle w:val="SemEspaamento"/>
              <w:spacing w:line="360" w:lineRule="auto"/>
              <w:jc w:val="center"/>
              <w:rPr>
                <w:rFonts w:ascii="Arial" w:hAnsi="Arial" w:cs="Arial"/>
                <w:b/>
                <w:color w:val="000000" w:themeColor="text1"/>
                <w:sz w:val="16"/>
                <w:szCs w:val="16"/>
              </w:rPr>
            </w:pPr>
          </w:p>
          <w:p w14:paraId="0678A15D" w14:textId="77777777" w:rsidR="007A39F5" w:rsidRPr="00E74638" w:rsidRDefault="007A39F5" w:rsidP="001C37B3">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NOME</w:t>
            </w:r>
          </w:p>
        </w:tc>
        <w:tc>
          <w:tcPr>
            <w:tcW w:w="7104" w:type="dxa"/>
          </w:tcPr>
          <w:p w14:paraId="5CD30FDA" w14:textId="77777777" w:rsidR="007A39F5" w:rsidRPr="00E74638" w:rsidRDefault="007A39F5" w:rsidP="001C37B3">
            <w:pPr>
              <w:pStyle w:val="SemEspaamento"/>
              <w:spacing w:line="360" w:lineRule="auto"/>
              <w:jc w:val="center"/>
              <w:rPr>
                <w:rFonts w:ascii="Arial" w:hAnsi="Arial" w:cs="Arial"/>
                <w:b/>
                <w:color w:val="000000" w:themeColor="text1"/>
                <w:sz w:val="16"/>
                <w:szCs w:val="16"/>
              </w:rPr>
            </w:pPr>
          </w:p>
          <w:p w14:paraId="2813F856" w14:textId="262A12D2" w:rsidR="007A39F5" w:rsidRPr="00E74638" w:rsidRDefault="007A39F5" w:rsidP="001C37B3">
            <w:pPr>
              <w:pStyle w:val="SemEspaamento"/>
              <w:spacing w:line="360" w:lineRule="auto"/>
              <w:jc w:val="center"/>
              <w:rPr>
                <w:rFonts w:ascii="Arial" w:hAnsi="Arial" w:cs="Arial"/>
                <w:b/>
                <w:color w:val="000000" w:themeColor="text1"/>
                <w:sz w:val="18"/>
                <w:szCs w:val="18"/>
              </w:rPr>
            </w:pPr>
            <w:r w:rsidRPr="00E74638">
              <w:rPr>
                <w:rFonts w:ascii="Arial" w:hAnsi="Arial" w:cs="Arial"/>
                <w:b/>
                <w:color w:val="000000" w:themeColor="text1"/>
                <w:sz w:val="18"/>
                <w:szCs w:val="18"/>
              </w:rPr>
              <w:t>LITERATURA INFANTIL AFRO-BRASILEIRA QUE LEMBRA O TÍTULO E/OU POSSUI CONHECIMENTO</w:t>
            </w:r>
          </w:p>
        </w:tc>
      </w:tr>
      <w:tr w:rsidR="007A39F5" w14:paraId="58AF2321" w14:textId="77777777" w:rsidTr="007A39F5">
        <w:tc>
          <w:tcPr>
            <w:tcW w:w="1396" w:type="dxa"/>
          </w:tcPr>
          <w:p w14:paraId="786AA801" w14:textId="77777777" w:rsidR="007A39F5" w:rsidRPr="00E74638" w:rsidRDefault="007A39F5" w:rsidP="001C37B3">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ADA</w:t>
            </w:r>
          </w:p>
        </w:tc>
        <w:tc>
          <w:tcPr>
            <w:tcW w:w="7104" w:type="dxa"/>
          </w:tcPr>
          <w:p w14:paraId="2EBC232E" w14:textId="68999BBC" w:rsidR="007A39F5" w:rsidRPr="00E74638" w:rsidRDefault="005041B0" w:rsidP="001C37B3">
            <w:pPr>
              <w:pStyle w:val="SemEspaamento"/>
              <w:spacing w:line="360" w:lineRule="auto"/>
              <w:jc w:val="center"/>
              <w:rPr>
                <w:rFonts w:ascii="Arial" w:hAnsi="Arial" w:cs="Arial"/>
                <w:b/>
                <w:color w:val="000000" w:themeColor="text1"/>
                <w:sz w:val="16"/>
                <w:szCs w:val="16"/>
              </w:rPr>
            </w:pPr>
            <w:r w:rsidRPr="00E74638">
              <w:rPr>
                <w:rFonts w:ascii="Arial" w:hAnsi="Arial" w:cs="Arial"/>
                <w:color w:val="000000" w:themeColor="text1"/>
                <w:sz w:val="16"/>
                <w:szCs w:val="16"/>
              </w:rPr>
              <w:t>Menina Bonita do Laço de Fita e O Cabelo de Lelê</w:t>
            </w:r>
          </w:p>
        </w:tc>
      </w:tr>
      <w:tr w:rsidR="007A39F5" w14:paraId="01B1A26A" w14:textId="77777777" w:rsidTr="007A39F5">
        <w:tc>
          <w:tcPr>
            <w:tcW w:w="1396" w:type="dxa"/>
          </w:tcPr>
          <w:p w14:paraId="51E38C44" w14:textId="77777777" w:rsidR="007A39F5" w:rsidRPr="00E74638" w:rsidRDefault="007A39F5" w:rsidP="001C37B3">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AISHA</w:t>
            </w:r>
          </w:p>
        </w:tc>
        <w:tc>
          <w:tcPr>
            <w:tcW w:w="7104" w:type="dxa"/>
          </w:tcPr>
          <w:p w14:paraId="21890065" w14:textId="71E54779" w:rsidR="007A39F5" w:rsidRPr="00E74638" w:rsidRDefault="0049109F" w:rsidP="0049109F">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Brincando Maracatu e Menina Bonita do Laço de Fita</w:t>
            </w:r>
          </w:p>
        </w:tc>
      </w:tr>
      <w:tr w:rsidR="007A39F5" w14:paraId="65132052" w14:textId="77777777" w:rsidTr="007A39F5">
        <w:tc>
          <w:tcPr>
            <w:tcW w:w="1396" w:type="dxa"/>
          </w:tcPr>
          <w:p w14:paraId="16B0711C" w14:textId="77777777" w:rsidR="007A39F5" w:rsidRPr="00E74638" w:rsidRDefault="007A39F5" w:rsidP="001C37B3">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ANAYA</w:t>
            </w:r>
          </w:p>
        </w:tc>
        <w:tc>
          <w:tcPr>
            <w:tcW w:w="7104" w:type="dxa"/>
          </w:tcPr>
          <w:p w14:paraId="09F00649" w14:textId="0EE3CE7C" w:rsidR="007A39F5" w:rsidRPr="00E74638" w:rsidRDefault="005041B0" w:rsidP="005041B0">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Não lembro</w:t>
            </w:r>
          </w:p>
        </w:tc>
      </w:tr>
      <w:tr w:rsidR="007A39F5" w14:paraId="22D84033" w14:textId="77777777" w:rsidTr="007A39F5">
        <w:tc>
          <w:tcPr>
            <w:tcW w:w="1396" w:type="dxa"/>
          </w:tcPr>
          <w:p w14:paraId="29CBE918" w14:textId="77777777" w:rsidR="007A39F5" w:rsidRPr="00E74638" w:rsidRDefault="007A39F5" w:rsidP="001C37B3">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HAZIKA</w:t>
            </w:r>
          </w:p>
        </w:tc>
        <w:tc>
          <w:tcPr>
            <w:tcW w:w="7104" w:type="dxa"/>
          </w:tcPr>
          <w:p w14:paraId="0EBA0880" w14:textId="75D1C9B3" w:rsidR="007A39F5" w:rsidRPr="00E74638" w:rsidRDefault="0049109F" w:rsidP="0049109F">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Não lembro</w:t>
            </w:r>
          </w:p>
        </w:tc>
      </w:tr>
      <w:tr w:rsidR="007A39F5" w14:paraId="4DB94DB1" w14:textId="77777777" w:rsidTr="007A39F5">
        <w:tc>
          <w:tcPr>
            <w:tcW w:w="1396" w:type="dxa"/>
          </w:tcPr>
          <w:p w14:paraId="5D23A63D" w14:textId="77777777" w:rsidR="007A39F5" w:rsidRPr="00E74638" w:rsidRDefault="007A39F5" w:rsidP="001C37B3">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IJABA</w:t>
            </w:r>
          </w:p>
        </w:tc>
        <w:tc>
          <w:tcPr>
            <w:tcW w:w="7104" w:type="dxa"/>
          </w:tcPr>
          <w:p w14:paraId="3BAD5777" w14:textId="194C5E00" w:rsidR="007A39F5" w:rsidRPr="00E74638" w:rsidRDefault="007A39F5" w:rsidP="005041B0">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 xml:space="preserve">Menina Bonita do Laço de Fita </w:t>
            </w:r>
          </w:p>
        </w:tc>
      </w:tr>
      <w:tr w:rsidR="007A39F5" w14:paraId="11DB178D" w14:textId="77777777" w:rsidTr="007A39F5">
        <w:tc>
          <w:tcPr>
            <w:tcW w:w="1396" w:type="dxa"/>
          </w:tcPr>
          <w:p w14:paraId="58E65761" w14:textId="77777777" w:rsidR="007A39F5" w:rsidRPr="00E74638" w:rsidRDefault="007A39F5" w:rsidP="001C37B3">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JAMILA</w:t>
            </w:r>
          </w:p>
        </w:tc>
        <w:tc>
          <w:tcPr>
            <w:tcW w:w="7104" w:type="dxa"/>
          </w:tcPr>
          <w:p w14:paraId="17B2FEC1" w14:textId="5F066BE2" w:rsidR="007A39F5" w:rsidRPr="00E74638" w:rsidRDefault="005041B0" w:rsidP="001C37B3">
            <w:pPr>
              <w:pStyle w:val="SemEspaamento"/>
              <w:spacing w:line="360" w:lineRule="auto"/>
              <w:jc w:val="center"/>
              <w:rPr>
                <w:rFonts w:ascii="Arial" w:hAnsi="Arial" w:cs="Arial"/>
                <w:b/>
                <w:color w:val="000000" w:themeColor="text1"/>
                <w:sz w:val="16"/>
                <w:szCs w:val="16"/>
              </w:rPr>
            </w:pPr>
            <w:r w:rsidRPr="00E74638">
              <w:rPr>
                <w:rFonts w:ascii="Arial" w:hAnsi="Arial" w:cs="Arial"/>
                <w:color w:val="000000" w:themeColor="text1"/>
                <w:sz w:val="16"/>
                <w:szCs w:val="16"/>
              </w:rPr>
              <w:t>O Cabelo de Lelê</w:t>
            </w:r>
          </w:p>
        </w:tc>
      </w:tr>
      <w:tr w:rsidR="007A39F5" w14:paraId="65FC11F8" w14:textId="77777777" w:rsidTr="007A39F5">
        <w:tc>
          <w:tcPr>
            <w:tcW w:w="1396" w:type="dxa"/>
          </w:tcPr>
          <w:p w14:paraId="1D23437B" w14:textId="77777777" w:rsidR="007A39F5" w:rsidRPr="00E74638" w:rsidRDefault="007A39F5" w:rsidP="001C37B3">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KALIFA</w:t>
            </w:r>
          </w:p>
        </w:tc>
        <w:tc>
          <w:tcPr>
            <w:tcW w:w="7104" w:type="dxa"/>
          </w:tcPr>
          <w:p w14:paraId="6CE0958E" w14:textId="30FA96E2" w:rsidR="007A39F5" w:rsidRPr="00E74638" w:rsidRDefault="0049109F" w:rsidP="005041B0">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 xml:space="preserve">África recontada para crianças </w:t>
            </w:r>
          </w:p>
        </w:tc>
      </w:tr>
      <w:tr w:rsidR="007A39F5" w14:paraId="764A18EA" w14:textId="77777777" w:rsidTr="007A39F5">
        <w:tc>
          <w:tcPr>
            <w:tcW w:w="1396" w:type="dxa"/>
          </w:tcPr>
          <w:p w14:paraId="124A3D39" w14:textId="77777777" w:rsidR="007A39F5" w:rsidRPr="00E74638" w:rsidRDefault="007A39F5" w:rsidP="001C37B3">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KINAH</w:t>
            </w:r>
          </w:p>
        </w:tc>
        <w:tc>
          <w:tcPr>
            <w:tcW w:w="7104" w:type="dxa"/>
          </w:tcPr>
          <w:p w14:paraId="451B7D49" w14:textId="786E7A4D" w:rsidR="007A39F5" w:rsidRPr="00E74638" w:rsidRDefault="005041B0" w:rsidP="001C37B3">
            <w:pPr>
              <w:pStyle w:val="SemEspaamento"/>
              <w:spacing w:line="360" w:lineRule="auto"/>
              <w:jc w:val="center"/>
              <w:rPr>
                <w:rFonts w:ascii="Arial" w:hAnsi="Arial" w:cs="Arial"/>
                <w:b/>
                <w:color w:val="000000" w:themeColor="text1"/>
                <w:sz w:val="16"/>
                <w:szCs w:val="16"/>
              </w:rPr>
            </w:pPr>
            <w:r w:rsidRPr="00E74638">
              <w:rPr>
                <w:rFonts w:ascii="Arial" w:hAnsi="Arial" w:cs="Arial"/>
                <w:color w:val="000000" w:themeColor="text1"/>
                <w:sz w:val="16"/>
                <w:szCs w:val="16"/>
              </w:rPr>
              <w:t>Menina Bonita do Laço de Fita</w:t>
            </w:r>
          </w:p>
        </w:tc>
      </w:tr>
      <w:tr w:rsidR="007A39F5" w14:paraId="79F02DED" w14:textId="77777777" w:rsidTr="007A39F5">
        <w:tc>
          <w:tcPr>
            <w:tcW w:w="1396" w:type="dxa"/>
          </w:tcPr>
          <w:p w14:paraId="13AAB967" w14:textId="77777777" w:rsidR="007A39F5" w:rsidRPr="00E74638" w:rsidRDefault="007A39F5" w:rsidP="001C37B3">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KIZZY</w:t>
            </w:r>
          </w:p>
        </w:tc>
        <w:tc>
          <w:tcPr>
            <w:tcW w:w="7104" w:type="dxa"/>
          </w:tcPr>
          <w:p w14:paraId="17976994" w14:textId="28FFF924" w:rsidR="007A39F5" w:rsidRPr="00E74638" w:rsidRDefault="005041B0" w:rsidP="001C37B3">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Não lembro</w:t>
            </w:r>
          </w:p>
        </w:tc>
      </w:tr>
      <w:tr w:rsidR="007A39F5" w14:paraId="1FE3E081" w14:textId="77777777" w:rsidTr="007A39F5">
        <w:tc>
          <w:tcPr>
            <w:tcW w:w="1396" w:type="dxa"/>
          </w:tcPr>
          <w:p w14:paraId="0E1ED210" w14:textId="77777777" w:rsidR="007A39F5" w:rsidRPr="00E74638" w:rsidRDefault="007A39F5" w:rsidP="001C37B3">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NADIRA</w:t>
            </w:r>
          </w:p>
        </w:tc>
        <w:tc>
          <w:tcPr>
            <w:tcW w:w="7104" w:type="dxa"/>
          </w:tcPr>
          <w:p w14:paraId="4F6D781E" w14:textId="0DA0E8C7" w:rsidR="0049109F" w:rsidRPr="00E74638" w:rsidRDefault="0049109F" w:rsidP="0049109F">
            <w:pPr>
              <w:pStyle w:val="SemEspaamento"/>
              <w:spacing w:line="360" w:lineRule="auto"/>
              <w:jc w:val="center"/>
              <w:rPr>
                <w:rFonts w:ascii="Arial" w:hAnsi="Arial" w:cs="Arial"/>
                <w:color w:val="000000" w:themeColor="text1"/>
                <w:sz w:val="16"/>
                <w:szCs w:val="16"/>
              </w:rPr>
            </w:pPr>
            <w:r w:rsidRPr="00E74638">
              <w:rPr>
                <w:rFonts w:ascii="Arial" w:hAnsi="Arial" w:cs="Arial"/>
                <w:color w:val="000000" w:themeColor="text1"/>
                <w:sz w:val="16"/>
                <w:szCs w:val="16"/>
              </w:rPr>
              <w:t>Menina Bonita do Laço de Fita e O Cabelo de Lelê</w:t>
            </w:r>
          </w:p>
        </w:tc>
      </w:tr>
      <w:tr w:rsidR="007A39F5" w14:paraId="7D3224AB" w14:textId="77777777" w:rsidTr="007A39F5">
        <w:tc>
          <w:tcPr>
            <w:tcW w:w="1396" w:type="dxa"/>
          </w:tcPr>
          <w:p w14:paraId="0428856A" w14:textId="77777777" w:rsidR="007A39F5" w:rsidRPr="00E74638" w:rsidRDefault="007A39F5" w:rsidP="001C37B3">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NIARA</w:t>
            </w:r>
          </w:p>
        </w:tc>
        <w:tc>
          <w:tcPr>
            <w:tcW w:w="7104" w:type="dxa"/>
          </w:tcPr>
          <w:p w14:paraId="2192F11A" w14:textId="0EC7AF81" w:rsidR="007A39F5" w:rsidRPr="00E74638" w:rsidRDefault="0049109F" w:rsidP="001C37B3">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Não lembro</w:t>
            </w:r>
          </w:p>
        </w:tc>
      </w:tr>
      <w:tr w:rsidR="007A39F5" w14:paraId="17E1C297" w14:textId="77777777" w:rsidTr="007A39F5">
        <w:tc>
          <w:tcPr>
            <w:tcW w:w="1396" w:type="dxa"/>
          </w:tcPr>
          <w:p w14:paraId="07B5ABB6" w14:textId="77777777" w:rsidR="007A39F5" w:rsidRPr="00E74638" w:rsidRDefault="007A39F5" w:rsidP="001C37B3">
            <w:pPr>
              <w:pStyle w:val="SemEspaamento"/>
              <w:spacing w:line="360" w:lineRule="auto"/>
              <w:jc w:val="center"/>
              <w:rPr>
                <w:rFonts w:ascii="Arial" w:hAnsi="Arial" w:cs="Arial"/>
                <w:b/>
                <w:color w:val="000000" w:themeColor="text1"/>
                <w:sz w:val="16"/>
                <w:szCs w:val="16"/>
              </w:rPr>
            </w:pPr>
            <w:r w:rsidRPr="00E74638">
              <w:rPr>
                <w:rFonts w:ascii="Arial" w:hAnsi="Arial" w:cs="Arial"/>
                <w:b/>
                <w:color w:val="000000" w:themeColor="text1"/>
                <w:sz w:val="16"/>
                <w:szCs w:val="16"/>
              </w:rPr>
              <w:t>SHAKINA</w:t>
            </w:r>
          </w:p>
        </w:tc>
        <w:tc>
          <w:tcPr>
            <w:tcW w:w="7104" w:type="dxa"/>
          </w:tcPr>
          <w:p w14:paraId="5F8914B2" w14:textId="10E04408" w:rsidR="007A39F5" w:rsidRPr="00E74638" w:rsidRDefault="005041B0" w:rsidP="001C37B3">
            <w:pPr>
              <w:pStyle w:val="SemEspaamento"/>
              <w:spacing w:line="360" w:lineRule="auto"/>
              <w:jc w:val="center"/>
              <w:rPr>
                <w:rFonts w:ascii="Arial" w:hAnsi="Arial" w:cs="Arial"/>
                <w:color w:val="000000" w:themeColor="text1"/>
                <w:sz w:val="16"/>
                <w:szCs w:val="16"/>
              </w:rPr>
            </w:pPr>
            <w:r w:rsidRPr="00E74638">
              <w:rPr>
                <w:rFonts w:ascii="Arial" w:hAnsi="Arial" w:cs="Arial"/>
                <w:b/>
                <w:color w:val="000000" w:themeColor="text1"/>
                <w:sz w:val="16"/>
                <w:szCs w:val="16"/>
              </w:rPr>
              <w:t>Não lembro</w:t>
            </w:r>
          </w:p>
        </w:tc>
      </w:tr>
    </w:tbl>
    <w:p w14:paraId="6543F511" w14:textId="38C15985" w:rsidR="007A39F5" w:rsidRPr="0049109F" w:rsidRDefault="007A39F5" w:rsidP="007A39F5">
      <w:pPr>
        <w:spacing w:line="360" w:lineRule="auto"/>
        <w:jc w:val="center"/>
        <w:rPr>
          <w:rFonts w:ascii="Arial" w:hAnsi="Arial" w:cs="Arial"/>
          <w:b/>
          <w:sz w:val="20"/>
          <w:szCs w:val="20"/>
        </w:rPr>
      </w:pPr>
      <w:r w:rsidRPr="0049109F">
        <w:rPr>
          <w:rFonts w:ascii="Arial" w:hAnsi="Arial" w:cs="Arial"/>
          <w:b/>
          <w:sz w:val="20"/>
          <w:szCs w:val="20"/>
        </w:rPr>
        <w:t>Tabela 2: Conhecimento de livros de literatura infantil afro-brasileira</w:t>
      </w:r>
    </w:p>
    <w:p w14:paraId="20BC18BD" w14:textId="5E4006A2" w:rsidR="00B528D5" w:rsidRDefault="00EC405F" w:rsidP="002F3A70">
      <w:pPr>
        <w:spacing w:line="360" w:lineRule="auto"/>
        <w:ind w:firstLine="708"/>
        <w:jc w:val="both"/>
        <w:rPr>
          <w:rFonts w:ascii="Arial" w:hAnsi="Arial" w:cs="Arial"/>
          <w:sz w:val="24"/>
          <w:szCs w:val="24"/>
        </w:rPr>
      </w:pPr>
      <w:r w:rsidRPr="008D3DE1">
        <w:rPr>
          <w:rFonts w:ascii="Arial" w:hAnsi="Arial" w:cs="Arial"/>
          <w:sz w:val="24"/>
          <w:szCs w:val="24"/>
        </w:rPr>
        <w:t xml:space="preserve">Quando </w:t>
      </w:r>
      <w:r w:rsidR="00600699" w:rsidRPr="008D3DE1">
        <w:rPr>
          <w:rFonts w:ascii="Arial" w:hAnsi="Arial" w:cs="Arial"/>
          <w:sz w:val="24"/>
          <w:szCs w:val="24"/>
        </w:rPr>
        <w:t>questionadas sobre a frequência do uso da literatura afro-brasileira em sala de aula</w:t>
      </w:r>
      <w:r w:rsidR="00851220" w:rsidRPr="008D3DE1">
        <w:rPr>
          <w:rFonts w:ascii="Arial" w:hAnsi="Arial" w:cs="Arial"/>
          <w:sz w:val="24"/>
          <w:szCs w:val="24"/>
        </w:rPr>
        <w:t xml:space="preserve"> a resposta mais encontrada foi: as vezes. </w:t>
      </w:r>
      <w:r w:rsidR="00517CD5" w:rsidRPr="008D3DE1">
        <w:rPr>
          <w:rFonts w:ascii="Arial" w:hAnsi="Arial" w:cs="Arial"/>
          <w:sz w:val="24"/>
          <w:szCs w:val="24"/>
        </w:rPr>
        <w:t>Questionamos</w:t>
      </w:r>
      <w:r w:rsidR="00A75509" w:rsidRPr="008D3DE1">
        <w:rPr>
          <w:rFonts w:ascii="Arial" w:hAnsi="Arial" w:cs="Arial"/>
          <w:sz w:val="24"/>
          <w:szCs w:val="24"/>
        </w:rPr>
        <w:t>,</w:t>
      </w:r>
      <w:r w:rsidR="00851220" w:rsidRPr="008D3DE1">
        <w:rPr>
          <w:rFonts w:ascii="Arial" w:hAnsi="Arial" w:cs="Arial"/>
          <w:sz w:val="24"/>
          <w:szCs w:val="24"/>
        </w:rPr>
        <w:t xml:space="preserve"> quando acontece esse “as vezes</w:t>
      </w:r>
      <w:r w:rsidR="00A75509" w:rsidRPr="008D3DE1">
        <w:rPr>
          <w:rFonts w:ascii="Arial" w:hAnsi="Arial" w:cs="Arial"/>
          <w:sz w:val="24"/>
          <w:szCs w:val="24"/>
        </w:rPr>
        <w:t>”, qual a finalidade?</w:t>
      </w:r>
      <w:r w:rsidR="00517CD5" w:rsidRPr="008D3DE1">
        <w:rPr>
          <w:rFonts w:ascii="Arial" w:hAnsi="Arial" w:cs="Arial"/>
          <w:sz w:val="24"/>
          <w:szCs w:val="24"/>
        </w:rPr>
        <w:t xml:space="preserve"> Encontramos</w:t>
      </w:r>
      <w:r w:rsidR="00851220" w:rsidRPr="008D3DE1">
        <w:rPr>
          <w:rFonts w:ascii="Arial" w:hAnsi="Arial" w:cs="Arial"/>
          <w:sz w:val="24"/>
          <w:szCs w:val="24"/>
        </w:rPr>
        <w:t xml:space="preserve"> na maioria das respostas, quando o livro didátic</w:t>
      </w:r>
      <w:r w:rsidR="00A75509" w:rsidRPr="008D3DE1">
        <w:rPr>
          <w:rFonts w:ascii="Arial" w:hAnsi="Arial" w:cs="Arial"/>
          <w:sz w:val="24"/>
          <w:szCs w:val="24"/>
        </w:rPr>
        <w:t xml:space="preserve">o traz alguma sugestão, quando </w:t>
      </w:r>
      <w:r w:rsidR="00851220" w:rsidRPr="008D3DE1">
        <w:rPr>
          <w:rFonts w:ascii="Arial" w:hAnsi="Arial" w:cs="Arial"/>
          <w:sz w:val="24"/>
          <w:szCs w:val="24"/>
        </w:rPr>
        <w:t>a escola faz um projeto sobre diversidade</w:t>
      </w:r>
      <w:r w:rsidR="00A75509" w:rsidRPr="008D3DE1">
        <w:rPr>
          <w:rFonts w:ascii="Arial" w:hAnsi="Arial" w:cs="Arial"/>
          <w:sz w:val="24"/>
          <w:szCs w:val="24"/>
        </w:rPr>
        <w:t xml:space="preserve"> e/ou referência ao mês da Consciência Negra</w:t>
      </w:r>
      <w:r w:rsidR="00851220" w:rsidRPr="008D3DE1">
        <w:rPr>
          <w:rFonts w:ascii="Arial" w:hAnsi="Arial" w:cs="Arial"/>
          <w:sz w:val="24"/>
          <w:szCs w:val="24"/>
        </w:rPr>
        <w:t xml:space="preserve">. </w:t>
      </w:r>
      <w:r w:rsidR="00851220" w:rsidRPr="008D3DE1">
        <w:rPr>
          <w:rFonts w:ascii="Arial" w:hAnsi="Arial" w:cs="Arial"/>
          <w:b/>
          <w:sz w:val="24"/>
          <w:szCs w:val="24"/>
        </w:rPr>
        <w:t>Kizzy</w:t>
      </w:r>
      <w:r w:rsidR="00851220" w:rsidRPr="008D3DE1">
        <w:rPr>
          <w:rFonts w:ascii="Arial" w:hAnsi="Arial" w:cs="Arial"/>
          <w:sz w:val="24"/>
          <w:szCs w:val="24"/>
        </w:rPr>
        <w:t xml:space="preserve"> refere: </w:t>
      </w:r>
      <w:r w:rsidR="00851220" w:rsidRPr="008D3DE1">
        <w:rPr>
          <w:rFonts w:ascii="Arial" w:hAnsi="Arial" w:cs="Arial"/>
          <w:i/>
          <w:sz w:val="24"/>
          <w:szCs w:val="24"/>
        </w:rPr>
        <w:t xml:space="preserve">“sempre uso no mês de novembro, que é o mês da consciência </w:t>
      </w:r>
      <w:r w:rsidR="00A75509" w:rsidRPr="008D3DE1">
        <w:rPr>
          <w:rFonts w:ascii="Arial" w:hAnsi="Arial" w:cs="Arial"/>
          <w:i/>
          <w:sz w:val="24"/>
          <w:szCs w:val="24"/>
        </w:rPr>
        <w:t>negra. ”</w:t>
      </w:r>
      <w:r w:rsidR="00851220" w:rsidRPr="008D3DE1">
        <w:rPr>
          <w:rFonts w:ascii="Arial" w:hAnsi="Arial" w:cs="Arial"/>
          <w:sz w:val="24"/>
          <w:szCs w:val="24"/>
        </w:rPr>
        <w:t xml:space="preserve"> </w:t>
      </w:r>
      <w:r w:rsidR="00B528D5">
        <w:rPr>
          <w:rFonts w:ascii="Arial" w:hAnsi="Arial" w:cs="Arial"/>
          <w:sz w:val="24"/>
          <w:szCs w:val="24"/>
        </w:rPr>
        <w:t xml:space="preserve"> Logo, percebemos que não existe uma relação sistemática, planejada e com intencionalidade do uso</w:t>
      </w:r>
      <w:r w:rsidR="00A31BD1">
        <w:rPr>
          <w:rFonts w:ascii="Arial" w:hAnsi="Arial" w:cs="Arial"/>
          <w:sz w:val="24"/>
          <w:szCs w:val="24"/>
        </w:rPr>
        <w:t xml:space="preserve"> da literatura afro-brasileira para</w:t>
      </w:r>
      <w:r w:rsidR="00B528D5">
        <w:rPr>
          <w:rFonts w:ascii="Arial" w:hAnsi="Arial" w:cs="Arial"/>
          <w:sz w:val="24"/>
          <w:szCs w:val="24"/>
        </w:rPr>
        <w:t xml:space="preserve"> fomentação da identidade positiva negra na educação infantil. </w:t>
      </w:r>
    </w:p>
    <w:p w14:paraId="1FBD9F91" w14:textId="6B0DC64D" w:rsidR="00B13A65" w:rsidRPr="002F3A70" w:rsidRDefault="00851220" w:rsidP="002F3A70">
      <w:pPr>
        <w:spacing w:line="360" w:lineRule="auto"/>
        <w:ind w:firstLine="708"/>
        <w:jc w:val="both"/>
        <w:rPr>
          <w:rFonts w:ascii="Arial" w:hAnsi="Arial" w:cs="Arial"/>
          <w:sz w:val="24"/>
          <w:szCs w:val="24"/>
        </w:rPr>
      </w:pPr>
      <w:r w:rsidRPr="008D3DE1">
        <w:rPr>
          <w:rFonts w:ascii="Arial" w:hAnsi="Arial" w:cs="Arial"/>
          <w:b/>
          <w:sz w:val="24"/>
          <w:szCs w:val="24"/>
        </w:rPr>
        <w:t>Ada</w:t>
      </w:r>
      <w:r w:rsidRPr="008D3DE1">
        <w:rPr>
          <w:rFonts w:ascii="Arial" w:hAnsi="Arial" w:cs="Arial"/>
          <w:sz w:val="24"/>
          <w:szCs w:val="24"/>
        </w:rPr>
        <w:t xml:space="preserve"> diz: </w:t>
      </w:r>
      <w:r w:rsidRPr="008D3DE1">
        <w:rPr>
          <w:rFonts w:ascii="Arial" w:hAnsi="Arial" w:cs="Arial"/>
          <w:i/>
          <w:sz w:val="24"/>
          <w:szCs w:val="24"/>
        </w:rPr>
        <w:t>“trabalho o que vem no livro didático, veio há uns dias desses, a história de uma boneca de pano que faziam no navio negreiro, como é mesmo o nome ... peraí que já lembro ... é ... é ... lembrei! Abayomi!</w:t>
      </w:r>
      <w:r w:rsidR="00AC69D1" w:rsidRPr="008D3DE1">
        <w:rPr>
          <w:rFonts w:ascii="Arial" w:hAnsi="Arial" w:cs="Arial"/>
          <w:color w:val="000000"/>
          <w:sz w:val="24"/>
          <w:szCs w:val="24"/>
          <w:shd w:val="clear" w:color="auto" w:fill="FFFFFF"/>
        </w:rPr>
        <w:t xml:space="preserve"> Ramos (2021) diz que corre no ideário popular um discurso</w:t>
      </w:r>
      <w:r w:rsidR="00AC69D1" w:rsidRPr="008D3DE1">
        <w:rPr>
          <w:rFonts w:ascii="Arial" w:hAnsi="Arial" w:cs="Arial"/>
          <w:color w:val="000000"/>
          <w:spacing w:val="-3"/>
          <w:sz w:val="24"/>
          <w:szCs w:val="24"/>
          <w:shd w:val="clear" w:color="auto" w:fill="FFFFFF"/>
        </w:rPr>
        <w:t xml:space="preserve"> que as bonecas Abayomi eram feitas por mães em navios negreiros, como forma de gerar segurança e transmitir afeto para os filhos que as acompanhavam no trajeto. </w:t>
      </w:r>
      <w:r w:rsidR="00AC69D1" w:rsidRPr="008D3DE1">
        <w:rPr>
          <w:rStyle w:val="trecho-destacado"/>
          <w:rFonts w:ascii="Arial" w:hAnsi="Arial" w:cs="Arial"/>
          <w:color w:val="000000"/>
          <w:spacing w:val="-3"/>
          <w:sz w:val="24"/>
          <w:szCs w:val="24"/>
          <w:bdr w:val="none" w:sz="0" w:space="0" w:color="auto" w:frame="1"/>
          <w:shd w:val="clear" w:color="auto" w:fill="FFFFFF"/>
        </w:rPr>
        <w:t xml:space="preserve"> Não existe registro histórico que associe a origem das bonecas ao período colonial. </w:t>
      </w:r>
      <w:r w:rsidR="00AC69D1" w:rsidRPr="008D3DE1">
        <w:rPr>
          <w:rFonts w:ascii="Arial" w:hAnsi="Arial" w:cs="Arial"/>
          <w:color w:val="000000"/>
          <w:sz w:val="24"/>
          <w:szCs w:val="24"/>
          <w:shd w:val="clear" w:color="auto" w:fill="FFFFFF"/>
        </w:rPr>
        <w:t>As Abayomis surgiram no Brasil no final da década de 1980, em um contexto de luta por direitos sociais em que Waldilena Martins (Lena Martins), artesã, educadora popular e militante do Movimento de Mulheres Negras criou a Boneca Abayomi.</w:t>
      </w:r>
      <w:r w:rsidR="00517CD5" w:rsidRPr="008D3DE1">
        <w:rPr>
          <w:rFonts w:ascii="Arial" w:hAnsi="Arial" w:cs="Arial"/>
          <w:color w:val="000000" w:themeColor="text1"/>
          <w:sz w:val="24"/>
          <w:szCs w:val="24"/>
        </w:rPr>
        <w:t xml:space="preserve"> Não podemos romantizar a diáspora africana, porque esses povos foram tolhidos de seus direitos e escravizados. Precisamos oportunizar referências de um povo que não se calou diante dessas atrocidades, resistiu em quilombos e resiste até hoje através de movimentos e militâncias a fim de termos uma sociedade mais justa e plena de direitos para os (as) cidadãos (ãs) negros (as)</w:t>
      </w:r>
    </w:p>
    <w:p w14:paraId="489F3E44" w14:textId="7194317F" w:rsidR="00526023" w:rsidRPr="008D3DE1" w:rsidRDefault="00851220" w:rsidP="00517CD5">
      <w:pPr>
        <w:spacing w:line="360" w:lineRule="auto"/>
        <w:ind w:firstLine="708"/>
        <w:jc w:val="both"/>
        <w:rPr>
          <w:rFonts w:ascii="Arial" w:hAnsi="Arial" w:cs="Arial"/>
          <w:i/>
          <w:sz w:val="24"/>
          <w:szCs w:val="24"/>
        </w:rPr>
      </w:pPr>
      <w:r w:rsidRPr="008D3DE1">
        <w:rPr>
          <w:rFonts w:ascii="Arial" w:hAnsi="Arial" w:cs="Arial"/>
          <w:b/>
          <w:sz w:val="24"/>
          <w:szCs w:val="24"/>
        </w:rPr>
        <w:t xml:space="preserve">Hazika </w:t>
      </w:r>
      <w:r w:rsidRPr="008D3DE1">
        <w:rPr>
          <w:rFonts w:ascii="Arial" w:hAnsi="Arial" w:cs="Arial"/>
          <w:sz w:val="24"/>
          <w:szCs w:val="24"/>
        </w:rPr>
        <w:t xml:space="preserve">refere: </w:t>
      </w:r>
      <w:r w:rsidRPr="008D3DE1">
        <w:rPr>
          <w:rFonts w:ascii="Arial" w:hAnsi="Arial" w:cs="Arial"/>
          <w:i/>
          <w:sz w:val="24"/>
          <w:szCs w:val="24"/>
        </w:rPr>
        <w:t>“Sei que é bem importante, nossa como é importante falar disso, mas trabalho pouco sabe, não vou mentir, mas assim, a escola também não tem desses livros aqui disponíveis pra gente trabalhar.”</w:t>
      </w:r>
      <w:r w:rsidRPr="008D3DE1">
        <w:rPr>
          <w:rFonts w:ascii="Arial" w:hAnsi="Arial" w:cs="Arial"/>
          <w:sz w:val="24"/>
          <w:szCs w:val="24"/>
        </w:rPr>
        <w:t xml:space="preserve"> </w:t>
      </w:r>
      <w:r w:rsidRPr="008D3DE1">
        <w:rPr>
          <w:rFonts w:ascii="Arial" w:hAnsi="Arial" w:cs="Arial"/>
          <w:b/>
          <w:sz w:val="24"/>
          <w:szCs w:val="24"/>
        </w:rPr>
        <w:t>Ijaba</w:t>
      </w:r>
      <w:r w:rsidRPr="008D3DE1">
        <w:rPr>
          <w:rFonts w:ascii="Arial" w:hAnsi="Arial" w:cs="Arial"/>
          <w:sz w:val="24"/>
          <w:szCs w:val="24"/>
        </w:rPr>
        <w:t xml:space="preserve"> diz: </w:t>
      </w:r>
      <w:r w:rsidRPr="008D3DE1">
        <w:rPr>
          <w:rFonts w:ascii="Arial" w:hAnsi="Arial" w:cs="Arial"/>
          <w:i/>
          <w:sz w:val="24"/>
          <w:szCs w:val="24"/>
        </w:rPr>
        <w:t>“</w:t>
      </w:r>
      <w:r w:rsidR="00A75509" w:rsidRPr="008D3DE1">
        <w:rPr>
          <w:rFonts w:ascii="Arial" w:hAnsi="Arial" w:cs="Arial"/>
          <w:i/>
          <w:sz w:val="24"/>
          <w:szCs w:val="24"/>
        </w:rPr>
        <w:t>A</w:t>
      </w:r>
      <w:r w:rsidRPr="008D3DE1">
        <w:rPr>
          <w:rFonts w:ascii="Arial" w:hAnsi="Arial" w:cs="Arial"/>
          <w:i/>
          <w:sz w:val="24"/>
          <w:szCs w:val="24"/>
        </w:rPr>
        <w:t xml:space="preserve">cabamos de trabalhar agora com esse tema, tivemos um projeto sobre diversidade, </w:t>
      </w:r>
      <w:r w:rsidR="00A75509" w:rsidRPr="008D3DE1">
        <w:rPr>
          <w:rFonts w:ascii="Arial" w:hAnsi="Arial" w:cs="Arial"/>
          <w:i/>
          <w:sz w:val="24"/>
          <w:szCs w:val="24"/>
        </w:rPr>
        <w:t>aí</w:t>
      </w:r>
      <w:r w:rsidRPr="008D3DE1">
        <w:rPr>
          <w:rFonts w:ascii="Arial" w:hAnsi="Arial" w:cs="Arial"/>
          <w:i/>
          <w:sz w:val="24"/>
          <w:szCs w:val="24"/>
        </w:rPr>
        <w:t xml:space="preserve"> lemos o livro da menina bonita do laço de fita e Elmer, o elefante </w:t>
      </w:r>
      <w:r w:rsidR="00A75509" w:rsidRPr="008D3DE1">
        <w:rPr>
          <w:rFonts w:ascii="Arial" w:hAnsi="Arial" w:cs="Arial"/>
          <w:i/>
          <w:sz w:val="24"/>
          <w:szCs w:val="24"/>
        </w:rPr>
        <w:t>xadrez. ”</w:t>
      </w:r>
      <w:r w:rsidRPr="008D3DE1">
        <w:rPr>
          <w:rFonts w:ascii="Arial" w:hAnsi="Arial" w:cs="Arial"/>
          <w:sz w:val="24"/>
          <w:szCs w:val="24"/>
        </w:rPr>
        <w:t xml:space="preserve"> </w:t>
      </w:r>
      <w:r w:rsidRPr="008D3DE1">
        <w:rPr>
          <w:rFonts w:ascii="Arial" w:hAnsi="Arial" w:cs="Arial"/>
          <w:b/>
          <w:sz w:val="24"/>
          <w:szCs w:val="24"/>
        </w:rPr>
        <w:t>Kinah</w:t>
      </w:r>
      <w:r w:rsidRPr="008D3DE1">
        <w:rPr>
          <w:rFonts w:ascii="Arial" w:hAnsi="Arial" w:cs="Arial"/>
          <w:sz w:val="24"/>
          <w:szCs w:val="24"/>
        </w:rPr>
        <w:t xml:space="preserve"> refere: “</w:t>
      </w:r>
      <w:r w:rsidR="00A75509" w:rsidRPr="008D3DE1">
        <w:rPr>
          <w:rFonts w:ascii="Arial" w:hAnsi="Arial" w:cs="Arial"/>
          <w:sz w:val="24"/>
          <w:szCs w:val="24"/>
        </w:rPr>
        <w:t xml:space="preserve"> </w:t>
      </w:r>
      <w:r w:rsidR="00A75509" w:rsidRPr="008D3DE1">
        <w:rPr>
          <w:rFonts w:ascii="Arial" w:hAnsi="Arial" w:cs="Arial"/>
          <w:i/>
          <w:sz w:val="24"/>
          <w:szCs w:val="24"/>
        </w:rPr>
        <w:t>novembro</w:t>
      </w:r>
      <w:r w:rsidRPr="008D3DE1">
        <w:rPr>
          <w:rFonts w:ascii="Arial" w:hAnsi="Arial" w:cs="Arial"/>
          <w:i/>
          <w:sz w:val="24"/>
          <w:szCs w:val="24"/>
        </w:rPr>
        <w:t xml:space="preserve"> está chegando, vou procurar algumas obras para trabalhar”.</w:t>
      </w:r>
      <w:r w:rsidR="00517CD5" w:rsidRPr="008D3DE1">
        <w:rPr>
          <w:rFonts w:ascii="Arial" w:hAnsi="Arial" w:cs="Arial"/>
          <w:i/>
          <w:sz w:val="24"/>
          <w:szCs w:val="24"/>
        </w:rPr>
        <w:t xml:space="preserve"> </w:t>
      </w:r>
      <w:r w:rsidR="00526023" w:rsidRPr="008D3DE1">
        <w:rPr>
          <w:rFonts w:ascii="Arial" w:hAnsi="Arial" w:cs="Arial"/>
          <w:sz w:val="24"/>
          <w:szCs w:val="24"/>
        </w:rPr>
        <w:t>Cavalleiro (</w:t>
      </w:r>
      <w:r w:rsidR="00430F18" w:rsidRPr="008D3DE1">
        <w:rPr>
          <w:rFonts w:ascii="Arial" w:hAnsi="Arial" w:cs="Arial"/>
          <w:sz w:val="24"/>
          <w:szCs w:val="24"/>
        </w:rPr>
        <w:t>2001,</w:t>
      </w:r>
      <w:r w:rsidR="00526023" w:rsidRPr="008D3DE1">
        <w:rPr>
          <w:rFonts w:ascii="Arial" w:hAnsi="Arial" w:cs="Arial"/>
          <w:sz w:val="24"/>
          <w:szCs w:val="24"/>
        </w:rPr>
        <w:t>2020) refere que muitas escolas ignoram as relações étnicas estabelecidas no espaço escolar e que esta atitude pode estar comprometendo o desenvolvimento da personalidade das crianças negras, bem como estar contribuindo para a formação de crianças brancas com um sentimento de superioridade.</w:t>
      </w:r>
      <w:r w:rsidR="00430F18" w:rsidRPr="008D3DE1">
        <w:rPr>
          <w:rFonts w:ascii="Arial" w:hAnsi="Arial" w:cs="Arial"/>
          <w:sz w:val="24"/>
          <w:szCs w:val="24"/>
        </w:rPr>
        <w:t xml:space="preserve">  O professor deve ser um forte aliado </w:t>
      </w:r>
      <w:r w:rsidR="00517CD5" w:rsidRPr="008D3DE1">
        <w:rPr>
          <w:rFonts w:ascii="Arial" w:hAnsi="Arial" w:cs="Arial"/>
          <w:sz w:val="24"/>
          <w:szCs w:val="24"/>
        </w:rPr>
        <w:t xml:space="preserve">para fomentar </w:t>
      </w:r>
      <w:r w:rsidR="002F3A70">
        <w:rPr>
          <w:rFonts w:ascii="Arial" w:hAnsi="Arial" w:cs="Arial"/>
          <w:sz w:val="24"/>
          <w:szCs w:val="24"/>
        </w:rPr>
        <w:t xml:space="preserve">a formação de </w:t>
      </w:r>
      <w:r w:rsidR="00517CD5" w:rsidRPr="008D3DE1">
        <w:rPr>
          <w:rFonts w:ascii="Arial" w:hAnsi="Arial" w:cs="Arial"/>
          <w:sz w:val="24"/>
          <w:szCs w:val="24"/>
        </w:rPr>
        <w:t>cidadãos livres dos sentimentos de racismo, a literatura afro-brasileira fomenta essas aprendizagens.</w:t>
      </w:r>
    </w:p>
    <w:p w14:paraId="20248036" w14:textId="77777777" w:rsidR="00A75509" w:rsidRPr="008D3DE1" w:rsidRDefault="00A75509" w:rsidP="00A75509">
      <w:pPr>
        <w:spacing w:line="360" w:lineRule="auto"/>
        <w:jc w:val="both"/>
        <w:rPr>
          <w:rFonts w:ascii="Arial" w:hAnsi="Arial" w:cs="Arial"/>
          <w:b/>
          <w:sz w:val="24"/>
          <w:szCs w:val="24"/>
        </w:rPr>
      </w:pPr>
      <w:r w:rsidRPr="008D3DE1">
        <w:rPr>
          <w:rFonts w:ascii="Arial" w:hAnsi="Arial" w:cs="Arial"/>
          <w:b/>
          <w:sz w:val="24"/>
          <w:szCs w:val="24"/>
        </w:rPr>
        <w:t>6.3 Conhecimento da Lei 10.639/2003 e sobre as Diretrizes Curriculares Nacionais para a Educação das Relações Étnico-Raciais</w:t>
      </w:r>
    </w:p>
    <w:p w14:paraId="3357525D" w14:textId="55571C30" w:rsidR="00E012FD" w:rsidRPr="008D3DE1" w:rsidRDefault="00A75509" w:rsidP="000F46D5">
      <w:pPr>
        <w:spacing w:line="360" w:lineRule="auto"/>
        <w:ind w:firstLine="708"/>
        <w:jc w:val="both"/>
        <w:rPr>
          <w:rFonts w:ascii="Arial" w:hAnsi="Arial" w:cs="Arial"/>
          <w:sz w:val="24"/>
          <w:szCs w:val="24"/>
        </w:rPr>
      </w:pPr>
      <w:r w:rsidRPr="008D3DE1">
        <w:rPr>
          <w:rFonts w:ascii="Arial" w:hAnsi="Arial" w:cs="Arial"/>
          <w:sz w:val="24"/>
          <w:szCs w:val="24"/>
        </w:rPr>
        <w:t xml:space="preserve">Em relação ao conhecimento sobre o que regulamenta a Lei 10.639/2003, apenas 3 professoras entrevistadas têm conhecimento sobre a obrigatoriedade do ensino da história africana e afro-brasileira no currículo. As demais entrevistadas, referem não lembrar ou não “se apegarem” muito a leis, como refere </w:t>
      </w:r>
      <w:r w:rsidR="000F46D5" w:rsidRPr="008D3DE1">
        <w:rPr>
          <w:rFonts w:ascii="Arial" w:hAnsi="Arial" w:cs="Arial"/>
          <w:b/>
          <w:sz w:val="24"/>
          <w:szCs w:val="24"/>
        </w:rPr>
        <w:t>Kinah:</w:t>
      </w:r>
      <w:r w:rsidR="000F46D5" w:rsidRPr="008D3DE1">
        <w:rPr>
          <w:rFonts w:ascii="Arial" w:hAnsi="Arial" w:cs="Arial"/>
          <w:sz w:val="24"/>
          <w:szCs w:val="24"/>
        </w:rPr>
        <w:t xml:space="preserve"> </w:t>
      </w:r>
      <w:r w:rsidR="000F46D5" w:rsidRPr="008D3DE1">
        <w:rPr>
          <w:rFonts w:ascii="Arial" w:hAnsi="Arial" w:cs="Arial"/>
          <w:i/>
          <w:sz w:val="24"/>
          <w:szCs w:val="24"/>
        </w:rPr>
        <w:t xml:space="preserve">“Não sou muito apegada a leis, já ouvi falar, mas não gravo. ” </w:t>
      </w:r>
      <w:r w:rsidR="000F46D5" w:rsidRPr="008D3DE1">
        <w:rPr>
          <w:rFonts w:ascii="Arial" w:hAnsi="Arial" w:cs="Arial"/>
          <w:sz w:val="24"/>
          <w:szCs w:val="24"/>
        </w:rPr>
        <w:t xml:space="preserve">Todas que não “conseguiam lembrar” perguntaram sobre o que regulamentava esta Lei e oportunizamos esse momento para falar sobre a importância </w:t>
      </w:r>
      <w:r w:rsidR="0074084D" w:rsidRPr="008D3DE1">
        <w:rPr>
          <w:rFonts w:ascii="Arial" w:hAnsi="Arial" w:cs="Arial"/>
          <w:sz w:val="24"/>
          <w:szCs w:val="24"/>
        </w:rPr>
        <w:t>das lutas dos movimentos negros</w:t>
      </w:r>
      <w:r w:rsidR="000F46D5" w:rsidRPr="008D3DE1">
        <w:rPr>
          <w:rFonts w:ascii="Arial" w:hAnsi="Arial" w:cs="Arial"/>
          <w:sz w:val="24"/>
          <w:szCs w:val="24"/>
        </w:rPr>
        <w:t xml:space="preserve"> para esta regulamen</w:t>
      </w:r>
      <w:r w:rsidR="006505C1">
        <w:rPr>
          <w:rFonts w:ascii="Arial" w:hAnsi="Arial" w:cs="Arial"/>
          <w:sz w:val="24"/>
          <w:szCs w:val="24"/>
        </w:rPr>
        <w:t>tação no currículo brasileiro e da imperiosidade</w:t>
      </w:r>
      <w:r w:rsidR="00354E70">
        <w:rPr>
          <w:rFonts w:ascii="Arial" w:hAnsi="Arial" w:cs="Arial"/>
          <w:sz w:val="24"/>
          <w:szCs w:val="24"/>
        </w:rPr>
        <w:t xml:space="preserve"> desta efetividade.</w:t>
      </w:r>
    </w:p>
    <w:p w14:paraId="37FF7CD9" w14:textId="77777777" w:rsidR="006034BC" w:rsidRPr="008D3DE1" w:rsidRDefault="000F46D5" w:rsidP="00E012FD">
      <w:pPr>
        <w:spacing w:line="360" w:lineRule="auto"/>
        <w:ind w:firstLine="708"/>
        <w:jc w:val="both"/>
        <w:rPr>
          <w:rFonts w:ascii="Arial" w:hAnsi="Arial" w:cs="Arial"/>
          <w:sz w:val="24"/>
          <w:szCs w:val="24"/>
        </w:rPr>
      </w:pPr>
      <w:r w:rsidRPr="008D3DE1">
        <w:rPr>
          <w:rFonts w:ascii="Arial" w:hAnsi="Arial" w:cs="Arial"/>
          <w:sz w:val="24"/>
          <w:szCs w:val="24"/>
        </w:rPr>
        <w:t xml:space="preserve">Em relação ao conhecimento sobre as Diretrizes Curriculares Nacionais para a Educação das Relações Étnico-Raciais, as </w:t>
      </w:r>
      <w:r w:rsidRPr="008D3DE1">
        <w:rPr>
          <w:rFonts w:ascii="Arial" w:hAnsi="Arial" w:cs="Arial"/>
          <w:b/>
          <w:sz w:val="24"/>
          <w:szCs w:val="24"/>
        </w:rPr>
        <w:t xml:space="preserve">12 professoras </w:t>
      </w:r>
      <w:r w:rsidRPr="008D3DE1">
        <w:rPr>
          <w:rFonts w:ascii="Arial" w:hAnsi="Arial" w:cs="Arial"/>
          <w:sz w:val="24"/>
          <w:szCs w:val="24"/>
        </w:rPr>
        <w:t xml:space="preserve">referiram ter pouco conhecimento. </w:t>
      </w:r>
      <w:r w:rsidRPr="008D3DE1">
        <w:rPr>
          <w:rFonts w:ascii="Arial" w:hAnsi="Arial" w:cs="Arial"/>
          <w:b/>
          <w:sz w:val="24"/>
          <w:szCs w:val="24"/>
        </w:rPr>
        <w:t>Shakina</w:t>
      </w:r>
      <w:r w:rsidRPr="008D3DE1">
        <w:rPr>
          <w:rFonts w:ascii="Arial" w:hAnsi="Arial" w:cs="Arial"/>
          <w:sz w:val="24"/>
          <w:szCs w:val="24"/>
        </w:rPr>
        <w:t xml:space="preserve"> diz</w:t>
      </w:r>
      <w:r w:rsidRPr="008D3DE1">
        <w:rPr>
          <w:rFonts w:ascii="Arial" w:hAnsi="Arial" w:cs="Arial"/>
          <w:i/>
          <w:sz w:val="24"/>
          <w:szCs w:val="24"/>
        </w:rPr>
        <w:t>: “Faz muito tempo que estudei”,</w:t>
      </w:r>
      <w:r w:rsidRPr="008D3DE1">
        <w:rPr>
          <w:rFonts w:ascii="Arial" w:hAnsi="Arial" w:cs="Arial"/>
          <w:sz w:val="24"/>
          <w:szCs w:val="24"/>
        </w:rPr>
        <w:t xml:space="preserve"> </w:t>
      </w:r>
      <w:r w:rsidRPr="008D3DE1">
        <w:rPr>
          <w:rFonts w:ascii="Arial" w:hAnsi="Arial" w:cs="Arial"/>
          <w:b/>
          <w:sz w:val="24"/>
          <w:szCs w:val="24"/>
        </w:rPr>
        <w:t>Anaya</w:t>
      </w:r>
      <w:r w:rsidRPr="008D3DE1">
        <w:rPr>
          <w:rFonts w:ascii="Arial" w:hAnsi="Arial" w:cs="Arial"/>
          <w:sz w:val="24"/>
          <w:szCs w:val="24"/>
        </w:rPr>
        <w:t xml:space="preserve"> refere: </w:t>
      </w:r>
      <w:r w:rsidRPr="008D3DE1">
        <w:rPr>
          <w:rFonts w:ascii="Arial" w:hAnsi="Arial" w:cs="Arial"/>
          <w:i/>
          <w:sz w:val="24"/>
          <w:szCs w:val="24"/>
        </w:rPr>
        <w:t>“Já ouvi falar, algumas vezes em formação, mas</w:t>
      </w:r>
      <w:r w:rsidR="00A8100A" w:rsidRPr="008D3DE1">
        <w:rPr>
          <w:rFonts w:ascii="Arial" w:hAnsi="Arial" w:cs="Arial"/>
          <w:i/>
          <w:sz w:val="24"/>
          <w:szCs w:val="24"/>
        </w:rPr>
        <w:t xml:space="preserve"> não</w:t>
      </w:r>
      <w:r w:rsidRPr="008D3DE1">
        <w:rPr>
          <w:rFonts w:ascii="Arial" w:hAnsi="Arial" w:cs="Arial"/>
          <w:i/>
          <w:sz w:val="24"/>
          <w:szCs w:val="24"/>
        </w:rPr>
        <w:t xml:space="preserve"> lembro direito agora. ”</w:t>
      </w:r>
      <w:r w:rsidR="00A8100A" w:rsidRPr="008D3DE1">
        <w:rPr>
          <w:rFonts w:ascii="Arial" w:hAnsi="Arial" w:cs="Arial"/>
          <w:i/>
          <w:sz w:val="24"/>
          <w:szCs w:val="24"/>
        </w:rPr>
        <w:t xml:space="preserve"> </w:t>
      </w:r>
      <w:r w:rsidRPr="008D3DE1">
        <w:rPr>
          <w:rFonts w:ascii="Arial" w:hAnsi="Arial" w:cs="Arial"/>
          <w:b/>
          <w:sz w:val="24"/>
          <w:szCs w:val="24"/>
        </w:rPr>
        <w:t>Nadira</w:t>
      </w:r>
      <w:r w:rsidRPr="008D3DE1">
        <w:rPr>
          <w:rFonts w:ascii="Arial" w:hAnsi="Arial" w:cs="Arial"/>
          <w:sz w:val="24"/>
          <w:szCs w:val="24"/>
        </w:rPr>
        <w:t xml:space="preserve"> diz: </w:t>
      </w:r>
      <w:r w:rsidR="00A8100A" w:rsidRPr="008D3DE1">
        <w:rPr>
          <w:rFonts w:ascii="Arial" w:hAnsi="Arial" w:cs="Arial"/>
          <w:sz w:val="24"/>
          <w:szCs w:val="24"/>
        </w:rPr>
        <w:t>“</w:t>
      </w:r>
      <w:r w:rsidRPr="008D3DE1">
        <w:rPr>
          <w:rFonts w:ascii="Arial" w:hAnsi="Arial" w:cs="Arial"/>
          <w:i/>
          <w:sz w:val="24"/>
          <w:szCs w:val="24"/>
        </w:rPr>
        <w:t>não lembro muito, tenho pouco conhecimento, mas é algo que tem relação com o</w:t>
      </w:r>
      <w:r w:rsidR="00A8100A" w:rsidRPr="008D3DE1">
        <w:rPr>
          <w:rFonts w:ascii="Arial" w:hAnsi="Arial" w:cs="Arial"/>
          <w:i/>
          <w:sz w:val="24"/>
          <w:szCs w:val="24"/>
        </w:rPr>
        <w:t>s</w:t>
      </w:r>
      <w:r w:rsidRPr="008D3DE1">
        <w:rPr>
          <w:rFonts w:ascii="Arial" w:hAnsi="Arial" w:cs="Arial"/>
          <w:i/>
          <w:sz w:val="24"/>
          <w:szCs w:val="24"/>
        </w:rPr>
        <w:t xml:space="preserve"> estudos das raças </w:t>
      </w:r>
      <w:r w:rsidR="006034BC" w:rsidRPr="008D3DE1">
        <w:rPr>
          <w:rFonts w:ascii="Arial" w:hAnsi="Arial" w:cs="Arial"/>
          <w:i/>
          <w:sz w:val="24"/>
          <w:szCs w:val="24"/>
        </w:rPr>
        <w:t>né? ”</w:t>
      </w:r>
      <w:r w:rsidR="0073712F" w:rsidRPr="008D3DE1">
        <w:rPr>
          <w:rFonts w:ascii="Arial" w:hAnsi="Arial" w:cs="Arial"/>
          <w:i/>
          <w:sz w:val="24"/>
          <w:szCs w:val="24"/>
        </w:rPr>
        <w:t xml:space="preserve"> </w:t>
      </w:r>
      <w:r w:rsidR="00CD0815" w:rsidRPr="008D3DE1">
        <w:rPr>
          <w:rFonts w:ascii="Arial" w:hAnsi="Arial" w:cs="Arial"/>
          <w:i/>
          <w:sz w:val="24"/>
          <w:szCs w:val="24"/>
        </w:rPr>
        <w:t xml:space="preserve"> </w:t>
      </w:r>
      <w:r w:rsidR="0073712F" w:rsidRPr="008D3DE1">
        <w:rPr>
          <w:rFonts w:ascii="Arial" w:hAnsi="Arial" w:cs="Arial"/>
          <w:sz w:val="24"/>
          <w:szCs w:val="24"/>
        </w:rPr>
        <w:t xml:space="preserve">O despreparo é terra fértil para que o racismo e a discriminação racial se perpetuem na comunidade escolar. </w:t>
      </w:r>
      <w:r w:rsidR="006034BC" w:rsidRPr="008D3DE1">
        <w:rPr>
          <w:rFonts w:ascii="Arial" w:hAnsi="Arial" w:cs="Arial"/>
          <w:sz w:val="24"/>
          <w:szCs w:val="24"/>
        </w:rPr>
        <w:t>Como falar daquilo que não conhecemos? Difícil!  E fica a inquietação, por que não conhecemos? O que nos leva a não buscar informação? Por que parece não ser importante falar sobre uma educação antirracista? São indagações que demandam muitas inferências, todavia não queremos culpabilizar as professoras e sim refletir o quanto nosso currículo ainda precisa ser descolonizado e entender que as Diretrizes Curriculares Nacionais para a Educação das Relações Étnico-raciais</w:t>
      </w:r>
      <w:r w:rsidR="00E012FD" w:rsidRPr="008D3DE1">
        <w:rPr>
          <w:rFonts w:ascii="Arial" w:hAnsi="Arial" w:cs="Arial"/>
          <w:sz w:val="24"/>
          <w:szCs w:val="24"/>
        </w:rPr>
        <w:t xml:space="preserve"> é uma ação afirmativa, dentro de uma política de recuperação, valorização e reconhecimento da história, cultura e identidade negra.</w:t>
      </w:r>
      <w:r w:rsidR="001E6707" w:rsidRPr="008D3DE1">
        <w:rPr>
          <w:rFonts w:ascii="Arial" w:hAnsi="Arial" w:cs="Arial"/>
          <w:sz w:val="24"/>
          <w:szCs w:val="24"/>
        </w:rPr>
        <w:t xml:space="preserve"> </w:t>
      </w:r>
      <w:r w:rsidR="002121FA">
        <w:rPr>
          <w:rFonts w:ascii="Arial" w:hAnsi="Arial" w:cs="Arial"/>
          <w:sz w:val="24"/>
          <w:szCs w:val="24"/>
        </w:rPr>
        <w:t>O que também nos remete, lamentavelmente, que apesar dos 18 anos passados da promulgação da Lei 10.639/2003, o currículo obrigatório do curso de licenciatura em Pedagogia da UFPE não dispõe de um componente curricular com ementas próprias para a educação da relações étnico-raciais.</w:t>
      </w:r>
    </w:p>
    <w:p w14:paraId="5F655A1C" w14:textId="77777777" w:rsidR="001E6707" w:rsidRPr="008D3DE1" w:rsidRDefault="001E6707" w:rsidP="00E012FD">
      <w:pPr>
        <w:spacing w:line="360" w:lineRule="auto"/>
        <w:ind w:firstLine="708"/>
        <w:jc w:val="both"/>
        <w:rPr>
          <w:rFonts w:ascii="Arial" w:hAnsi="Arial" w:cs="Arial"/>
          <w:sz w:val="24"/>
          <w:szCs w:val="24"/>
        </w:rPr>
      </w:pPr>
      <w:r w:rsidRPr="008D3DE1">
        <w:rPr>
          <w:rFonts w:ascii="Arial" w:hAnsi="Arial" w:cs="Arial"/>
          <w:b/>
          <w:i/>
          <w:sz w:val="24"/>
          <w:szCs w:val="24"/>
        </w:rPr>
        <w:t>Ijaba</w:t>
      </w:r>
      <w:r w:rsidR="00526023" w:rsidRPr="008D3DE1">
        <w:rPr>
          <w:rFonts w:ascii="Arial" w:hAnsi="Arial" w:cs="Arial"/>
          <w:sz w:val="24"/>
          <w:szCs w:val="24"/>
        </w:rPr>
        <w:t>, uma professora branca,</w:t>
      </w:r>
      <w:r w:rsidRPr="008D3DE1">
        <w:rPr>
          <w:rFonts w:ascii="Arial" w:hAnsi="Arial" w:cs="Arial"/>
          <w:sz w:val="24"/>
          <w:szCs w:val="24"/>
        </w:rPr>
        <w:t xml:space="preserve"> faz uma pergunta, no mínimo intrigante: “ </w:t>
      </w:r>
      <w:r w:rsidRPr="008D3DE1">
        <w:rPr>
          <w:rFonts w:ascii="Arial" w:hAnsi="Arial" w:cs="Arial"/>
          <w:i/>
          <w:sz w:val="24"/>
          <w:szCs w:val="24"/>
        </w:rPr>
        <w:t>se somos todos iguais, porqu</w:t>
      </w:r>
      <w:r w:rsidR="00917338">
        <w:rPr>
          <w:rFonts w:ascii="Arial" w:hAnsi="Arial" w:cs="Arial"/>
          <w:i/>
          <w:sz w:val="24"/>
          <w:szCs w:val="24"/>
        </w:rPr>
        <w:t>e precisa ter cotas para negros? S</w:t>
      </w:r>
      <w:r w:rsidRPr="008D3DE1">
        <w:rPr>
          <w:rFonts w:ascii="Arial" w:hAnsi="Arial" w:cs="Arial"/>
          <w:i/>
          <w:sz w:val="24"/>
          <w:szCs w:val="24"/>
        </w:rPr>
        <w:t xml:space="preserve">omos iguais, porque parece que estão tendo vantagem, você não </w:t>
      </w:r>
      <w:r w:rsidR="00526023" w:rsidRPr="008D3DE1">
        <w:rPr>
          <w:rFonts w:ascii="Arial" w:hAnsi="Arial" w:cs="Arial"/>
          <w:i/>
          <w:sz w:val="24"/>
          <w:szCs w:val="24"/>
        </w:rPr>
        <w:t>acha? ”</w:t>
      </w:r>
      <w:r w:rsidR="00526023" w:rsidRPr="008D3DE1">
        <w:rPr>
          <w:rFonts w:ascii="Arial" w:hAnsi="Arial" w:cs="Arial"/>
          <w:sz w:val="24"/>
          <w:szCs w:val="24"/>
        </w:rPr>
        <w:t xml:space="preserve"> Não! Não achamos! O mito da democracia racial é um poderoso instrumento da hegemonia branca deste país que tenta maquiar um processo genocida como refere Abdias do Nascimento citado por Cavalleiro (2020, pág.29):</w:t>
      </w:r>
    </w:p>
    <w:p w14:paraId="4E3ED6BD" w14:textId="77777777" w:rsidR="00526023" w:rsidRPr="004569A0" w:rsidRDefault="00526023" w:rsidP="00526023">
      <w:pPr>
        <w:pStyle w:val="SemEspaamento"/>
        <w:ind w:left="2268"/>
        <w:jc w:val="both"/>
        <w:rPr>
          <w:rFonts w:ascii="Arial" w:hAnsi="Arial" w:cs="Arial"/>
          <w:sz w:val="20"/>
          <w:szCs w:val="20"/>
        </w:rPr>
      </w:pPr>
      <w:r w:rsidRPr="004569A0">
        <w:rPr>
          <w:rFonts w:ascii="Arial" w:hAnsi="Arial" w:cs="Arial"/>
          <w:sz w:val="20"/>
          <w:szCs w:val="20"/>
        </w:rPr>
        <w:t>(...) uma fachada despistadora que oculta e disfarça a realidade de um racismo tão violento e destrutivo quanto aquele dos Estados Unidos ou da África do Sul. (...). Não se resolvem problemas utilizando-se o método do avestruz: o método de ignorar a realidade concreta metendo a cabeça na areia.</w:t>
      </w:r>
    </w:p>
    <w:p w14:paraId="5BC0E015" w14:textId="77777777" w:rsidR="00501520" w:rsidRPr="008D3DE1" w:rsidRDefault="00501520" w:rsidP="00501520">
      <w:pPr>
        <w:pStyle w:val="SemEspaamento"/>
        <w:jc w:val="both"/>
        <w:rPr>
          <w:rFonts w:ascii="Arial" w:hAnsi="Arial" w:cs="Arial"/>
          <w:sz w:val="24"/>
          <w:szCs w:val="24"/>
        </w:rPr>
      </w:pPr>
    </w:p>
    <w:p w14:paraId="11617427" w14:textId="77777777" w:rsidR="00501520" w:rsidRPr="008D3DE1" w:rsidRDefault="00501520" w:rsidP="00501520">
      <w:pPr>
        <w:pStyle w:val="SemEspaamento"/>
        <w:ind w:firstLine="708"/>
        <w:jc w:val="both"/>
        <w:rPr>
          <w:rFonts w:ascii="Arial" w:hAnsi="Arial" w:cs="Arial"/>
          <w:sz w:val="24"/>
          <w:szCs w:val="24"/>
        </w:rPr>
      </w:pPr>
      <w:r w:rsidRPr="008D3DE1">
        <w:rPr>
          <w:rFonts w:ascii="Arial" w:hAnsi="Arial" w:cs="Arial"/>
          <w:sz w:val="24"/>
          <w:szCs w:val="24"/>
        </w:rPr>
        <w:t>Sobre esta falácia da igualdade racial, Santos (2001, pág.99) diz:</w:t>
      </w:r>
    </w:p>
    <w:p w14:paraId="62B1AC92" w14:textId="77777777" w:rsidR="00501520" w:rsidRPr="008D3DE1" w:rsidRDefault="00501520" w:rsidP="00501520">
      <w:pPr>
        <w:pStyle w:val="SemEspaamento"/>
        <w:ind w:firstLine="708"/>
        <w:jc w:val="both"/>
        <w:rPr>
          <w:rFonts w:ascii="Arial" w:hAnsi="Arial" w:cs="Arial"/>
          <w:sz w:val="24"/>
          <w:szCs w:val="24"/>
        </w:rPr>
      </w:pPr>
    </w:p>
    <w:p w14:paraId="553643EA" w14:textId="77777777" w:rsidR="00501520" w:rsidRPr="004569A0" w:rsidRDefault="00501520" w:rsidP="004569A0">
      <w:pPr>
        <w:pStyle w:val="SemEspaamento"/>
        <w:ind w:left="2268" w:firstLine="564"/>
        <w:jc w:val="both"/>
        <w:rPr>
          <w:rFonts w:ascii="Arial" w:hAnsi="Arial" w:cs="Arial"/>
          <w:sz w:val="20"/>
          <w:szCs w:val="20"/>
        </w:rPr>
      </w:pPr>
      <w:r w:rsidRPr="004569A0">
        <w:rPr>
          <w:rFonts w:ascii="Arial" w:hAnsi="Arial" w:cs="Arial"/>
          <w:sz w:val="20"/>
          <w:szCs w:val="20"/>
        </w:rPr>
        <w:t>O mito da democracia racial</w:t>
      </w:r>
      <w:r w:rsidR="00430F18" w:rsidRPr="004569A0">
        <w:rPr>
          <w:rFonts w:ascii="Arial" w:hAnsi="Arial" w:cs="Arial"/>
          <w:sz w:val="20"/>
          <w:szCs w:val="20"/>
        </w:rPr>
        <w:t>, que afirma que “todos são iguais perante a lei”, mas trata desigualmente, faz com que as desigualdades socioeconômicas sofridas pela população negra sejam vistas como de sua inteira responsabilidade, bastando se esforçar para conseguir “chegar lá”. (...) Falamos de quase metade da população brasileira, que se encontra nas funções de trabalho menos qualificadas, recebendo salários inferiores aos brancos, para desempenhar a mesma função.</w:t>
      </w:r>
    </w:p>
    <w:p w14:paraId="1DD850E9" w14:textId="77777777" w:rsidR="00975AB1" w:rsidRPr="004569A0" w:rsidRDefault="00975AB1" w:rsidP="00430F18">
      <w:pPr>
        <w:pStyle w:val="SemEspaamento"/>
        <w:jc w:val="both"/>
        <w:rPr>
          <w:rFonts w:ascii="Arial" w:hAnsi="Arial" w:cs="Arial"/>
          <w:sz w:val="20"/>
          <w:szCs w:val="20"/>
        </w:rPr>
      </w:pPr>
      <w:r w:rsidRPr="004569A0">
        <w:rPr>
          <w:rFonts w:ascii="Arial" w:hAnsi="Arial" w:cs="Arial"/>
          <w:sz w:val="20"/>
          <w:szCs w:val="20"/>
        </w:rPr>
        <w:tab/>
      </w:r>
    </w:p>
    <w:p w14:paraId="09E15148" w14:textId="594B5E33" w:rsidR="00354E70" w:rsidRPr="008D3DE1" w:rsidRDefault="00975AB1" w:rsidP="00A31BD1">
      <w:pPr>
        <w:pStyle w:val="SemEspaamento"/>
        <w:spacing w:line="360" w:lineRule="auto"/>
        <w:ind w:firstLine="708"/>
        <w:jc w:val="both"/>
        <w:rPr>
          <w:rFonts w:ascii="Arial" w:hAnsi="Arial" w:cs="Arial"/>
          <w:sz w:val="24"/>
          <w:szCs w:val="24"/>
        </w:rPr>
      </w:pPr>
      <w:r w:rsidRPr="008D3DE1">
        <w:rPr>
          <w:rFonts w:ascii="Arial" w:hAnsi="Arial" w:cs="Arial"/>
          <w:sz w:val="24"/>
          <w:szCs w:val="24"/>
        </w:rPr>
        <w:t xml:space="preserve">Nosso sistema nos ensina a pensar sobre o racismo apenas como atos cruéis isolados, cometidos por indivíduos maldosos e não como um sistema complexo e interligado. Diangelo (2020), como pesquisadora branca e autora da definição sobre fragilidade branca, diz </w:t>
      </w:r>
      <w:r w:rsidR="00144998" w:rsidRPr="008D3DE1">
        <w:rPr>
          <w:rFonts w:ascii="Arial" w:hAnsi="Arial" w:cs="Arial"/>
          <w:sz w:val="24"/>
          <w:szCs w:val="24"/>
        </w:rPr>
        <w:t xml:space="preserve">que </w:t>
      </w:r>
      <w:r w:rsidRPr="008D3DE1">
        <w:rPr>
          <w:rFonts w:ascii="Arial" w:hAnsi="Arial" w:cs="Arial"/>
          <w:sz w:val="24"/>
          <w:szCs w:val="24"/>
        </w:rPr>
        <w:t>enquanto seu dia transcorre, o racismo não é simplesmente um problema para ela, embora ela saiba que a raça foi usada para usurpar os direitos das pessoas negras, ela não foi ensinada a ver isto como pr</w:t>
      </w:r>
      <w:r w:rsidR="00144998" w:rsidRPr="008D3DE1">
        <w:rPr>
          <w:rFonts w:ascii="Arial" w:hAnsi="Arial" w:cs="Arial"/>
          <w:sz w:val="24"/>
          <w:szCs w:val="24"/>
        </w:rPr>
        <w:t>oblema seu. Essa isenção de responsabilidade lhe confere um nível de relaxamento</w:t>
      </w:r>
      <w:r w:rsidR="002F3A70">
        <w:rPr>
          <w:rFonts w:ascii="Arial" w:hAnsi="Arial" w:cs="Arial"/>
          <w:sz w:val="24"/>
          <w:szCs w:val="24"/>
        </w:rPr>
        <w:t xml:space="preserve"> em relação ao aspecto</w:t>
      </w:r>
      <w:r w:rsidR="00144998" w:rsidRPr="008D3DE1">
        <w:rPr>
          <w:rFonts w:ascii="Arial" w:hAnsi="Arial" w:cs="Arial"/>
          <w:sz w:val="24"/>
          <w:szCs w:val="24"/>
        </w:rPr>
        <w:t xml:space="preserve"> racial que pessoas negras não podem dispor enquanto seu dia transcorre.</w:t>
      </w:r>
    </w:p>
    <w:p w14:paraId="606D9946" w14:textId="77777777" w:rsidR="00A8100A" w:rsidRPr="008D3DE1" w:rsidRDefault="00A8100A" w:rsidP="00A8100A">
      <w:pPr>
        <w:spacing w:line="360" w:lineRule="auto"/>
        <w:jc w:val="both"/>
        <w:rPr>
          <w:rFonts w:ascii="Arial" w:hAnsi="Arial" w:cs="Arial"/>
          <w:b/>
          <w:sz w:val="24"/>
          <w:szCs w:val="24"/>
        </w:rPr>
      </w:pPr>
      <w:r w:rsidRPr="008D3DE1">
        <w:rPr>
          <w:rFonts w:ascii="Arial" w:hAnsi="Arial" w:cs="Arial"/>
          <w:b/>
          <w:sz w:val="24"/>
          <w:szCs w:val="24"/>
        </w:rPr>
        <w:t>6.4 Presença de Estudantes Negros (as) em Sala de Aula e Vivências de Casos de Racismo e/ou Preconceito</w:t>
      </w:r>
    </w:p>
    <w:p w14:paraId="1959D212" w14:textId="72276D82" w:rsidR="00354E70" w:rsidRDefault="00A8100A" w:rsidP="00A8100A">
      <w:pPr>
        <w:spacing w:line="360" w:lineRule="auto"/>
        <w:jc w:val="both"/>
        <w:rPr>
          <w:rFonts w:ascii="Arial" w:hAnsi="Arial" w:cs="Arial"/>
          <w:sz w:val="24"/>
          <w:szCs w:val="24"/>
        </w:rPr>
      </w:pPr>
      <w:r w:rsidRPr="008D3DE1">
        <w:rPr>
          <w:rFonts w:ascii="Arial" w:hAnsi="Arial" w:cs="Arial"/>
          <w:sz w:val="24"/>
          <w:szCs w:val="24"/>
        </w:rPr>
        <w:tab/>
        <w:t xml:space="preserve">Observamos a informação de um maior número de crianças negras em sala de aulas nas entrevistadas que trabalham em escolas públicas. </w:t>
      </w:r>
      <w:r w:rsidR="005041B0" w:rsidRPr="008D3DE1">
        <w:rPr>
          <w:rFonts w:ascii="Arial" w:hAnsi="Arial" w:cs="Arial"/>
          <w:sz w:val="24"/>
          <w:szCs w:val="24"/>
        </w:rPr>
        <w:t xml:space="preserve">Todas elas referiram ter mais de 5 crianças em sala de aula, sendo </w:t>
      </w:r>
      <w:r w:rsidR="005041B0" w:rsidRPr="008D3DE1">
        <w:rPr>
          <w:rFonts w:ascii="Arial" w:hAnsi="Arial" w:cs="Arial"/>
          <w:b/>
          <w:sz w:val="24"/>
          <w:szCs w:val="24"/>
        </w:rPr>
        <w:t xml:space="preserve">Aisha, </w:t>
      </w:r>
      <w:r w:rsidR="005041B0" w:rsidRPr="008D3DE1">
        <w:rPr>
          <w:rFonts w:ascii="Arial" w:hAnsi="Arial" w:cs="Arial"/>
          <w:sz w:val="24"/>
          <w:szCs w:val="24"/>
        </w:rPr>
        <w:t xml:space="preserve">trabalha 2 turnos, a professora que mais possui crianças negras em sala, 25 estudantes da faixa etária de 5 anos. Em relação as professoras que trabalham em escolas privadas, </w:t>
      </w:r>
      <w:r w:rsidR="005041B0" w:rsidRPr="008D3DE1">
        <w:rPr>
          <w:rFonts w:ascii="Arial" w:hAnsi="Arial" w:cs="Arial"/>
          <w:b/>
          <w:sz w:val="24"/>
          <w:szCs w:val="24"/>
        </w:rPr>
        <w:t>Nadira</w:t>
      </w:r>
      <w:r w:rsidR="005041B0" w:rsidRPr="008D3DE1">
        <w:rPr>
          <w:rFonts w:ascii="Arial" w:hAnsi="Arial" w:cs="Arial"/>
          <w:sz w:val="24"/>
          <w:szCs w:val="24"/>
        </w:rPr>
        <w:t xml:space="preserve"> e </w:t>
      </w:r>
      <w:r w:rsidR="005041B0" w:rsidRPr="008D3DE1">
        <w:rPr>
          <w:rFonts w:ascii="Arial" w:hAnsi="Arial" w:cs="Arial"/>
          <w:b/>
          <w:sz w:val="24"/>
          <w:szCs w:val="24"/>
        </w:rPr>
        <w:t>Ijaba</w:t>
      </w:r>
      <w:r w:rsidR="005041B0" w:rsidRPr="008D3DE1">
        <w:rPr>
          <w:rFonts w:ascii="Arial" w:hAnsi="Arial" w:cs="Arial"/>
          <w:sz w:val="24"/>
          <w:szCs w:val="24"/>
        </w:rPr>
        <w:t xml:space="preserve"> referem não terem nenhuma criança negra, </w:t>
      </w:r>
      <w:r w:rsidR="005041B0" w:rsidRPr="008D3DE1">
        <w:rPr>
          <w:rFonts w:ascii="Arial" w:hAnsi="Arial" w:cs="Arial"/>
          <w:b/>
          <w:sz w:val="24"/>
          <w:szCs w:val="24"/>
        </w:rPr>
        <w:t>Jamila</w:t>
      </w:r>
      <w:r w:rsidR="005041B0" w:rsidRPr="008D3DE1">
        <w:rPr>
          <w:rFonts w:ascii="Arial" w:hAnsi="Arial" w:cs="Arial"/>
          <w:sz w:val="24"/>
          <w:szCs w:val="24"/>
        </w:rPr>
        <w:t xml:space="preserve"> e </w:t>
      </w:r>
      <w:r w:rsidR="005041B0" w:rsidRPr="008D3DE1">
        <w:rPr>
          <w:rFonts w:ascii="Arial" w:hAnsi="Arial" w:cs="Arial"/>
          <w:b/>
          <w:sz w:val="24"/>
          <w:szCs w:val="24"/>
        </w:rPr>
        <w:t>Kinah</w:t>
      </w:r>
      <w:r w:rsidR="005041B0" w:rsidRPr="008D3DE1">
        <w:rPr>
          <w:rFonts w:ascii="Arial" w:hAnsi="Arial" w:cs="Arial"/>
          <w:sz w:val="24"/>
          <w:szCs w:val="24"/>
        </w:rPr>
        <w:t xml:space="preserve"> possuem 1 estudante negro, </w:t>
      </w:r>
      <w:r w:rsidR="005041B0" w:rsidRPr="008D3DE1">
        <w:rPr>
          <w:rFonts w:ascii="Arial" w:hAnsi="Arial" w:cs="Arial"/>
          <w:b/>
          <w:sz w:val="24"/>
          <w:szCs w:val="24"/>
        </w:rPr>
        <w:t>Shakina</w:t>
      </w:r>
      <w:r w:rsidR="005041B0" w:rsidRPr="008D3DE1">
        <w:rPr>
          <w:rFonts w:ascii="Arial" w:hAnsi="Arial" w:cs="Arial"/>
          <w:sz w:val="24"/>
          <w:szCs w:val="24"/>
        </w:rPr>
        <w:t xml:space="preserve"> informa ter 2 crianças negras em sala e </w:t>
      </w:r>
      <w:r w:rsidR="005041B0" w:rsidRPr="008D3DE1">
        <w:rPr>
          <w:rFonts w:ascii="Arial" w:hAnsi="Arial" w:cs="Arial"/>
          <w:b/>
          <w:sz w:val="24"/>
          <w:szCs w:val="24"/>
        </w:rPr>
        <w:t>Hazika</w:t>
      </w:r>
      <w:r w:rsidR="005041B0" w:rsidRPr="008D3DE1">
        <w:rPr>
          <w:rFonts w:ascii="Arial" w:hAnsi="Arial" w:cs="Arial"/>
          <w:sz w:val="24"/>
          <w:szCs w:val="24"/>
        </w:rPr>
        <w:t xml:space="preserve"> informa ter 5 crianças negras na turma.</w:t>
      </w:r>
    </w:p>
    <w:p w14:paraId="34497907" w14:textId="7D2CBEFD" w:rsidR="00057723" w:rsidRPr="008D3DE1" w:rsidRDefault="00046560" w:rsidP="00046560">
      <w:pPr>
        <w:spacing w:line="360" w:lineRule="auto"/>
        <w:ind w:firstLine="708"/>
        <w:jc w:val="both"/>
        <w:rPr>
          <w:rFonts w:ascii="Arial" w:hAnsi="Arial" w:cs="Arial"/>
          <w:i/>
          <w:sz w:val="24"/>
          <w:szCs w:val="24"/>
        </w:rPr>
      </w:pPr>
      <w:r w:rsidRPr="008D3DE1">
        <w:rPr>
          <w:rFonts w:ascii="Arial" w:hAnsi="Arial" w:cs="Arial"/>
          <w:sz w:val="24"/>
          <w:szCs w:val="24"/>
        </w:rPr>
        <w:t xml:space="preserve">Em relação a terem visualizado algum caso de preconceito e/ou discriminação com as crianças negras, </w:t>
      </w:r>
      <w:r w:rsidRPr="00354E70">
        <w:rPr>
          <w:rFonts w:ascii="Arial" w:hAnsi="Arial" w:cs="Arial"/>
          <w:sz w:val="24"/>
          <w:szCs w:val="24"/>
        </w:rPr>
        <w:t>8 professoras referem nunca terem presenciado alguma situação</w:t>
      </w:r>
      <w:r w:rsidR="0004318A" w:rsidRPr="00354E70">
        <w:rPr>
          <w:rFonts w:ascii="Arial" w:hAnsi="Arial" w:cs="Arial"/>
          <w:sz w:val="24"/>
          <w:szCs w:val="24"/>
        </w:rPr>
        <w:t>. Não podemos inferir se realmente nunca presenci</w:t>
      </w:r>
      <w:r w:rsidR="00573EB9" w:rsidRPr="00354E70">
        <w:rPr>
          <w:rFonts w:ascii="Arial" w:hAnsi="Arial" w:cs="Arial"/>
          <w:sz w:val="24"/>
          <w:szCs w:val="24"/>
        </w:rPr>
        <w:t>aram e/ou se presenciaram e nã</w:t>
      </w:r>
      <w:r w:rsidR="0004318A" w:rsidRPr="00354E70">
        <w:rPr>
          <w:rFonts w:ascii="Arial" w:hAnsi="Arial" w:cs="Arial"/>
          <w:sz w:val="24"/>
          <w:szCs w:val="24"/>
        </w:rPr>
        <w:t>o perceberam como caso de preconceito e/ou discriminação.</w:t>
      </w:r>
      <w:r w:rsidR="0004318A" w:rsidRPr="008D3DE1">
        <w:rPr>
          <w:rFonts w:ascii="Arial" w:hAnsi="Arial" w:cs="Arial"/>
          <w:sz w:val="24"/>
          <w:szCs w:val="24"/>
        </w:rPr>
        <w:t xml:space="preserve"> Assim como muitos acreditam no mito da democracia racial, um olhar superficial dos sujeitos pode oferecer margem para compreensão de uma relação harmoniosa entre crianças e adultos, negros e brancos. </w:t>
      </w:r>
      <w:r w:rsidRPr="008D3DE1">
        <w:rPr>
          <w:rFonts w:ascii="Arial" w:hAnsi="Arial" w:cs="Arial"/>
          <w:sz w:val="24"/>
          <w:szCs w:val="24"/>
        </w:rPr>
        <w:t xml:space="preserve"> 4 professoras referem que sim, sendo 1 professora de escola privada, </w:t>
      </w:r>
      <w:r w:rsidRPr="008D3DE1">
        <w:rPr>
          <w:rFonts w:ascii="Arial" w:hAnsi="Arial" w:cs="Arial"/>
          <w:b/>
          <w:sz w:val="24"/>
          <w:szCs w:val="24"/>
        </w:rPr>
        <w:t>Nadira</w:t>
      </w:r>
      <w:r w:rsidRPr="008D3DE1">
        <w:rPr>
          <w:rFonts w:ascii="Arial" w:hAnsi="Arial" w:cs="Arial"/>
          <w:sz w:val="24"/>
          <w:szCs w:val="24"/>
        </w:rPr>
        <w:t xml:space="preserve"> diz: </w:t>
      </w:r>
      <w:r w:rsidRPr="008D3DE1">
        <w:rPr>
          <w:rFonts w:ascii="Arial" w:hAnsi="Arial" w:cs="Arial"/>
          <w:i/>
          <w:sz w:val="24"/>
          <w:szCs w:val="24"/>
        </w:rPr>
        <w:t>“ não foi esse ano, mas teve um ano que uma criança branca não queria sentar do lado de uma outra criança negra, foi muita confusão na escola, porque os pais da criança negra chegaram revolta</w:t>
      </w:r>
      <w:r w:rsidR="00D61AD6" w:rsidRPr="008D3DE1">
        <w:rPr>
          <w:rFonts w:ascii="Arial" w:hAnsi="Arial" w:cs="Arial"/>
          <w:i/>
          <w:sz w:val="24"/>
          <w:szCs w:val="24"/>
        </w:rPr>
        <w:t>dos, queriam ver o planejamento</w:t>
      </w:r>
      <w:r w:rsidRPr="008D3DE1">
        <w:rPr>
          <w:rFonts w:ascii="Arial" w:hAnsi="Arial" w:cs="Arial"/>
          <w:i/>
          <w:sz w:val="24"/>
          <w:szCs w:val="24"/>
        </w:rPr>
        <w:t xml:space="preserve">, saber se a escola falava sobre </w:t>
      </w:r>
      <w:r w:rsidR="00D61AD6" w:rsidRPr="008D3DE1">
        <w:rPr>
          <w:rFonts w:ascii="Arial" w:hAnsi="Arial" w:cs="Arial"/>
          <w:i/>
          <w:sz w:val="24"/>
          <w:szCs w:val="24"/>
        </w:rPr>
        <w:t xml:space="preserve">esse tema, deu muita confusão </w:t>
      </w:r>
      <w:r w:rsidR="006F5101" w:rsidRPr="008D3DE1">
        <w:rPr>
          <w:rFonts w:ascii="Arial" w:hAnsi="Arial" w:cs="Arial"/>
          <w:i/>
          <w:sz w:val="24"/>
          <w:szCs w:val="24"/>
        </w:rPr>
        <w:t xml:space="preserve">mesmo, mas </w:t>
      </w:r>
      <w:r w:rsidR="006B39B5" w:rsidRPr="008D3DE1">
        <w:rPr>
          <w:rFonts w:ascii="Arial" w:hAnsi="Arial" w:cs="Arial"/>
          <w:i/>
          <w:sz w:val="24"/>
          <w:szCs w:val="24"/>
        </w:rPr>
        <w:t>aí</w:t>
      </w:r>
      <w:r w:rsidR="006F5101" w:rsidRPr="008D3DE1">
        <w:rPr>
          <w:rFonts w:ascii="Arial" w:hAnsi="Arial" w:cs="Arial"/>
          <w:i/>
          <w:sz w:val="24"/>
          <w:szCs w:val="24"/>
        </w:rPr>
        <w:t xml:space="preserve"> a diretora mandou fazer um projeto para falar sobre isso e deu uma acalmada nos </w:t>
      </w:r>
      <w:r w:rsidR="00403C9A" w:rsidRPr="008D3DE1">
        <w:rPr>
          <w:rFonts w:ascii="Arial" w:hAnsi="Arial" w:cs="Arial"/>
          <w:i/>
          <w:sz w:val="24"/>
          <w:szCs w:val="24"/>
        </w:rPr>
        <w:t>ânimos. ”</w:t>
      </w:r>
      <w:r w:rsidR="00257DDF" w:rsidRPr="008D3DE1">
        <w:rPr>
          <w:rFonts w:ascii="Arial" w:hAnsi="Arial" w:cs="Arial"/>
          <w:sz w:val="24"/>
          <w:szCs w:val="24"/>
        </w:rPr>
        <w:t xml:space="preserve"> Quando nos deparamos com narrativas como essa, percebemos o quanto as crianças já são influenciadas a sentirem-se superiores a outras pelo tom da pele e como a escola muitas vezes só realiza ações quando se sente “pressionada” a não silenciar. Contudo, essas ações precisam ser sistematizadas, práticas cotidianas. </w:t>
      </w:r>
      <w:r w:rsidR="00E41599" w:rsidRPr="00E41599">
        <w:rPr>
          <w:rFonts w:ascii="Arial" w:hAnsi="Arial" w:cs="Arial"/>
          <w:sz w:val="24"/>
          <w:szCs w:val="24"/>
        </w:rPr>
        <w:t>Cavalleiro (2020</w:t>
      </w:r>
      <w:r w:rsidR="00057723" w:rsidRPr="00E41599">
        <w:rPr>
          <w:rFonts w:ascii="Arial" w:hAnsi="Arial" w:cs="Arial"/>
          <w:sz w:val="24"/>
          <w:szCs w:val="24"/>
        </w:rPr>
        <w:t>)</w:t>
      </w:r>
      <w:r w:rsidR="00057723" w:rsidRPr="008D3DE1">
        <w:rPr>
          <w:rFonts w:ascii="Arial" w:hAnsi="Arial" w:cs="Arial"/>
          <w:sz w:val="24"/>
          <w:szCs w:val="24"/>
        </w:rPr>
        <w:t xml:space="preserve"> defende</w:t>
      </w:r>
      <w:r w:rsidR="00057723" w:rsidRPr="003D5033">
        <w:rPr>
          <w:rFonts w:ascii="Arial" w:hAnsi="Arial" w:cs="Arial"/>
          <w:sz w:val="24"/>
          <w:szCs w:val="24"/>
        </w:rPr>
        <w:t xml:space="preserve"> </w:t>
      </w:r>
      <w:r w:rsidR="00057723" w:rsidRPr="008D3DE1">
        <w:rPr>
          <w:rFonts w:ascii="Arial" w:hAnsi="Arial" w:cs="Arial"/>
          <w:sz w:val="24"/>
          <w:szCs w:val="24"/>
        </w:rPr>
        <w:t>que o racismo está presente no dia-a-dia das v</w:t>
      </w:r>
      <w:r w:rsidR="00573EB9" w:rsidRPr="008D3DE1">
        <w:rPr>
          <w:rFonts w:ascii="Arial" w:hAnsi="Arial" w:cs="Arial"/>
          <w:sz w:val="24"/>
          <w:szCs w:val="24"/>
        </w:rPr>
        <w:t>idas negras deste p</w:t>
      </w:r>
      <w:r w:rsidR="00057723" w:rsidRPr="008D3DE1">
        <w:rPr>
          <w:rFonts w:ascii="Arial" w:hAnsi="Arial" w:cs="Arial"/>
          <w:sz w:val="24"/>
          <w:szCs w:val="24"/>
        </w:rPr>
        <w:t>aís e que por isso é necessário haver cada vez mais atitudes de conscientização para res</w:t>
      </w:r>
      <w:r w:rsidR="002F3A70">
        <w:rPr>
          <w:rFonts w:ascii="Arial" w:hAnsi="Arial" w:cs="Arial"/>
          <w:sz w:val="24"/>
          <w:szCs w:val="24"/>
        </w:rPr>
        <w:t>s</w:t>
      </w:r>
      <w:r w:rsidR="00057723" w:rsidRPr="008D3DE1">
        <w:rPr>
          <w:rFonts w:ascii="Arial" w:hAnsi="Arial" w:cs="Arial"/>
          <w:sz w:val="24"/>
          <w:szCs w:val="24"/>
        </w:rPr>
        <w:t>ignificar a lógica dominante de hierarquização das raças e a suposta inferioridade dos sujeitos negros.</w:t>
      </w:r>
      <w:r w:rsidR="006F5101" w:rsidRPr="008D3DE1">
        <w:rPr>
          <w:rFonts w:ascii="Arial" w:hAnsi="Arial" w:cs="Arial"/>
          <w:i/>
          <w:sz w:val="24"/>
          <w:szCs w:val="24"/>
        </w:rPr>
        <w:t xml:space="preserve"> </w:t>
      </w:r>
    </w:p>
    <w:p w14:paraId="01B4CF19" w14:textId="77777777" w:rsidR="00046560" w:rsidRPr="008D3DE1" w:rsidRDefault="006F5101" w:rsidP="00046560">
      <w:pPr>
        <w:spacing w:line="360" w:lineRule="auto"/>
        <w:ind w:firstLine="708"/>
        <w:jc w:val="both"/>
        <w:rPr>
          <w:rFonts w:ascii="Arial" w:hAnsi="Arial" w:cs="Arial"/>
          <w:sz w:val="24"/>
          <w:szCs w:val="24"/>
        </w:rPr>
      </w:pPr>
      <w:r w:rsidRPr="008D3DE1">
        <w:rPr>
          <w:rFonts w:ascii="Arial" w:hAnsi="Arial" w:cs="Arial"/>
          <w:b/>
          <w:sz w:val="24"/>
          <w:szCs w:val="24"/>
        </w:rPr>
        <w:t>Aisha</w:t>
      </w:r>
      <w:r w:rsidRPr="008D3DE1">
        <w:rPr>
          <w:rFonts w:ascii="Arial" w:hAnsi="Arial" w:cs="Arial"/>
          <w:sz w:val="24"/>
          <w:szCs w:val="24"/>
        </w:rPr>
        <w:t xml:space="preserve">, diz: </w:t>
      </w:r>
      <w:r w:rsidRPr="008D3DE1">
        <w:rPr>
          <w:rFonts w:ascii="Arial" w:hAnsi="Arial" w:cs="Arial"/>
          <w:i/>
          <w:sz w:val="24"/>
          <w:szCs w:val="24"/>
        </w:rPr>
        <w:t>vejo todos os dias nas brincadeiras entre as crianças, entre os adultos da escola, os familiares, a forma como falam, por exemplo: o negrinho, que cabelo feio, essas coisas. ”</w:t>
      </w:r>
      <w:r w:rsidR="00A379AC" w:rsidRPr="008D3DE1">
        <w:rPr>
          <w:rFonts w:ascii="Arial" w:hAnsi="Arial" w:cs="Arial"/>
          <w:i/>
          <w:sz w:val="24"/>
          <w:szCs w:val="24"/>
        </w:rPr>
        <w:t xml:space="preserve"> </w:t>
      </w:r>
      <w:r w:rsidR="00A379AC" w:rsidRPr="008D3DE1">
        <w:rPr>
          <w:rFonts w:ascii="Arial" w:hAnsi="Arial" w:cs="Arial"/>
          <w:sz w:val="24"/>
          <w:szCs w:val="24"/>
        </w:rPr>
        <w:t xml:space="preserve">É importante destacar: </w:t>
      </w:r>
      <w:r w:rsidR="00A379AC" w:rsidRPr="008D3DE1">
        <w:rPr>
          <w:rFonts w:ascii="Arial" w:hAnsi="Arial" w:cs="Arial"/>
          <w:b/>
          <w:sz w:val="24"/>
          <w:szCs w:val="24"/>
        </w:rPr>
        <w:t>“Todos os dias”</w:t>
      </w:r>
      <w:r w:rsidR="00A379AC" w:rsidRPr="008D3DE1">
        <w:rPr>
          <w:rFonts w:ascii="Arial" w:hAnsi="Arial" w:cs="Arial"/>
          <w:sz w:val="24"/>
          <w:szCs w:val="24"/>
        </w:rPr>
        <w:t>.</w:t>
      </w:r>
      <w:r w:rsidR="00A379AC" w:rsidRPr="008D3DE1">
        <w:rPr>
          <w:rFonts w:ascii="Arial" w:hAnsi="Arial" w:cs="Arial"/>
          <w:b/>
          <w:sz w:val="24"/>
          <w:szCs w:val="24"/>
        </w:rPr>
        <w:t xml:space="preserve"> </w:t>
      </w:r>
      <w:r w:rsidR="00A379AC" w:rsidRPr="008D3DE1">
        <w:rPr>
          <w:rFonts w:ascii="Arial" w:hAnsi="Arial" w:cs="Arial"/>
          <w:sz w:val="24"/>
          <w:szCs w:val="24"/>
        </w:rPr>
        <w:t xml:space="preserve">É insultante perceber como é normal, natural falar do corpo negro de forma pejorativa. Como mensurar os impactos na formação de identidade destas crianças que rotineiramente estão sendo inferiorizadas e excluídas? É assunto sério e urgente. Santana </w:t>
      </w:r>
      <w:r w:rsidR="00300116" w:rsidRPr="008D3DE1">
        <w:rPr>
          <w:rFonts w:ascii="Arial" w:hAnsi="Arial" w:cs="Arial"/>
          <w:sz w:val="24"/>
          <w:szCs w:val="24"/>
        </w:rPr>
        <w:t>(2006</w:t>
      </w:r>
      <w:r w:rsidR="00A379AC" w:rsidRPr="008D3DE1">
        <w:rPr>
          <w:rFonts w:ascii="Arial" w:hAnsi="Arial" w:cs="Arial"/>
          <w:sz w:val="24"/>
          <w:szCs w:val="24"/>
        </w:rPr>
        <w:t>) refere que as crianças que vivenciam situações frequentes de discriminação com relação ao seu corpo podem não construir uma</w:t>
      </w:r>
      <w:r w:rsidR="006034BC" w:rsidRPr="008D3DE1">
        <w:rPr>
          <w:rFonts w:ascii="Arial" w:hAnsi="Arial" w:cs="Arial"/>
          <w:sz w:val="24"/>
          <w:szCs w:val="24"/>
        </w:rPr>
        <w:t xml:space="preserve"> imagem positiva de si mesma e começarem a negar sua cor de pele, seu tipo de cabelo, suas características físicas e começarem a tentar seguir um padrão eurocêntrico, a fim de se sentirem mais acolhidas e menos inferiores.</w:t>
      </w:r>
    </w:p>
    <w:p w14:paraId="3ACA543F" w14:textId="77777777" w:rsidR="00354E70" w:rsidRDefault="009A773F" w:rsidP="00403C9A">
      <w:pPr>
        <w:spacing w:line="360" w:lineRule="auto"/>
        <w:ind w:firstLine="708"/>
        <w:jc w:val="both"/>
        <w:rPr>
          <w:rFonts w:ascii="Arial" w:hAnsi="Arial" w:cs="Arial"/>
          <w:sz w:val="24"/>
          <w:szCs w:val="24"/>
        </w:rPr>
      </w:pPr>
      <w:r w:rsidRPr="008D3DE1">
        <w:rPr>
          <w:rFonts w:ascii="Arial" w:hAnsi="Arial" w:cs="Arial"/>
          <w:sz w:val="24"/>
          <w:szCs w:val="24"/>
        </w:rPr>
        <w:t>Alves e Reis (2020) nos faz</w:t>
      </w:r>
      <w:r w:rsidR="002F3A70">
        <w:rPr>
          <w:rFonts w:ascii="Arial" w:hAnsi="Arial" w:cs="Arial"/>
          <w:sz w:val="24"/>
          <w:szCs w:val="24"/>
        </w:rPr>
        <w:t>em</w:t>
      </w:r>
      <w:r w:rsidRPr="008D3DE1">
        <w:rPr>
          <w:rFonts w:ascii="Arial" w:hAnsi="Arial" w:cs="Arial"/>
          <w:sz w:val="24"/>
          <w:szCs w:val="24"/>
        </w:rPr>
        <w:t xml:space="preserve"> esperançar quando reflete</w:t>
      </w:r>
      <w:r w:rsidR="002F3A70">
        <w:rPr>
          <w:rFonts w:ascii="Arial" w:hAnsi="Arial" w:cs="Arial"/>
          <w:sz w:val="24"/>
          <w:szCs w:val="24"/>
        </w:rPr>
        <w:t>m</w:t>
      </w:r>
      <w:r w:rsidRPr="008D3DE1">
        <w:rPr>
          <w:rFonts w:ascii="Arial" w:hAnsi="Arial" w:cs="Arial"/>
          <w:sz w:val="24"/>
          <w:szCs w:val="24"/>
        </w:rPr>
        <w:t xml:space="preserve"> que se o ideal de beleza imposto foi criado por um contexto histórico, cultural e político, é possível por essa mesma via, que ele seja ressignificado e reelaborado, com o objetivo de criar representações positivas sobre a cultura, a história e corporeidade e a estética negra. Assim, pensamos que é preciso aprender a desaprender esse pensamento colonial, eurocêntrico e hegemônico.</w:t>
      </w:r>
      <w:r w:rsidR="00403C9A" w:rsidRPr="008D3DE1">
        <w:rPr>
          <w:rFonts w:ascii="Arial" w:hAnsi="Arial" w:cs="Arial"/>
          <w:sz w:val="24"/>
          <w:szCs w:val="24"/>
        </w:rPr>
        <w:t xml:space="preserve"> </w:t>
      </w:r>
      <w:r w:rsidR="0004318A" w:rsidRPr="008D3DE1">
        <w:rPr>
          <w:rFonts w:ascii="Arial" w:hAnsi="Arial" w:cs="Arial"/>
          <w:sz w:val="24"/>
          <w:szCs w:val="24"/>
        </w:rPr>
        <w:t xml:space="preserve">Uma educação com perspectiva antirracista é norteada para as histórias e experiências daqueles que foram silenciados no currículo eurocêntrico, tratando com equidade as diferenças culturais e étnico-raciais. </w:t>
      </w:r>
    </w:p>
    <w:p w14:paraId="1079A57C" w14:textId="61B5D6C5" w:rsidR="00C62383" w:rsidRPr="0079289F" w:rsidRDefault="00354E70" w:rsidP="00403C9A">
      <w:pPr>
        <w:spacing w:line="360" w:lineRule="auto"/>
        <w:ind w:firstLine="708"/>
        <w:jc w:val="both"/>
        <w:rPr>
          <w:rFonts w:ascii="Arial" w:hAnsi="Arial" w:cs="Arial"/>
          <w:b/>
          <w:bCs/>
          <w:sz w:val="24"/>
          <w:szCs w:val="24"/>
        </w:rPr>
      </w:pPr>
      <w:r>
        <w:rPr>
          <w:rFonts w:ascii="Arial" w:hAnsi="Arial" w:cs="Arial"/>
          <w:sz w:val="24"/>
          <w:szCs w:val="24"/>
        </w:rPr>
        <w:t>Encontrar dados tão significativos sobre a pouca utilização de literatura afro-brasileira como prática sistemática</w:t>
      </w:r>
      <w:r w:rsidR="005910FA">
        <w:rPr>
          <w:rFonts w:ascii="Arial" w:hAnsi="Arial" w:cs="Arial"/>
          <w:sz w:val="24"/>
          <w:szCs w:val="24"/>
        </w:rPr>
        <w:t>, despertou-nos o interesse em produzir uma curadoria</w:t>
      </w:r>
      <w:r w:rsidR="00C62383" w:rsidRPr="008D3DE1">
        <w:rPr>
          <w:rFonts w:ascii="Arial" w:hAnsi="Arial" w:cs="Arial"/>
          <w:sz w:val="24"/>
          <w:szCs w:val="24"/>
        </w:rPr>
        <w:t>, que disponibilizamos (por e-mail)</w:t>
      </w:r>
      <w:r w:rsidR="00A824B3">
        <w:rPr>
          <w:rFonts w:ascii="Arial" w:hAnsi="Arial" w:cs="Arial"/>
          <w:sz w:val="24"/>
          <w:szCs w:val="24"/>
        </w:rPr>
        <w:t>, para todas professoras participantes,</w:t>
      </w:r>
      <w:r w:rsidR="00C62383" w:rsidRPr="008D3DE1">
        <w:rPr>
          <w:rFonts w:ascii="Arial" w:hAnsi="Arial" w:cs="Arial"/>
          <w:sz w:val="24"/>
          <w:szCs w:val="24"/>
        </w:rPr>
        <w:t xml:space="preserve"> </w:t>
      </w:r>
      <w:r w:rsidR="00C62383" w:rsidRPr="0079289F">
        <w:rPr>
          <w:rFonts w:ascii="Arial" w:hAnsi="Arial" w:cs="Arial"/>
          <w:b/>
          <w:bCs/>
          <w:sz w:val="24"/>
          <w:szCs w:val="24"/>
        </w:rPr>
        <w:t>de 5 obras de literatura afro-brasileira</w:t>
      </w:r>
      <w:r w:rsidR="00A824B3">
        <w:rPr>
          <w:rFonts w:ascii="Arial" w:hAnsi="Arial" w:cs="Arial"/>
          <w:b/>
          <w:bCs/>
          <w:sz w:val="24"/>
          <w:szCs w:val="24"/>
        </w:rPr>
        <w:t xml:space="preserve"> (plataforma padlete)</w:t>
      </w:r>
      <w:r w:rsidR="000A6A5E" w:rsidRPr="0079289F">
        <w:rPr>
          <w:rFonts w:ascii="Arial" w:hAnsi="Arial" w:cs="Arial"/>
          <w:b/>
          <w:bCs/>
          <w:sz w:val="24"/>
          <w:szCs w:val="24"/>
        </w:rPr>
        <w:t xml:space="preserve">, intitulada </w:t>
      </w:r>
      <w:r w:rsidR="000A6A5E" w:rsidRPr="0079289F">
        <w:rPr>
          <w:rFonts w:ascii="Arial" w:hAnsi="Arial" w:cs="Arial"/>
          <w:b/>
          <w:bCs/>
          <w:i/>
          <w:sz w:val="24"/>
          <w:szCs w:val="24"/>
        </w:rPr>
        <w:t xml:space="preserve">“Minha </w:t>
      </w:r>
      <w:r w:rsidR="004D6B5A" w:rsidRPr="0079289F">
        <w:rPr>
          <w:rFonts w:ascii="Arial" w:hAnsi="Arial" w:cs="Arial"/>
          <w:b/>
          <w:bCs/>
          <w:i/>
          <w:sz w:val="24"/>
          <w:szCs w:val="24"/>
        </w:rPr>
        <w:t>Cor</w:t>
      </w:r>
      <w:r w:rsidR="000A6A5E" w:rsidRPr="0079289F">
        <w:rPr>
          <w:rFonts w:ascii="Arial" w:hAnsi="Arial" w:cs="Arial"/>
          <w:b/>
          <w:bCs/>
          <w:i/>
          <w:sz w:val="24"/>
          <w:szCs w:val="24"/>
        </w:rPr>
        <w:t xml:space="preserve"> é de Realeza</w:t>
      </w:r>
      <w:r w:rsidR="00A824B3">
        <w:rPr>
          <w:rFonts w:ascii="Arial" w:hAnsi="Arial" w:cs="Arial"/>
          <w:b/>
          <w:bCs/>
          <w:sz w:val="24"/>
          <w:szCs w:val="24"/>
        </w:rPr>
        <w:t>”</w:t>
      </w:r>
      <w:r w:rsidR="005910FA">
        <w:rPr>
          <w:rFonts w:ascii="Arial" w:hAnsi="Arial" w:cs="Arial"/>
          <w:b/>
          <w:bCs/>
          <w:sz w:val="24"/>
          <w:szCs w:val="24"/>
        </w:rPr>
        <w:t>.</w:t>
      </w:r>
      <w:r w:rsidR="00D61AD6" w:rsidRPr="0079289F">
        <w:rPr>
          <w:rFonts w:ascii="Arial" w:hAnsi="Arial" w:cs="Arial"/>
          <w:b/>
          <w:bCs/>
          <w:sz w:val="24"/>
          <w:szCs w:val="24"/>
        </w:rPr>
        <w:t xml:space="preserve"> </w:t>
      </w:r>
      <w:r w:rsidR="005910FA">
        <w:rPr>
          <w:rFonts w:ascii="Arial" w:hAnsi="Arial" w:cs="Arial"/>
          <w:b/>
          <w:bCs/>
          <w:sz w:val="24"/>
          <w:szCs w:val="24"/>
        </w:rPr>
        <w:t>Em um próximo mom</w:t>
      </w:r>
      <w:r w:rsidR="00185DE2">
        <w:rPr>
          <w:rFonts w:ascii="Arial" w:hAnsi="Arial" w:cs="Arial"/>
          <w:b/>
          <w:bCs/>
          <w:sz w:val="24"/>
          <w:szCs w:val="24"/>
        </w:rPr>
        <w:t xml:space="preserve">ento, pretendemos realizar uma </w:t>
      </w:r>
      <w:r w:rsidR="00185DE2" w:rsidRPr="00185DE2">
        <w:rPr>
          <w:rFonts w:ascii="Arial" w:hAnsi="Arial" w:cs="Arial"/>
          <w:b/>
          <w:bCs/>
          <w:i/>
          <w:sz w:val="24"/>
          <w:szCs w:val="24"/>
        </w:rPr>
        <w:t>Pesquisa A</w:t>
      </w:r>
      <w:r w:rsidR="005910FA" w:rsidRPr="00185DE2">
        <w:rPr>
          <w:rFonts w:ascii="Arial" w:hAnsi="Arial" w:cs="Arial"/>
          <w:b/>
          <w:bCs/>
          <w:i/>
          <w:sz w:val="24"/>
          <w:szCs w:val="24"/>
        </w:rPr>
        <w:t>ção</w:t>
      </w:r>
      <w:r w:rsidR="005910FA">
        <w:rPr>
          <w:rFonts w:ascii="Arial" w:hAnsi="Arial" w:cs="Arial"/>
          <w:b/>
          <w:bCs/>
          <w:sz w:val="24"/>
          <w:szCs w:val="24"/>
        </w:rPr>
        <w:t xml:space="preserve"> para efetivar formações </w:t>
      </w:r>
      <w:r w:rsidR="00185DE2">
        <w:rPr>
          <w:rFonts w:ascii="Arial" w:hAnsi="Arial" w:cs="Arial"/>
          <w:b/>
          <w:bCs/>
          <w:sz w:val="24"/>
          <w:szCs w:val="24"/>
        </w:rPr>
        <w:t>acerca da importância do uso da literatura afro-brasileira na Educação Infantil e a importância de uma educação para as relações étnico-raciais</w:t>
      </w:r>
      <w:r w:rsidR="005910FA">
        <w:rPr>
          <w:rFonts w:ascii="Arial" w:hAnsi="Arial" w:cs="Arial"/>
          <w:b/>
          <w:bCs/>
          <w:sz w:val="24"/>
          <w:szCs w:val="24"/>
        </w:rPr>
        <w:t xml:space="preserve">. O padlete </w:t>
      </w:r>
      <w:r w:rsidR="005910FA" w:rsidRPr="005910FA">
        <w:rPr>
          <w:rFonts w:ascii="Arial" w:hAnsi="Arial" w:cs="Arial"/>
          <w:b/>
          <w:bCs/>
          <w:i/>
          <w:sz w:val="24"/>
          <w:szCs w:val="24"/>
        </w:rPr>
        <w:t>“Minha Cor é de Realeza”</w:t>
      </w:r>
      <w:r w:rsidR="00C62383" w:rsidRPr="005910FA">
        <w:rPr>
          <w:rFonts w:ascii="Arial" w:hAnsi="Arial" w:cs="Arial"/>
          <w:b/>
          <w:bCs/>
          <w:i/>
          <w:sz w:val="24"/>
          <w:szCs w:val="24"/>
        </w:rPr>
        <w:t xml:space="preserve"> </w:t>
      </w:r>
      <w:r w:rsidR="00C62383" w:rsidRPr="0079289F">
        <w:rPr>
          <w:rFonts w:ascii="Arial" w:hAnsi="Arial" w:cs="Arial"/>
          <w:b/>
          <w:bCs/>
          <w:sz w:val="24"/>
          <w:szCs w:val="24"/>
        </w:rPr>
        <w:t>pode ser visualizado através do QR CODE abaixo:</w:t>
      </w:r>
    </w:p>
    <w:p w14:paraId="11783C0C" w14:textId="0F3F337C" w:rsidR="00A824B3" w:rsidRDefault="00A824B3" w:rsidP="000A07FA">
      <w:pPr>
        <w:spacing w:line="360" w:lineRule="auto"/>
        <w:ind w:firstLine="708"/>
        <w:jc w:val="both"/>
        <w:rPr>
          <w:rFonts w:ascii="Arial" w:hAnsi="Arial" w:cs="Arial"/>
          <w:sz w:val="24"/>
          <w:szCs w:val="24"/>
        </w:rPr>
      </w:pPr>
      <w:r>
        <w:rPr>
          <w:rFonts w:ascii="Arial" w:hAnsi="Arial" w:cs="Arial"/>
          <w:sz w:val="24"/>
          <w:szCs w:val="24"/>
        </w:rPr>
        <w:t xml:space="preserve">                                           </w:t>
      </w:r>
      <w:r>
        <w:rPr>
          <w:rFonts w:ascii="Arial" w:hAnsi="Arial" w:cs="Arial"/>
          <w:noProof/>
          <w:sz w:val="24"/>
          <w:szCs w:val="24"/>
          <w:lang w:eastAsia="pt-BR"/>
        </w:rPr>
        <w:drawing>
          <wp:inline distT="0" distB="0" distL="0" distR="0" wp14:anchorId="58049BF8" wp14:editId="5DFCF151">
            <wp:extent cx="1013653" cy="743361"/>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63725851237654bae450-5467-406d-ad5e-1eb5d1456bc7.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71754" cy="859304"/>
                    </a:xfrm>
                    <a:prstGeom prst="rect">
                      <a:avLst/>
                    </a:prstGeom>
                  </pic:spPr>
                </pic:pic>
              </a:graphicData>
            </a:graphic>
          </wp:inline>
        </w:drawing>
      </w:r>
    </w:p>
    <w:p w14:paraId="4CA4495D" w14:textId="77777777" w:rsidR="00A824B3" w:rsidRDefault="00A824B3" w:rsidP="000A07FA">
      <w:pPr>
        <w:spacing w:line="360" w:lineRule="auto"/>
        <w:ind w:firstLine="708"/>
        <w:jc w:val="both"/>
        <w:rPr>
          <w:rFonts w:ascii="Arial" w:hAnsi="Arial" w:cs="Arial"/>
          <w:sz w:val="24"/>
          <w:szCs w:val="24"/>
        </w:rPr>
      </w:pPr>
    </w:p>
    <w:p w14:paraId="68EA307E" w14:textId="44FFC8B1" w:rsidR="000A07FA" w:rsidRDefault="004D6B5A" w:rsidP="000A07FA">
      <w:pPr>
        <w:spacing w:line="360" w:lineRule="auto"/>
        <w:ind w:firstLine="708"/>
        <w:jc w:val="both"/>
        <w:rPr>
          <w:rFonts w:ascii="Arial" w:hAnsi="Arial" w:cs="Arial"/>
          <w:sz w:val="24"/>
          <w:szCs w:val="24"/>
        </w:rPr>
      </w:pPr>
      <w:r>
        <w:rPr>
          <w:rFonts w:ascii="Arial" w:hAnsi="Arial" w:cs="Arial"/>
          <w:sz w:val="24"/>
          <w:szCs w:val="24"/>
        </w:rPr>
        <w:t xml:space="preserve">                                       </w:t>
      </w:r>
    </w:p>
    <w:p w14:paraId="76FCCA43" w14:textId="7B5349BB" w:rsidR="00057723" w:rsidRPr="000A07FA" w:rsidRDefault="00057723" w:rsidP="000A07FA">
      <w:pPr>
        <w:spacing w:line="360" w:lineRule="auto"/>
        <w:jc w:val="both"/>
        <w:rPr>
          <w:rFonts w:ascii="Arial" w:hAnsi="Arial" w:cs="Arial"/>
          <w:sz w:val="24"/>
          <w:szCs w:val="24"/>
        </w:rPr>
      </w:pPr>
      <w:r w:rsidRPr="008D3DE1">
        <w:rPr>
          <w:rFonts w:ascii="Arial" w:hAnsi="Arial" w:cs="Arial"/>
          <w:b/>
          <w:sz w:val="24"/>
          <w:szCs w:val="24"/>
        </w:rPr>
        <w:t>7.</w:t>
      </w:r>
      <w:r w:rsidRPr="008D3DE1">
        <w:rPr>
          <w:rFonts w:ascii="Arial" w:hAnsi="Arial" w:cs="Arial"/>
          <w:sz w:val="24"/>
          <w:szCs w:val="24"/>
        </w:rPr>
        <w:t xml:space="preserve"> </w:t>
      </w:r>
      <w:r w:rsidRPr="008D3DE1">
        <w:rPr>
          <w:rFonts w:ascii="Arial" w:hAnsi="Arial" w:cs="Arial"/>
          <w:b/>
          <w:sz w:val="24"/>
          <w:szCs w:val="24"/>
        </w:rPr>
        <w:t>CONSIDERAÇÕES FINAIS</w:t>
      </w:r>
    </w:p>
    <w:p w14:paraId="5AE8577C" w14:textId="6896BFD3" w:rsidR="00403C9A" w:rsidRPr="003C0123" w:rsidRDefault="00057723" w:rsidP="003C0123">
      <w:pPr>
        <w:spacing w:line="360" w:lineRule="auto"/>
        <w:jc w:val="both"/>
        <w:rPr>
          <w:rFonts w:ascii="Arial" w:hAnsi="Arial" w:cs="Arial"/>
          <w:sz w:val="24"/>
          <w:szCs w:val="24"/>
        </w:rPr>
      </w:pPr>
      <w:r w:rsidRPr="008D3DE1">
        <w:rPr>
          <w:rFonts w:ascii="Arial" w:hAnsi="Arial" w:cs="Arial"/>
          <w:b/>
          <w:sz w:val="24"/>
          <w:szCs w:val="24"/>
        </w:rPr>
        <w:tab/>
      </w:r>
      <w:r w:rsidRPr="008D3DE1">
        <w:rPr>
          <w:rFonts w:ascii="Arial" w:hAnsi="Arial" w:cs="Arial"/>
          <w:sz w:val="24"/>
          <w:szCs w:val="24"/>
        </w:rPr>
        <w:t xml:space="preserve">Entendendo a Educação Infantil como primeira etapa da educação básica, compreendemos que os educadores precisam estar comprometidos com o direito a uma educação plural e que valorize a identidade da criança negra. </w:t>
      </w:r>
      <w:r w:rsidR="002F3A70" w:rsidRPr="008D3DE1">
        <w:rPr>
          <w:rFonts w:ascii="Arial" w:hAnsi="Arial" w:cs="Arial"/>
          <w:sz w:val="24"/>
          <w:szCs w:val="24"/>
        </w:rPr>
        <w:t>Quando a escola e seus educadores silenciam sobre a importância da va</w:t>
      </w:r>
      <w:r w:rsidR="005C137E">
        <w:rPr>
          <w:rFonts w:ascii="Arial" w:hAnsi="Arial" w:cs="Arial"/>
          <w:sz w:val="24"/>
          <w:szCs w:val="24"/>
        </w:rPr>
        <w:t>lorização da história africana e</w:t>
      </w:r>
      <w:r w:rsidR="002F3A70" w:rsidRPr="008D3DE1">
        <w:rPr>
          <w:rFonts w:ascii="Arial" w:hAnsi="Arial" w:cs="Arial"/>
          <w:sz w:val="24"/>
          <w:szCs w:val="24"/>
        </w:rPr>
        <w:t xml:space="preserve"> afro-brasileira, a mensagem que transmite é de desrespeito e exclusão</w:t>
      </w:r>
      <w:r w:rsidR="002F3A70">
        <w:rPr>
          <w:rFonts w:ascii="Arial" w:hAnsi="Arial" w:cs="Arial"/>
          <w:sz w:val="24"/>
          <w:szCs w:val="24"/>
        </w:rPr>
        <w:t xml:space="preserve">. Por isso, </w:t>
      </w:r>
      <w:r w:rsidR="005910FA">
        <w:rPr>
          <w:rFonts w:ascii="Arial" w:hAnsi="Arial" w:cs="Arial"/>
          <w:sz w:val="24"/>
          <w:szCs w:val="24"/>
        </w:rPr>
        <w:t xml:space="preserve">investigamos como a literatura infantil afro-brasileira tem sido utilizada em sala de aula, entendendo que este artefato cultural pode promover </w:t>
      </w:r>
      <w:r w:rsidR="002F3A70" w:rsidRPr="002F3A70">
        <w:rPr>
          <w:rFonts w:ascii="Arial" w:hAnsi="Arial" w:cs="Arial"/>
          <w:sz w:val="24"/>
          <w:szCs w:val="24"/>
        </w:rPr>
        <w:t>a construção positiva da identidade negra na educação infantil.</w:t>
      </w:r>
      <w:r w:rsidR="002F3A70">
        <w:rPr>
          <w:rFonts w:ascii="Arial" w:hAnsi="Arial" w:cs="Arial"/>
          <w:sz w:val="24"/>
          <w:szCs w:val="24"/>
        </w:rPr>
        <w:t xml:space="preserve"> Durante a análise dos resultados da pesquisa foi</w:t>
      </w:r>
      <w:r w:rsidR="00EC405F" w:rsidRPr="008D3DE1">
        <w:rPr>
          <w:rFonts w:ascii="Arial" w:hAnsi="Arial" w:cs="Arial"/>
          <w:sz w:val="24"/>
          <w:szCs w:val="24"/>
        </w:rPr>
        <w:t xml:space="preserve"> muito significativo</w:t>
      </w:r>
      <w:r w:rsidR="002F3A70">
        <w:rPr>
          <w:rFonts w:ascii="Arial" w:hAnsi="Arial" w:cs="Arial"/>
          <w:sz w:val="24"/>
          <w:szCs w:val="24"/>
        </w:rPr>
        <w:t xml:space="preserve"> encontrar</w:t>
      </w:r>
      <w:r w:rsidR="00EC405F" w:rsidRPr="008D3DE1">
        <w:rPr>
          <w:rFonts w:ascii="Arial" w:hAnsi="Arial" w:cs="Arial"/>
          <w:sz w:val="24"/>
          <w:szCs w:val="24"/>
        </w:rPr>
        <w:t xml:space="preserve"> que 41,6% das professoras entrevistadas, com mais de 15 anos de trabalho na educação infantil, não conseguem lembrar o nome de uma obra de literatura afro-brasileira, o que nos faz acreditar que este tipo de literatura não faz parte do acervo de histórias contadas em sala de aula.</w:t>
      </w:r>
      <w:r w:rsidR="00B528D5">
        <w:rPr>
          <w:rFonts w:ascii="Arial" w:hAnsi="Arial" w:cs="Arial"/>
          <w:sz w:val="24"/>
          <w:szCs w:val="24"/>
        </w:rPr>
        <w:t xml:space="preserve"> Utilizam “as vezes” e principalmente quando indicado pelo livro didático e/ou em referência ao Dia da Consciência Negra. Não utilizam de forma sistemática com o objetivo de fortalecimento e fomentação positiva da identidade negra. </w:t>
      </w:r>
      <w:r w:rsidR="00517CD5" w:rsidRPr="008D3DE1">
        <w:rPr>
          <w:rFonts w:ascii="Arial" w:hAnsi="Arial" w:cs="Arial"/>
          <w:sz w:val="24"/>
          <w:szCs w:val="24"/>
        </w:rPr>
        <w:t>Outro dado alarmante é perceber que 100% das entrevista</w:t>
      </w:r>
      <w:r w:rsidR="00403C9A" w:rsidRPr="008D3DE1">
        <w:rPr>
          <w:rFonts w:ascii="Arial" w:hAnsi="Arial" w:cs="Arial"/>
          <w:sz w:val="24"/>
          <w:szCs w:val="24"/>
        </w:rPr>
        <w:t>da</w:t>
      </w:r>
      <w:r w:rsidR="00517CD5" w:rsidRPr="008D3DE1">
        <w:rPr>
          <w:rFonts w:ascii="Arial" w:hAnsi="Arial" w:cs="Arial"/>
          <w:sz w:val="24"/>
          <w:szCs w:val="24"/>
        </w:rPr>
        <w:t>s pouco conhecem sobre as Diretrizes Curriculares para a Educação das Relações Étnico-Raciais.</w:t>
      </w:r>
      <w:r w:rsidR="00403C9A" w:rsidRPr="008D3DE1">
        <w:rPr>
          <w:rFonts w:ascii="Arial" w:hAnsi="Arial" w:cs="Arial"/>
          <w:sz w:val="24"/>
          <w:szCs w:val="24"/>
        </w:rPr>
        <w:t xml:space="preserve"> </w:t>
      </w:r>
      <w:r w:rsidR="00430F18" w:rsidRPr="008D3DE1">
        <w:rPr>
          <w:rFonts w:ascii="Arial" w:hAnsi="Arial" w:cs="Arial"/>
          <w:sz w:val="24"/>
          <w:szCs w:val="24"/>
        </w:rPr>
        <w:t xml:space="preserve">Não queremos defender também que a escola sozinha é a responsável por reverter anos de epistemicídio da população negra e hegemonia do padrão eurocêntrico. Todavia, os professores precisam estar atuantes na construção de uma nova cultura, onde todas as vozes possuem direitos. </w:t>
      </w:r>
      <w:r w:rsidR="0074251E" w:rsidRPr="008D3DE1">
        <w:rPr>
          <w:rFonts w:ascii="Arial" w:hAnsi="Arial" w:cs="Arial"/>
          <w:sz w:val="24"/>
          <w:szCs w:val="24"/>
        </w:rPr>
        <w:t xml:space="preserve"> </w:t>
      </w:r>
      <w:r w:rsidRPr="008D3DE1">
        <w:rPr>
          <w:rFonts w:ascii="Arial" w:hAnsi="Arial" w:cs="Arial"/>
          <w:sz w:val="24"/>
          <w:szCs w:val="24"/>
        </w:rPr>
        <w:t>A literatura infantil, artefato cultural muito utilizado nesta etapa da escolarização, pode e deve destacar a criança negra como protagonista em narrativas infantis com valorização de seus traços físicos e de sua cultura e ancestralidade.</w:t>
      </w:r>
      <w:r w:rsidR="0091525A" w:rsidRPr="008D3DE1">
        <w:rPr>
          <w:rFonts w:ascii="Arial" w:hAnsi="Arial" w:cs="Arial"/>
          <w:sz w:val="24"/>
          <w:szCs w:val="24"/>
        </w:rPr>
        <w:t xml:space="preserve"> Assim, a criança negra elaborará uma identidade positiva de si e oportunizará as crianças brancas compreenderem a importância do respeito e </w:t>
      </w:r>
      <w:r w:rsidR="001E6707" w:rsidRPr="008D3DE1">
        <w:rPr>
          <w:rFonts w:ascii="Arial" w:hAnsi="Arial" w:cs="Arial"/>
          <w:sz w:val="24"/>
          <w:szCs w:val="24"/>
        </w:rPr>
        <w:t>valorização das diferenças étnicas.</w:t>
      </w:r>
      <w:r w:rsidR="004569A0">
        <w:rPr>
          <w:rFonts w:ascii="Arial" w:hAnsi="Arial" w:cs="Arial"/>
          <w:sz w:val="24"/>
          <w:szCs w:val="24"/>
        </w:rPr>
        <w:t xml:space="preserve"> </w:t>
      </w:r>
      <w:r w:rsidR="004569A0" w:rsidRPr="0079289F">
        <w:rPr>
          <w:rFonts w:ascii="Arial" w:hAnsi="Arial" w:cs="Arial"/>
          <w:b/>
          <w:bCs/>
          <w:sz w:val="24"/>
          <w:szCs w:val="24"/>
        </w:rPr>
        <w:t>Logo, disponibiliza</w:t>
      </w:r>
      <w:r w:rsidR="003C0123" w:rsidRPr="0079289F">
        <w:rPr>
          <w:rFonts w:ascii="Arial" w:hAnsi="Arial" w:cs="Arial"/>
          <w:b/>
          <w:bCs/>
          <w:sz w:val="24"/>
          <w:szCs w:val="24"/>
        </w:rPr>
        <w:t>mos um</w:t>
      </w:r>
      <w:r w:rsidR="004569A0" w:rsidRPr="0079289F">
        <w:rPr>
          <w:rFonts w:ascii="Arial" w:hAnsi="Arial" w:cs="Arial"/>
          <w:b/>
          <w:bCs/>
          <w:sz w:val="24"/>
          <w:szCs w:val="24"/>
        </w:rPr>
        <w:t xml:space="preserve"> material virtual com curadoria de 5 obras de literatura afro-brasileira para as professoras que participaram desta pesquis</w:t>
      </w:r>
      <w:r w:rsidR="00A824B3">
        <w:rPr>
          <w:rFonts w:ascii="Arial" w:hAnsi="Arial" w:cs="Arial"/>
          <w:b/>
          <w:bCs/>
          <w:sz w:val="24"/>
          <w:szCs w:val="24"/>
        </w:rPr>
        <w:t>a, com o objetivo de instigar a curiosidade para</w:t>
      </w:r>
      <w:r w:rsidR="001823F1" w:rsidRPr="0079289F">
        <w:rPr>
          <w:rFonts w:ascii="Arial" w:hAnsi="Arial" w:cs="Arial"/>
          <w:b/>
          <w:bCs/>
          <w:sz w:val="24"/>
          <w:szCs w:val="24"/>
        </w:rPr>
        <w:t xml:space="preserve"> </w:t>
      </w:r>
      <w:r w:rsidR="004569A0" w:rsidRPr="0079289F">
        <w:rPr>
          <w:rFonts w:ascii="Arial" w:hAnsi="Arial" w:cs="Arial"/>
          <w:b/>
          <w:bCs/>
          <w:sz w:val="24"/>
          <w:szCs w:val="24"/>
        </w:rPr>
        <w:t>fomen</w:t>
      </w:r>
      <w:r w:rsidR="001823F1" w:rsidRPr="0079289F">
        <w:rPr>
          <w:rFonts w:ascii="Arial" w:hAnsi="Arial" w:cs="Arial"/>
          <w:b/>
          <w:bCs/>
          <w:sz w:val="24"/>
          <w:szCs w:val="24"/>
        </w:rPr>
        <w:t>tar vivências com esta temática e contribuir para uma soci</w:t>
      </w:r>
      <w:r w:rsidR="00BB75CA" w:rsidRPr="0079289F">
        <w:rPr>
          <w:rFonts w:ascii="Arial" w:hAnsi="Arial" w:cs="Arial"/>
          <w:b/>
          <w:bCs/>
          <w:sz w:val="24"/>
          <w:szCs w:val="24"/>
        </w:rPr>
        <w:t>edade mais justa.</w:t>
      </w:r>
      <w:r w:rsidR="00DA53F4">
        <w:rPr>
          <w:rFonts w:ascii="Arial" w:hAnsi="Arial" w:cs="Arial"/>
          <w:b/>
          <w:bCs/>
          <w:sz w:val="24"/>
          <w:szCs w:val="24"/>
        </w:rPr>
        <w:t xml:space="preserve"> É apenas um passo, mas toda jornada precisa de um início, prossigamos em busca da equidade.</w:t>
      </w:r>
    </w:p>
    <w:p w14:paraId="1E7126A9" w14:textId="77777777" w:rsidR="0008142F" w:rsidRPr="003C0123" w:rsidRDefault="003C0123" w:rsidP="003C0123">
      <w:pPr>
        <w:rPr>
          <w:rFonts w:ascii="Arial" w:hAnsi="Arial" w:cs="Arial"/>
          <w:b/>
          <w:sz w:val="24"/>
          <w:szCs w:val="24"/>
        </w:rPr>
      </w:pPr>
      <w:r w:rsidRPr="003C0123">
        <w:rPr>
          <w:rFonts w:ascii="Arial" w:hAnsi="Arial" w:cs="Arial"/>
          <w:b/>
          <w:sz w:val="24"/>
          <w:szCs w:val="24"/>
        </w:rPr>
        <w:t>REFERÊNCIAS</w:t>
      </w:r>
    </w:p>
    <w:p w14:paraId="75E4E979" w14:textId="76A75120" w:rsidR="0008142F" w:rsidRPr="00430CE1" w:rsidRDefault="0008142F" w:rsidP="0008142F">
      <w:pPr>
        <w:spacing w:after="0" w:line="240" w:lineRule="auto"/>
        <w:jc w:val="both"/>
        <w:rPr>
          <w:rFonts w:ascii="Arial" w:hAnsi="Arial" w:cs="Arial"/>
          <w:sz w:val="24"/>
          <w:szCs w:val="24"/>
        </w:rPr>
      </w:pPr>
      <w:r w:rsidRPr="00430CE1">
        <w:rPr>
          <w:rFonts w:ascii="Arial" w:hAnsi="Arial" w:cs="Arial"/>
          <w:sz w:val="24"/>
          <w:szCs w:val="24"/>
        </w:rPr>
        <w:t xml:space="preserve">ALVES, M. S.; REIS, M. C. Identidade da mulher negra e literatura infantil: entre os cabelos de Lelê e os de Cora. </w:t>
      </w:r>
      <w:r w:rsidRPr="00430CE1">
        <w:rPr>
          <w:rFonts w:ascii="Arial" w:hAnsi="Arial" w:cs="Arial"/>
          <w:b/>
          <w:sz w:val="24"/>
          <w:szCs w:val="24"/>
        </w:rPr>
        <w:t>Revista Diálogos</w:t>
      </w:r>
      <w:r w:rsidRPr="00430CE1">
        <w:rPr>
          <w:rFonts w:ascii="Arial" w:hAnsi="Arial" w:cs="Arial"/>
          <w:sz w:val="24"/>
          <w:szCs w:val="24"/>
        </w:rPr>
        <w:t>, v.8, n.8, abr/ago-20</w:t>
      </w:r>
      <w:r w:rsidR="004A47D3">
        <w:rPr>
          <w:rFonts w:ascii="Arial" w:hAnsi="Arial" w:cs="Arial"/>
          <w:sz w:val="24"/>
          <w:szCs w:val="24"/>
        </w:rPr>
        <w:t>20, São Paulo, 2020, p.235-251.</w:t>
      </w:r>
    </w:p>
    <w:p w14:paraId="69DDBD1E" w14:textId="77777777" w:rsidR="0008142F" w:rsidRPr="00430CE1" w:rsidRDefault="0008142F" w:rsidP="0008142F">
      <w:pPr>
        <w:spacing w:after="0" w:line="240" w:lineRule="auto"/>
        <w:jc w:val="both"/>
        <w:rPr>
          <w:rFonts w:ascii="Arial" w:hAnsi="Arial" w:cs="Arial"/>
          <w:sz w:val="24"/>
          <w:szCs w:val="24"/>
        </w:rPr>
      </w:pPr>
      <w:r w:rsidRPr="00430CE1">
        <w:rPr>
          <w:rFonts w:ascii="Arial" w:hAnsi="Arial" w:cs="Arial"/>
          <w:sz w:val="24"/>
          <w:szCs w:val="24"/>
        </w:rPr>
        <w:t>ARAÚJO, J. A.; MORAIS, R. S. A relevância em se trabalhar a literatura infantil afro-brasileira na educação infantil</w:t>
      </w:r>
      <w:r w:rsidRPr="00430CE1">
        <w:rPr>
          <w:rFonts w:ascii="Arial" w:hAnsi="Arial" w:cs="Arial"/>
          <w:b/>
          <w:sz w:val="24"/>
          <w:szCs w:val="24"/>
        </w:rPr>
        <w:t>. Revista Africanias.com</w:t>
      </w:r>
      <w:r w:rsidRPr="00430CE1">
        <w:rPr>
          <w:rFonts w:ascii="Arial" w:hAnsi="Arial" w:cs="Arial"/>
          <w:sz w:val="24"/>
          <w:szCs w:val="24"/>
        </w:rPr>
        <w:t xml:space="preserve"> - Cientifica Digital, 05, 2014, p.1-17. Disponível em </w:t>
      </w:r>
      <w:hyperlink r:id="rId10" w:history="1">
        <w:r w:rsidRPr="00430CE1">
          <w:rPr>
            <w:rFonts w:ascii="Arial" w:hAnsi="Arial" w:cs="Arial"/>
            <w:color w:val="0563C1" w:themeColor="hyperlink"/>
            <w:sz w:val="24"/>
            <w:szCs w:val="24"/>
            <w:u w:val="single"/>
          </w:rPr>
          <w:t>http://www.africaniasc.uneb.br/pdfs/n_5_2014/jurandir_de_almeida_araujo.pdf. Acesso em 05/07/2021</w:t>
        </w:r>
      </w:hyperlink>
      <w:r w:rsidR="00C1263D" w:rsidRPr="00430CE1">
        <w:rPr>
          <w:rFonts w:ascii="Arial" w:hAnsi="Arial" w:cs="Arial"/>
          <w:color w:val="0563C1" w:themeColor="hyperlink"/>
          <w:sz w:val="24"/>
          <w:szCs w:val="24"/>
          <w:u w:val="single"/>
        </w:rPr>
        <w:t>5</w:t>
      </w:r>
      <w:r w:rsidRPr="00430CE1">
        <w:rPr>
          <w:rFonts w:ascii="Arial" w:hAnsi="Arial" w:cs="Arial"/>
          <w:sz w:val="24"/>
          <w:szCs w:val="24"/>
        </w:rPr>
        <w:t>.</w:t>
      </w:r>
    </w:p>
    <w:p w14:paraId="7AAD12F8" w14:textId="77777777" w:rsidR="0008142F" w:rsidRPr="00430CE1" w:rsidRDefault="0008142F" w:rsidP="0008142F">
      <w:pPr>
        <w:spacing w:after="0" w:line="240" w:lineRule="auto"/>
        <w:jc w:val="both"/>
        <w:rPr>
          <w:rFonts w:ascii="Arial" w:hAnsi="Arial" w:cs="Arial"/>
          <w:sz w:val="24"/>
          <w:szCs w:val="24"/>
        </w:rPr>
      </w:pPr>
      <w:r w:rsidRPr="00430CE1">
        <w:rPr>
          <w:rFonts w:ascii="Arial" w:hAnsi="Arial" w:cs="Arial"/>
          <w:sz w:val="24"/>
          <w:szCs w:val="24"/>
        </w:rPr>
        <w:t xml:space="preserve">AZEVEDO, R. Literatura Infantil: origens, visões da infância e certos traços populares. </w:t>
      </w:r>
      <w:r w:rsidRPr="00430CE1">
        <w:rPr>
          <w:rFonts w:ascii="Arial" w:hAnsi="Arial" w:cs="Arial"/>
          <w:b/>
          <w:sz w:val="24"/>
          <w:szCs w:val="24"/>
        </w:rPr>
        <w:t>Cadernos do Aplicação</w:t>
      </w:r>
      <w:r w:rsidR="006E41C3" w:rsidRPr="00430CE1">
        <w:rPr>
          <w:rFonts w:ascii="Arial" w:hAnsi="Arial" w:cs="Arial"/>
          <w:sz w:val="24"/>
          <w:szCs w:val="24"/>
        </w:rPr>
        <w:t xml:space="preserve">, v. 14, número </w:t>
      </w:r>
      <w:r w:rsidR="00C40348" w:rsidRPr="00430CE1">
        <w:rPr>
          <w:rFonts w:ascii="Arial" w:hAnsi="Arial" w:cs="Arial"/>
          <w:sz w:val="24"/>
          <w:szCs w:val="24"/>
        </w:rPr>
        <w:t>½,</w:t>
      </w:r>
      <w:r w:rsidRPr="00430CE1">
        <w:rPr>
          <w:rFonts w:ascii="Arial" w:hAnsi="Arial" w:cs="Arial"/>
          <w:sz w:val="24"/>
          <w:szCs w:val="24"/>
        </w:rPr>
        <w:t>. Universidade federal do Rio Grande do Sul, jan. /fev.2001, p.1-10</w:t>
      </w:r>
    </w:p>
    <w:p w14:paraId="5CBDA396" w14:textId="77777777" w:rsidR="0008142F" w:rsidRPr="00430CE1" w:rsidRDefault="0008142F" w:rsidP="0008142F">
      <w:pPr>
        <w:spacing w:after="0" w:line="240" w:lineRule="auto"/>
        <w:jc w:val="both"/>
        <w:rPr>
          <w:rFonts w:ascii="Arial" w:hAnsi="Arial" w:cs="Arial"/>
          <w:sz w:val="24"/>
          <w:szCs w:val="24"/>
        </w:rPr>
      </w:pPr>
      <w:r w:rsidRPr="00430CE1">
        <w:rPr>
          <w:rFonts w:ascii="Arial" w:hAnsi="Arial" w:cs="Arial"/>
          <w:sz w:val="24"/>
          <w:szCs w:val="24"/>
        </w:rPr>
        <w:t xml:space="preserve">BERNARD, Z. Da voz à letra: itinerários da literatura afro-brasileira. </w:t>
      </w:r>
      <w:r w:rsidRPr="00430CE1">
        <w:rPr>
          <w:rFonts w:ascii="Arial" w:hAnsi="Arial" w:cs="Arial"/>
          <w:b/>
          <w:sz w:val="24"/>
          <w:szCs w:val="24"/>
        </w:rPr>
        <w:t>Via atlântica</w:t>
      </w:r>
      <w:r w:rsidRPr="00430CE1">
        <w:rPr>
          <w:rFonts w:ascii="Arial" w:hAnsi="Arial" w:cs="Arial"/>
          <w:sz w:val="24"/>
          <w:szCs w:val="24"/>
        </w:rPr>
        <w:t xml:space="preserve">, nº18, dez. /2010, Universidade Federal do Rio Grande do Sul, Porto Alegre, 2010, p. 29-41. Disponível em </w:t>
      </w:r>
      <w:hyperlink r:id="rId11" w:anchor=":~:text=O%20ARTIGO%20TEM%20POR%20OBJETIVO,DUAS%20TEND%C3%8ANCIAS%20DE%20CONSTRU%C3%87%C3%83O%20IDENTIT%C3%81RIA%3A" w:history="1">
        <w:r w:rsidRPr="00430CE1">
          <w:rPr>
            <w:rFonts w:ascii="Arial" w:hAnsi="Arial" w:cs="Arial"/>
            <w:color w:val="0563C1" w:themeColor="hyperlink"/>
            <w:sz w:val="24"/>
            <w:szCs w:val="24"/>
            <w:u w:val="single"/>
          </w:rPr>
          <w:t>https://www.revistas.usp.br/viaatlantica/article/view/50737#:~:text=O%20ARTIGO%20TEM%20POR%20OBJETIVO,DUAS%20TEND%C3%8ANCIAS%20DE%20CONSTRU%C3%87%C3%83O%20IDENTIT%C3%81RIA%3A</w:t>
        </w:r>
      </w:hyperlink>
      <w:r w:rsidRPr="00430CE1">
        <w:rPr>
          <w:rFonts w:ascii="Arial" w:hAnsi="Arial" w:cs="Arial"/>
          <w:sz w:val="24"/>
          <w:szCs w:val="24"/>
        </w:rPr>
        <w:t>. Acesso em 28/07/2021.</w:t>
      </w:r>
    </w:p>
    <w:p w14:paraId="7239961E" w14:textId="77777777" w:rsidR="0008142F" w:rsidRPr="00430CE1" w:rsidRDefault="0008142F" w:rsidP="0008142F">
      <w:pPr>
        <w:spacing w:after="0" w:line="240" w:lineRule="auto"/>
        <w:jc w:val="both"/>
        <w:rPr>
          <w:rFonts w:ascii="Arial" w:hAnsi="Arial" w:cs="Arial"/>
          <w:sz w:val="24"/>
          <w:szCs w:val="24"/>
        </w:rPr>
      </w:pPr>
      <w:r w:rsidRPr="00430CE1">
        <w:rPr>
          <w:rFonts w:ascii="Arial" w:hAnsi="Arial" w:cs="Arial"/>
          <w:sz w:val="24"/>
          <w:szCs w:val="24"/>
        </w:rPr>
        <w:t xml:space="preserve">BRASIL. </w:t>
      </w:r>
      <w:r w:rsidRPr="00430CE1">
        <w:rPr>
          <w:rFonts w:ascii="Arial" w:hAnsi="Arial" w:cs="Arial"/>
          <w:b/>
          <w:sz w:val="24"/>
          <w:szCs w:val="24"/>
        </w:rPr>
        <w:t>Constituição da República Federativa do Bras</w:t>
      </w:r>
      <w:r w:rsidRPr="00430CE1">
        <w:rPr>
          <w:rFonts w:ascii="Arial" w:hAnsi="Arial" w:cs="Arial"/>
          <w:sz w:val="24"/>
          <w:szCs w:val="24"/>
        </w:rPr>
        <w:t xml:space="preserve">il. Diário Oficial da União, Brasília, 5 out. 1988. Disponível em </w:t>
      </w:r>
      <w:hyperlink r:id="rId12" w:history="1">
        <w:r w:rsidRPr="00430CE1">
          <w:rPr>
            <w:rFonts w:ascii="Arial" w:hAnsi="Arial" w:cs="Arial"/>
            <w:color w:val="0563C1" w:themeColor="hyperlink"/>
            <w:sz w:val="24"/>
            <w:szCs w:val="24"/>
            <w:u w:val="single"/>
          </w:rPr>
          <w:t>http://www.planalto.gov.br/ccivil_03/constituicao/douconstituicao88.pdf</w:t>
        </w:r>
      </w:hyperlink>
      <w:r w:rsidRPr="00430CE1">
        <w:rPr>
          <w:rFonts w:ascii="Arial" w:hAnsi="Arial" w:cs="Arial"/>
          <w:sz w:val="24"/>
          <w:szCs w:val="24"/>
        </w:rPr>
        <w:t>. Acesso em 07/07/2021.</w:t>
      </w:r>
    </w:p>
    <w:p w14:paraId="2640FAEE" w14:textId="77777777" w:rsidR="0008142F" w:rsidRPr="00430CE1" w:rsidRDefault="0008142F" w:rsidP="0008142F">
      <w:pPr>
        <w:spacing w:after="0" w:line="240" w:lineRule="auto"/>
        <w:jc w:val="both"/>
        <w:rPr>
          <w:rFonts w:ascii="Arial" w:hAnsi="Arial" w:cs="Arial"/>
          <w:sz w:val="24"/>
          <w:szCs w:val="24"/>
        </w:rPr>
      </w:pPr>
      <w:r w:rsidRPr="00430CE1">
        <w:rPr>
          <w:rFonts w:ascii="Arial" w:hAnsi="Arial" w:cs="Arial"/>
          <w:sz w:val="24"/>
          <w:szCs w:val="24"/>
        </w:rPr>
        <w:t xml:space="preserve">_____. </w:t>
      </w:r>
      <w:r w:rsidRPr="00430CE1">
        <w:rPr>
          <w:rFonts w:ascii="Arial" w:hAnsi="Arial" w:cs="Arial"/>
          <w:b/>
          <w:sz w:val="24"/>
          <w:szCs w:val="24"/>
        </w:rPr>
        <w:t>Lei n.º 8.069, de 13 de julho de 1990</w:t>
      </w:r>
      <w:r w:rsidRPr="00430CE1">
        <w:rPr>
          <w:rFonts w:ascii="Arial" w:hAnsi="Arial" w:cs="Arial"/>
          <w:sz w:val="24"/>
          <w:szCs w:val="24"/>
        </w:rPr>
        <w:t xml:space="preserve">. Dispõe sobre o Estatuto da Criança e do Adolescente e dá outras providências. Diário Oficial da União, Brasília, DF, 16 jul. 1990. Disponível em </w:t>
      </w:r>
      <w:hyperlink r:id="rId13" w:history="1">
        <w:r w:rsidRPr="00430CE1">
          <w:rPr>
            <w:rFonts w:ascii="Arial" w:hAnsi="Arial" w:cs="Arial"/>
            <w:color w:val="0563C1" w:themeColor="hyperlink"/>
            <w:sz w:val="24"/>
            <w:szCs w:val="24"/>
            <w:u w:val="single"/>
          </w:rPr>
          <w:t>http://www.planalto.gov.br/ccivil_03/leis/l8069.htm</w:t>
        </w:r>
      </w:hyperlink>
      <w:r w:rsidRPr="00430CE1">
        <w:rPr>
          <w:rFonts w:ascii="Arial" w:hAnsi="Arial" w:cs="Arial"/>
          <w:sz w:val="24"/>
          <w:szCs w:val="24"/>
        </w:rPr>
        <w:t>. Acesso em 07/07/2021.</w:t>
      </w:r>
    </w:p>
    <w:p w14:paraId="25E74405" w14:textId="77777777" w:rsidR="0008142F" w:rsidRPr="00430CE1" w:rsidRDefault="0008142F" w:rsidP="0008142F">
      <w:pPr>
        <w:spacing w:after="0" w:line="240" w:lineRule="auto"/>
        <w:jc w:val="both"/>
        <w:rPr>
          <w:rFonts w:ascii="Arial" w:hAnsi="Arial" w:cs="Arial"/>
          <w:sz w:val="24"/>
          <w:szCs w:val="24"/>
        </w:rPr>
      </w:pPr>
      <w:r w:rsidRPr="00430CE1">
        <w:rPr>
          <w:rFonts w:ascii="Arial" w:hAnsi="Arial" w:cs="Arial"/>
          <w:sz w:val="24"/>
          <w:szCs w:val="24"/>
        </w:rPr>
        <w:t xml:space="preserve">_____. </w:t>
      </w:r>
      <w:r w:rsidRPr="00430CE1">
        <w:rPr>
          <w:rFonts w:ascii="Arial" w:hAnsi="Arial" w:cs="Arial"/>
          <w:b/>
          <w:sz w:val="24"/>
          <w:szCs w:val="24"/>
        </w:rPr>
        <w:t>Lei n.º 9.394, de 20 de dezembro de 1996</w:t>
      </w:r>
      <w:r w:rsidRPr="00430CE1">
        <w:rPr>
          <w:rFonts w:ascii="Arial" w:hAnsi="Arial" w:cs="Arial"/>
          <w:sz w:val="24"/>
          <w:szCs w:val="24"/>
        </w:rPr>
        <w:t xml:space="preserve">. Estabelece as diretrizes e bases da educação nacional. Diário Oficial da União, Brasília. Disponível em </w:t>
      </w:r>
      <w:hyperlink r:id="rId14" w:history="1">
        <w:r w:rsidRPr="00430CE1">
          <w:rPr>
            <w:rFonts w:ascii="Arial" w:hAnsi="Arial" w:cs="Arial"/>
            <w:color w:val="0563C1" w:themeColor="hyperlink"/>
            <w:sz w:val="24"/>
            <w:szCs w:val="24"/>
            <w:u w:val="single"/>
          </w:rPr>
          <w:t>http://www.planalto.gov.br/ccivil_03/leis/l9394.htm. Acesso em 07/07/2021</w:t>
        </w:r>
      </w:hyperlink>
      <w:r w:rsidRPr="00430CE1">
        <w:rPr>
          <w:rFonts w:ascii="Arial" w:hAnsi="Arial" w:cs="Arial"/>
          <w:sz w:val="24"/>
          <w:szCs w:val="24"/>
        </w:rPr>
        <w:t>.</w:t>
      </w:r>
    </w:p>
    <w:p w14:paraId="34293933" w14:textId="77777777" w:rsidR="0008142F" w:rsidRPr="00430CE1" w:rsidRDefault="0008142F" w:rsidP="0008142F">
      <w:pPr>
        <w:spacing w:after="0" w:line="240" w:lineRule="auto"/>
        <w:jc w:val="both"/>
        <w:rPr>
          <w:rFonts w:ascii="Arial" w:hAnsi="Arial" w:cs="Arial"/>
          <w:sz w:val="24"/>
          <w:szCs w:val="24"/>
        </w:rPr>
      </w:pPr>
      <w:r w:rsidRPr="00430CE1">
        <w:rPr>
          <w:rFonts w:ascii="Arial" w:hAnsi="Arial" w:cs="Arial"/>
          <w:sz w:val="24"/>
          <w:szCs w:val="24"/>
        </w:rPr>
        <w:t xml:space="preserve">_____. </w:t>
      </w:r>
      <w:r w:rsidRPr="00430CE1">
        <w:rPr>
          <w:rFonts w:ascii="Arial" w:hAnsi="Arial" w:cs="Arial"/>
          <w:b/>
          <w:sz w:val="24"/>
          <w:szCs w:val="24"/>
        </w:rPr>
        <w:t>Lei 11.645, de 10 de março de 2008</w:t>
      </w:r>
      <w:r w:rsidRPr="00430CE1">
        <w:rPr>
          <w:rFonts w:ascii="Arial" w:hAnsi="Arial" w:cs="Arial"/>
          <w:sz w:val="24"/>
          <w:szCs w:val="24"/>
        </w:rPr>
        <w:t>.</w:t>
      </w:r>
      <w:r w:rsidRPr="00430CE1">
        <w:rPr>
          <w:rFonts w:ascii="Arial" w:hAnsi="Arial" w:cs="Arial"/>
          <w:b/>
          <w:sz w:val="24"/>
          <w:szCs w:val="24"/>
        </w:rPr>
        <w:t xml:space="preserve"> </w:t>
      </w:r>
      <w:r w:rsidRPr="00430CE1">
        <w:rPr>
          <w:rFonts w:ascii="Arial" w:hAnsi="Arial" w:cs="Arial"/>
          <w:sz w:val="24"/>
          <w:szCs w:val="24"/>
        </w:rPr>
        <w:t xml:space="preserve">Diário Oficial da União, Brasília. Disponível em </w:t>
      </w:r>
      <w:hyperlink r:id="rId15" w:history="1">
        <w:r w:rsidRPr="00430CE1">
          <w:rPr>
            <w:rFonts w:ascii="Arial" w:hAnsi="Arial" w:cs="Arial"/>
            <w:color w:val="0563C1" w:themeColor="hyperlink"/>
            <w:sz w:val="24"/>
            <w:szCs w:val="24"/>
            <w:u w:val="single"/>
          </w:rPr>
          <w:t>http://www.planalto.gov.br/ccivil_03/_ato2007-2010/2008/lei/l11645.htm</w:t>
        </w:r>
      </w:hyperlink>
      <w:r w:rsidRPr="00430CE1">
        <w:rPr>
          <w:rFonts w:ascii="Arial" w:hAnsi="Arial" w:cs="Arial"/>
          <w:sz w:val="24"/>
          <w:szCs w:val="24"/>
        </w:rPr>
        <w:t>. Acesso em 20/07/2021.</w:t>
      </w:r>
    </w:p>
    <w:p w14:paraId="2C843B03" w14:textId="77777777" w:rsidR="0008142F" w:rsidRPr="00430CE1" w:rsidRDefault="0008142F" w:rsidP="0008142F">
      <w:pPr>
        <w:spacing w:after="0" w:line="240" w:lineRule="auto"/>
        <w:jc w:val="both"/>
        <w:rPr>
          <w:rFonts w:ascii="Arial" w:hAnsi="Arial" w:cs="Arial"/>
          <w:sz w:val="24"/>
          <w:szCs w:val="24"/>
        </w:rPr>
      </w:pPr>
      <w:r w:rsidRPr="00430CE1">
        <w:rPr>
          <w:rFonts w:ascii="Arial" w:hAnsi="Arial" w:cs="Arial"/>
          <w:sz w:val="24"/>
          <w:szCs w:val="24"/>
        </w:rPr>
        <w:t xml:space="preserve">_____. </w:t>
      </w:r>
      <w:r w:rsidRPr="00430CE1">
        <w:rPr>
          <w:rFonts w:ascii="Arial" w:hAnsi="Arial" w:cs="Arial"/>
          <w:b/>
          <w:sz w:val="24"/>
          <w:szCs w:val="24"/>
        </w:rPr>
        <w:t>Lei 10.639, de 9 de janeiro de 2003.</w:t>
      </w:r>
      <w:r w:rsidRPr="00430CE1">
        <w:rPr>
          <w:rFonts w:ascii="Arial" w:hAnsi="Arial" w:cs="Arial"/>
          <w:sz w:val="24"/>
          <w:szCs w:val="24"/>
        </w:rPr>
        <w:t xml:space="preserve"> Alterada a Lei nº 9.394, de 20 de dezembro de 1996. Diário Oficial da União, Brasília. Disponível em  </w:t>
      </w:r>
      <w:hyperlink r:id="rId16" w:history="1">
        <w:r w:rsidRPr="00430CE1">
          <w:rPr>
            <w:rFonts w:ascii="Arial" w:hAnsi="Arial" w:cs="Arial"/>
            <w:color w:val="0563C1" w:themeColor="hyperlink"/>
            <w:sz w:val="24"/>
            <w:szCs w:val="24"/>
            <w:u w:val="single"/>
          </w:rPr>
          <w:t>http://www.planalto.gov.br/ccivil_03/leis/2003/l10.639.htm</w:t>
        </w:r>
      </w:hyperlink>
      <w:r w:rsidRPr="00430CE1">
        <w:rPr>
          <w:rFonts w:ascii="Arial" w:hAnsi="Arial" w:cs="Arial"/>
          <w:sz w:val="24"/>
          <w:szCs w:val="24"/>
        </w:rPr>
        <w:t>. Acesso em 12/07/2021.</w:t>
      </w:r>
    </w:p>
    <w:p w14:paraId="67D8A1A0" w14:textId="77777777" w:rsidR="0008142F" w:rsidRPr="00430CE1" w:rsidRDefault="0008142F" w:rsidP="0008142F">
      <w:pPr>
        <w:spacing w:after="0" w:line="240" w:lineRule="auto"/>
        <w:jc w:val="both"/>
        <w:rPr>
          <w:rFonts w:ascii="Arial" w:hAnsi="Arial" w:cs="Arial"/>
          <w:sz w:val="24"/>
          <w:szCs w:val="24"/>
        </w:rPr>
      </w:pPr>
      <w:r w:rsidRPr="00430CE1">
        <w:rPr>
          <w:rFonts w:ascii="Arial" w:hAnsi="Arial" w:cs="Arial"/>
          <w:sz w:val="24"/>
          <w:szCs w:val="24"/>
        </w:rPr>
        <w:t xml:space="preserve">_____. </w:t>
      </w:r>
      <w:r w:rsidRPr="00430CE1">
        <w:rPr>
          <w:rFonts w:ascii="Arial" w:hAnsi="Arial" w:cs="Arial"/>
          <w:b/>
          <w:sz w:val="24"/>
          <w:szCs w:val="24"/>
        </w:rPr>
        <w:t>Base Nacional Comum Curricular</w:t>
      </w:r>
      <w:r w:rsidRPr="00430CE1">
        <w:rPr>
          <w:rFonts w:ascii="Arial" w:hAnsi="Arial" w:cs="Arial"/>
          <w:sz w:val="24"/>
          <w:szCs w:val="24"/>
        </w:rPr>
        <w:t xml:space="preserve">. Ministério da Educação. Brasília, 2017. Disponível em </w:t>
      </w:r>
      <w:hyperlink r:id="rId17" w:history="1">
        <w:r w:rsidRPr="00430CE1">
          <w:rPr>
            <w:rFonts w:ascii="Arial" w:hAnsi="Arial" w:cs="Arial"/>
            <w:color w:val="0563C1" w:themeColor="hyperlink"/>
            <w:sz w:val="24"/>
            <w:szCs w:val="24"/>
            <w:u w:val="single"/>
          </w:rPr>
          <w:t>http://basenacionalcomum.mec.gov.br/implementacao. Acesso em 20/07/2021</w:t>
        </w:r>
      </w:hyperlink>
      <w:r w:rsidRPr="00430CE1">
        <w:rPr>
          <w:rFonts w:ascii="Arial" w:hAnsi="Arial" w:cs="Arial"/>
          <w:sz w:val="24"/>
          <w:szCs w:val="24"/>
        </w:rPr>
        <w:t>.</w:t>
      </w:r>
    </w:p>
    <w:p w14:paraId="7CBD7886" w14:textId="77777777" w:rsidR="0008142F" w:rsidRPr="00430CE1" w:rsidRDefault="004F1340" w:rsidP="0008142F">
      <w:pPr>
        <w:spacing w:after="0" w:line="240" w:lineRule="auto"/>
        <w:jc w:val="both"/>
        <w:rPr>
          <w:rFonts w:ascii="Arial" w:hAnsi="Arial" w:cs="Arial"/>
          <w:sz w:val="24"/>
          <w:szCs w:val="24"/>
        </w:rPr>
      </w:pPr>
      <w:r w:rsidRPr="00430CE1">
        <w:rPr>
          <w:rFonts w:ascii="Arial" w:hAnsi="Arial" w:cs="Arial"/>
          <w:sz w:val="24"/>
          <w:szCs w:val="24"/>
        </w:rPr>
        <w:t xml:space="preserve"> </w:t>
      </w:r>
      <w:r w:rsidR="0008142F" w:rsidRPr="00430CE1">
        <w:rPr>
          <w:rFonts w:ascii="Arial" w:hAnsi="Arial" w:cs="Arial"/>
          <w:sz w:val="24"/>
          <w:szCs w:val="24"/>
        </w:rPr>
        <w:t xml:space="preserve">CARNEIRO, S. Epistemicídio. </w:t>
      </w:r>
      <w:r w:rsidR="0008142F" w:rsidRPr="00430CE1">
        <w:rPr>
          <w:rFonts w:ascii="Arial" w:hAnsi="Arial" w:cs="Arial"/>
          <w:b/>
          <w:sz w:val="24"/>
          <w:szCs w:val="24"/>
        </w:rPr>
        <w:t>Portal Geledés</w:t>
      </w:r>
      <w:r w:rsidR="0008142F" w:rsidRPr="00430CE1">
        <w:rPr>
          <w:rFonts w:ascii="Arial" w:hAnsi="Arial" w:cs="Arial"/>
          <w:sz w:val="24"/>
          <w:szCs w:val="24"/>
        </w:rPr>
        <w:t xml:space="preserve">, 04/09/2014. Disponível em </w:t>
      </w:r>
      <w:hyperlink r:id="rId18" w:history="1">
        <w:r w:rsidR="0008142F" w:rsidRPr="00430CE1">
          <w:rPr>
            <w:rFonts w:ascii="Arial" w:hAnsi="Arial" w:cs="Arial"/>
            <w:color w:val="0563C1" w:themeColor="hyperlink"/>
            <w:sz w:val="24"/>
            <w:szCs w:val="24"/>
            <w:u w:val="single"/>
          </w:rPr>
          <w:t>https://www.geledes.org.br/epistemicidio/</w:t>
        </w:r>
      </w:hyperlink>
      <w:r w:rsidR="0008142F" w:rsidRPr="00430CE1">
        <w:rPr>
          <w:rFonts w:ascii="Arial" w:hAnsi="Arial" w:cs="Arial"/>
          <w:sz w:val="24"/>
          <w:szCs w:val="24"/>
        </w:rPr>
        <w:t>. Acesso em 23/07/2021.</w:t>
      </w:r>
    </w:p>
    <w:p w14:paraId="0BC5A11F" w14:textId="77777777" w:rsidR="0008142F" w:rsidRPr="00B67742" w:rsidRDefault="0008142F" w:rsidP="0008142F">
      <w:pPr>
        <w:spacing w:after="0" w:line="240" w:lineRule="auto"/>
        <w:jc w:val="both"/>
        <w:rPr>
          <w:rFonts w:ascii="Arial" w:hAnsi="Arial" w:cs="Arial"/>
          <w:sz w:val="24"/>
          <w:szCs w:val="24"/>
        </w:rPr>
      </w:pPr>
      <w:r w:rsidRPr="00430CE1">
        <w:rPr>
          <w:rFonts w:ascii="Arial" w:hAnsi="Arial" w:cs="Arial"/>
          <w:sz w:val="24"/>
          <w:szCs w:val="24"/>
        </w:rPr>
        <w:t xml:space="preserve">CARVALHO, R. S.; GUIZZO, B. S. Políticas de Educação Infantil: conquistas, embates e desafios na construção de uma pedagogia da infância. </w:t>
      </w:r>
      <w:r w:rsidRPr="00430CE1">
        <w:rPr>
          <w:rFonts w:ascii="Arial" w:hAnsi="Arial" w:cs="Arial"/>
          <w:b/>
          <w:sz w:val="24"/>
          <w:szCs w:val="24"/>
        </w:rPr>
        <w:t>R. Educ. Públ</w:t>
      </w:r>
      <w:r w:rsidRPr="00430CE1">
        <w:rPr>
          <w:rFonts w:ascii="Arial" w:hAnsi="Arial" w:cs="Arial"/>
          <w:sz w:val="24"/>
          <w:szCs w:val="24"/>
        </w:rPr>
        <w:t xml:space="preserve">, v.27, n.66, set. /dez.2018, Cuiabá, 2018, p. 771-79. Disponível em </w:t>
      </w:r>
      <w:hyperlink r:id="rId19" w:history="1">
        <w:r w:rsidRPr="00430CE1">
          <w:rPr>
            <w:rFonts w:ascii="Arial" w:hAnsi="Arial" w:cs="Arial"/>
            <w:color w:val="0563C1" w:themeColor="hyperlink"/>
            <w:sz w:val="24"/>
            <w:szCs w:val="24"/>
            <w:u w:val="single"/>
          </w:rPr>
          <w:t>https://periodicoscientificos.ufmt.br/ojs/index.php/educacaopublica/article/view/4563</w:t>
        </w:r>
      </w:hyperlink>
      <w:r w:rsidRPr="00430CE1">
        <w:rPr>
          <w:rFonts w:ascii="Arial" w:hAnsi="Arial" w:cs="Arial"/>
          <w:sz w:val="24"/>
          <w:szCs w:val="24"/>
        </w:rPr>
        <w:t>. Acesso em 07/07/2021.</w:t>
      </w:r>
      <w:r w:rsidRPr="00B67742">
        <w:rPr>
          <w:rFonts w:ascii="Arial" w:hAnsi="Arial" w:cs="Arial"/>
          <w:sz w:val="24"/>
          <w:szCs w:val="24"/>
        </w:rPr>
        <w:t xml:space="preserve"> </w:t>
      </w:r>
    </w:p>
    <w:p w14:paraId="37C2E03A" w14:textId="77777777" w:rsidR="00E41599" w:rsidRDefault="00E41599" w:rsidP="0008142F">
      <w:pPr>
        <w:spacing w:after="0" w:line="240" w:lineRule="auto"/>
        <w:jc w:val="both"/>
        <w:rPr>
          <w:rFonts w:ascii="Arial" w:hAnsi="Arial" w:cs="Arial"/>
          <w:sz w:val="24"/>
          <w:szCs w:val="24"/>
        </w:rPr>
      </w:pPr>
      <w:r>
        <w:rPr>
          <w:rFonts w:ascii="Arial" w:hAnsi="Arial" w:cs="Arial"/>
          <w:sz w:val="24"/>
          <w:szCs w:val="24"/>
        </w:rPr>
        <w:t xml:space="preserve">CAVALLEIRO, E. </w:t>
      </w:r>
      <w:r w:rsidRPr="00E41599">
        <w:rPr>
          <w:rFonts w:ascii="Arial" w:hAnsi="Arial" w:cs="Arial"/>
          <w:b/>
          <w:sz w:val="24"/>
          <w:szCs w:val="24"/>
        </w:rPr>
        <w:t>Racismo e anti-racismo na educação:</w:t>
      </w:r>
      <w:r>
        <w:rPr>
          <w:rFonts w:ascii="Arial" w:hAnsi="Arial" w:cs="Arial"/>
          <w:sz w:val="24"/>
          <w:szCs w:val="24"/>
        </w:rPr>
        <w:t xml:space="preserve"> repensando nossa escola. São Paulo, Selo Negro, 2001.</w:t>
      </w:r>
    </w:p>
    <w:p w14:paraId="4A20F33A" w14:textId="77777777" w:rsidR="00E41599" w:rsidRPr="00B67742" w:rsidRDefault="00E41599" w:rsidP="0008142F">
      <w:pPr>
        <w:spacing w:after="0" w:line="240" w:lineRule="auto"/>
        <w:jc w:val="both"/>
        <w:rPr>
          <w:rFonts w:ascii="Arial" w:hAnsi="Arial" w:cs="Arial"/>
          <w:sz w:val="24"/>
          <w:szCs w:val="24"/>
        </w:rPr>
      </w:pPr>
      <w:r>
        <w:rPr>
          <w:rFonts w:ascii="Arial" w:hAnsi="Arial" w:cs="Arial"/>
          <w:sz w:val="24"/>
          <w:szCs w:val="24"/>
        </w:rPr>
        <w:t xml:space="preserve">CAVALLEIRO, E. </w:t>
      </w:r>
      <w:r w:rsidRPr="00E41599">
        <w:rPr>
          <w:rFonts w:ascii="Arial" w:hAnsi="Arial" w:cs="Arial"/>
          <w:b/>
          <w:sz w:val="24"/>
          <w:szCs w:val="24"/>
        </w:rPr>
        <w:t>Do silêncio do lar ao silêncio escolar:</w:t>
      </w:r>
      <w:r>
        <w:rPr>
          <w:rFonts w:ascii="Arial" w:hAnsi="Arial" w:cs="Arial"/>
          <w:sz w:val="24"/>
          <w:szCs w:val="24"/>
        </w:rPr>
        <w:t xml:space="preserve"> racismo, preconceito e discriminação na educação infantil.6ª edição, 6ª reimpressão, São Paulo, editora Contexto, 2020.</w:t>
      </w:r>
    </w:p>
    <w:p w14:paraId="6D1FCFF5" w14:textId="77777777" w:rsidR="00567213" w:rsidRPr="00430CE1" w:rsidRDefault="00567213" w:rsidP="0008142F">
      <w:pPr>
        <w:spacing w:after="0" w:line="240" w:lineRule="auto"/>
        <w:jc w:val="both"/>
        <w:rPr>
          <w:rFonts w:ascii="Arial" w:hAnsi="Arial" w:cs="Arial"/>
          <w:sz w:val="24"/>
          <w:szCs w:val="24"/>
        </w:rPr>
      </w:pPr>
      <w:r w:rsidRPr="00430CE1">
        <w:rPr>
          <w:rFonts w:ascii="Arial" w:hAnsi="Arial" w:cs="Arial"/>
          <w:sz w:val="24"/>
          <w:szCs w:val="24"/>
        </w:rPr>
        <w:t xml:space="preserve">CENSO 2019. Dados sobre a população negra no Brasil. </w:t>
      </w:r>
      <w:r w:rsidRPr="00430CE1">
        <w:rPr>
          <w:rFonts w:ascii="Arial" w:hAnsi="Arial" w:cs="Arial"/>
          <w:b/>
          <w:sz w:val="24"/>
          <w:szCs w:val="24"/>
        </w:rPr>
        <w:t>IBGE</w:t>
      </w:r>
      <w:r w:rsidRPr="00430CE1">
        <w:rPr>
          <w:rFonts w:ascii="Arial" w:hAnsi="Arial" w:cs="Arial"/>
          <w:sz w:val="24"/>
          <w:szCs w:val="24"/>
        </w:rPr>
        <w:t xml:space="preserve">. Disponível em </w:t>
      </w:r>
      <w:hyperlink r:id="rId20" w:anchor=":~:text=56%2C10%25.,7%20milh%C3%B5es%20se%20declaram%20pardos" w:history="1">
        <w:r w:rsidRPr="00430CE1">
          <w:rPr>
            <w:rFonts w:ascii="Arial" w:hAnsi="Arial" w:cs="Arial"/>
            <w:color w:val="0563C1" w:themeColor="hyperlink"/>
            <w:sz w:val="24"/>
            <w:szCs w:val="24"/>
            <w:u w:val="single"/>
          </w:rPr>
          <w:t>https://piaui.folha.uol.com.br/lupa/2019/11/20/consciencia-negra-numeros-brasil/#:~:text=56%2C10%25.,7%20milh%C3%B5es%20se%20declaram%20pardos</w:t>
        </w:r>
      </w:hyperlink>
      <w:r w:rsidRPr="00430CE1">
        <w:rPr>
          <w:rFonts w:ascii="Arial" w:hAnsi="Arial" w:cs="Arial"/>
          <w:sz w:val="24"/>
          <w:szCs w:val="24"/>
        </w:rPr>
        <w:t>. Acesso em 26/07/2021.</w:t>
      </w:r>
    </w:p>
    <w:p w14:paraId="7879ECAD" w14:textId="77777777" w:rsidR="0008142F" w:rsidRPr="00430CE1" w:rsidRDefault="0008142F" w:rsidP="0008142F">
      <w:pPr>
        <w:spacing w:after="0" w:line="240" w:lineRule="auto"/>
        <w:jc w:val="both"/>
        <w:rPr>
          <w:rFonts w:ascii="Arial" w:hAnsi="Arial" w:cs="Arial"/>
          <w:sz w:val="24"/>
          <w:szCs w:val="24"/>
        </w:rPr>
      </w:pPr>
      <w:r w:rsidRPr="00430CE1">
        <w:rPr>
          <w:rFonts w:ascii="Arial" w:hAnsi="Arial" w:cs="Arial"/>
          <w:sz w:val="24"/>
          <w:szCs w:val="24"/>
        </w:rPr>
        <w:t xml:space="preserve">DIANGELO, R. </w:t>
      </w:r>
      <w:r w:rsidRPr="00430CE1">
        <w:rPr>
          <w:rFonts w:ascii="Arial" w:hAnsi="Arial" w:cs="Arial"/>
          <w:b/>
          <w:sz w:val="24"/>
          <w:szCs w:val="24"/>
        </w:rPr>
        <w:t>Não basta não ser racista</w:t>
      </w:r>
      <w:r w:rsidRPr="00430CE1">
        <w:rPr>
          <w:rFonts w:ascii="Arial" w:hAnsi="Arial" w:cs="Arial"/>
          <w:sz w:val="24"/>
          <w:szCs w:val="24"/>
        </w:rPr>
        <w:t>: sejamos antirracistas. Faro Editorial, 2020.</w:t>
      </w:r>
    </w:p>
    <w:p w14:paraId="7879A0A8" w14:textId="77777777" w:rsidR="003A7DD4" w:rsidRPr="00430CE1" w:rsidRDefault="003A7DD4" w:rsidP="0008142F">
      <w:pPr>
        <w:spacing w:after="0" w:line="240" w:lineRule="auto"/>
        <w:jc w:val="both"/>
        <w:rPr>
          <w:rFonts w:ascii="Arial" w:hAnsi="Arial" w:cs="Arial"/>
          <w:sz w:val="24"/>
          <w:szCs w:val="24"/>
        </w:rPr>
      </w:pPr>
      <w:r w:rsidRPr="00430CE1">
        <w:rPr>
          <w:rFonts w:ascii="Arial" w:hAnsi="Arial" w:cs="Arial"/>
          <w:sz w:val="24"/>
          <w:szCs w:val="24"/>
        </w:rPr>
        <w:t xml:space="preserve">Diretrizes Curriculares Nacionais para a Educação das Relações Étnico-Raciais e para o Ensino de História e Cultura Afro-Brasileira e Africana. Disponível em </w:t>
      </w:r>
      <w:hyperlink r:id="rId21" w:history="1">
        <w:r w:rsidRPr="00430CE1">
          <w:rPr>
            <w:rStyle w:val="Hyperlink"/>
            <w:rFonts w:ascii="Arial" w:hAnsi="Arial" w:cs="Arial"/>
            <w:sz w:val="24"/>
            <w:szCs w:val="24"/>
          </w:rPr>
          <w:t>https://www.gov.br/inep/pt-br/centrais-de-conteudo/acervo-linha-editorial/publicacoes-diversas/temas-interdisciplinares/diretrizes-curriculares-nacionais-para-a-educacao-das-relacoes-etnico-raciais-e-para-o-ensino-de-historia-e-cultura-afro-brasileira-e-africana</w:t>
        </w:r>
      </w:hyperlink>
      <w:r w:rsidRPr="00430CE1">
        <w:rPr>
          <w:rFonts w:ascii="Arial" w:hAnsi="Arial" w:cs="Arial"/>
          <w:sz w:val="24"/>
          <w:szCs w:val="24"/>
        </w:rPr>
        <w:t>. Acesso em 10/07/2021.</w:t>
      </w:r>
    </w:p>
    <w:p w14:paraId="6D1537F4" w14:textId="77777777" w:rsidR="0008142F" w:rsidRPr="00B67742" w:rsidRDefault="0008142F" w:rsidP="0008142F">
      <w:pPr>
        <w:spacing w:after="0" w:line="240" w:lineRule="auto"/>
        <w:jc w:val="both"/>
        <w:rPr>
          <w:rFonts w:ascii="Arial" w:hAnsi="Arial" w:cs="Arial"/>
          <w:sz w:val="24"/>
          <w:szCs w:val="24"/>
        </w:rPr>
      </w:pPr>
      <w:r w:rsidRPr="00430CE1">
        <w:rPr>
          <w:rFonts w:ascii="Arial" w:hAnsi="Arial" w:cs="Arial"/>
          <w:sz w:val="24"/>
          <w:szCs w:val="24"/>
        </w:rPr>
        <w:t xml:space="preserve">FILHO, R. </w:t>
      </w:r>
      <w:r w:rsidRPr="00430CE1">
        <w:rPr>
          <w:rFonts w:ascii="Arial" w:hAnsi="Arial" w:cs="Arial"/>
          <w:b/>
          <w:sz w:val="24"/>
          <w:szCs w:val="24"/>
        </w:rPr>
        <w:t>Pretinha de Neve e os Sete Gigantes</w:t>
      </w:r>
      <w:r w:rsidRPr="00430CE1">
        <w:rPr>
          <w:rFonts w:ascii="Arial" w:hAnsi="Arial" w:cs="Arial"/>
          <w:sz w:val="24"/>
          <w:szCs w:val="24"/>
        </w:rPr>
        <w:t>. 4ª ed. São Paulo: Paulinas,2013</w:t>
      </w:r>
    </w:p>
    <w:p w14:paraId="62106D45" w14:textId="77777777" w:rsidR="000464E7" w:rsidRPr="00430CE1" w:rsidRDefault="000464E7" w:rsidP="0008142F">
      <w:pPr>
        <w:spacing w:after="0" w:line="240" w:lineRule="auto"/>
        <w:jc w:val="both"/>
        <w:rPr>
          <w:rFonts w:ascii="Arial" w:hAnsi="Arial" w:cs="Arial"/>
          <w:sz w:val="24"/>
          <w:szCs w:val="24"/>
        </w:rPr>
      </w:pPr>
      <w:r w:rsidRPr="004E7F32">
        <w:rPr>
          <w:rFonts w:ascii="Arial" w:hAnsi="Arial" w:cs="Arial"/>
          <w:sz w:val="24"/>
          <w:szCs w:val="24"/>
        </w:rPr>
        <w:t>FR</w:t>
      </w:r>
      <w:r w:rsidR="005C137E" w:rsidRPr="004E7F32">
        <w:rPr>
          <w:rFonts w:ascii="Arial" w:hAnsi="Arial" w:cs="Arial"/>
          <w:sz w:val="24"/>
          <w:szCs w:val="24"/>
        </w:rPr>
        <w:t xml:space="preserve">ASER, </w:t>
      </w:r>
      <w:r w:rsidR="004E7F32" w:rsidRPr="004E7F32">
        <w:rPr>
          <w:rFonts w:ascii="Arial" w:hAnsi="Arial" w:cs="Arial"/>
          <w:sz w:val="24"/>
          <w:szCs w:val="24"/>
        </w:rPr>
        <w:t xml:space="preserve">M. T. D.; GONDIM, S. M. G; </w:t>
      </w:r>
      <w:r w:rsidRPr="004E7F32">
        <w:rPr>
          <w:rFonts w:ascii="Arial" w:hAnsi="Arial" w:cs="Arial"/>
          <w:sz w:val="24"/>
          <w:szCs w:val="24"/>
        </w:rPr>
        <w:t xml:space="preserve">Da fala do outro ao texto negociado: discussões sobre a entrevista na pesquisa qualitativa. </w:t>
      </w:r>
      <w:r w:rsidRPr="004E7F32">
        <w:rPr>
          <w:rFonts w:ascii="Arial" w:hAnsi="Arial" w:cs="Arial"/>
          <w:b/>
          <w:sz w:val="24"/>
          <w:szCs w:val="24"/>
        </w:rPr>
        <w:t>Paidéia</w:t>
      </w:r>
      <w:r w:rsidR="005C137E" w:rsidRPr="004E7F32">
        <w:rPr>
          <w:rFonts w:ascii="Arial" w:hAnsi="Arial" w:cs="Arial"/>
          <w:sz w:val="24"/>
          <w:szCs w:val="24"/>
        </w:rPr>
        <w:t>, 14 (28), 2004, p.139-152.</w:t>
      </w:r>
      <w:r w:rsidRPr="004E7F32">
        <w:rPr>
          <w:rFonts w:ascii="Arial" w:hAnsi="Arial" w:cs="Arial"/>
          <w:sz w:val="24"/>
          <w:szCs w:val="24"/>
        </w:rPr>
        <w:t>Disponível</w:t>
      </w:r>
      <w:r w:rsidRPr="00B67742">
        <w:rPr>
          <w:rFonts w:ascii="Arial" w:hAnsi="Arial" w:cs="Arial"/>
          <w:sz w:val="24"/>
          <w:szCs w:val="24"/>
        </w:rPr>
        <w:t xml:space="preserve"> em </w:t>
      </w:r>
      <w:hyperlink r:id="rId22" w:history="1">
        <w:r w:rsidRPr="00B67742">
          <w:rPr>
            <w:rStyle w:val="Hyperlink"/>
            <w:rFonts w:ascii="Arial" w:hAnsi="Arial" w:cs="Arial"/>
            <w:sz w:val="24"/>
            <w:szCs w:val="24"/>
          </w:rPr>
          <w:t>https://www.scielo.br/j/paideia/a/MmkPXF5fCnqVP9MX75q6Rrd/?lang=pt</w:t>
        </w:r>
      </w:hyperlink>
      <w:r w:rsidRPr="00B67742">
        <w:rPr>
          <w:rFonts w:ascii="Arial" w:hAnsi="Arial" w:cs="Arial"/>
          <w:sz w:val="24"/>
          <w:szCs w:val="24"/>
        </w:rPr>
        <w:t xml:space="preserve">. </w:t>
      </w:r>
      <w:r w:rsidRPr="00430CE1">
        <w:rPr>
          <w:rFonts w:ascii="Arial" w:hAnsi="Arial" w:cs="Arial"/>
          <w:sz w:val="24"/>
          <w:szCs w:val="24"/>
        </w:rPr>
        <w:t>Acesso em 29/07/2021.</w:t>
      </w:r>
    </w:p>
    <w:p w14:paraId="2B3CE3FB" w14:textId="77777777" w:rsidR="0008142F" w:rsidRPr="00430CE1" w:rsidRDefault="0008142F" w:rsidP="0008142F">
      <w:pPr>
        <w:spacing w:after="0" w:line="240" w:lineRule="auto"/>
        <w:jc w:val="both"/>
        <w:rPr>
          <w:rFonts w:ascii="Arial" w:hAnsi="Arial" w:cs="Arial"/>
          <w:sz w:val="24"/>
          <w:szCs w:val="24"/>
        </w:rPr>
      </w:pPr>
      <w:r w:rsidRPr="00430CE1">
        <w:rPr>
          <w:rFonts w:ascii="Arial" w:hAnsi="Arial" w:cs="Arial"/>
          <w:sz w:val="24"/>
          <w:szCs w:val="24"/>
        </w:rPr>
        <w:t xml:space="preserve">KRAMER, S. O papel social da educação infantil. </w:t>
      </w:r>
      <w:r w:rsidRPr="00430CE1">
        <w:rPr>
          <w:rFonts w:ascii="Arial" w:hAnsi="Arial" w:cs="Arial"/>
          <w:b/>
          <w:sz w:val="24"/>
          <w:szCs w:val="24"/>
        </w:rPr>
        <w:t>Revista Textos do Brasil</w:t>
      </w:r>
      <w:r w:rsidRPr="00430CE1">
        <w:rPr>
          <w:rFonts w:ascii="Arial" w:hAnsi="Arial" w:cs="Arial"/>
          <w:sz w:val="24"/>
          <w:szCs w:val="24"/>
        </w:rPr>
        <w:t xml:space="preserve">, Brasília, Ministério da Relações Exteriores, 1999, p.1-6. Disponível em </w:t>
      </w:r>
      <w:hyperlink r:id="rId23" w:history="1">
        <w:r w:rsidRPr="00430CE1">
          <w:rPr>
            <w:rFonts w:ascii="Arial" w:hAnsi="Arial" w:cs="Arial"/>
            <w:color w:val="0563C1" w:themeColor="hyperlink"/>
            <w:sz w:val="24"/>
            <w:szCs w:val="24"/>
            <w:u w:val="single"/>
          </w:rPr>
          <w:t>https://grupoinfoc.com.br/publicacoes/periodicos/p53_O_papel_social_da_Educacao_Infantil.pdf</w:t>
        </w:r>
      </w:hyperlink>
      <w:r w:rsidRPr="00430CE1">
        <w:rPr>
          <w:rFonts w:ascii="Arial" w:hAnsi="Arial" w:cs="Arial"/>
          <w:sz w:val="24"/>
          <w:szCs w:val="24"/>
        </w:rPr>
        <w:t>. Acesso em 07/07/2021.</w:t>
      </w:r>
    </w:p>
    <w:p w14:paraId="5A02EDF2" w14:textId="77777777" w:rsidR="0008142F" w:rsidRDefault="0008142F" w:rsidP="0008142F">
      <w:pPr>
        <w:spacing w:after="0" w:line="240" w:lineRule="auto"/>
        <w:jc w:val="both"/>
        <w:rPr>
          <w:rFonts w:ascii="Arial" w:hAnsi="Arial" w:cs="Arial"/>
          <w:sz w:val="24"/>
          <w:szCs w:val="24"/>
        </w:rPr>
      </w:pPr>
      <w:r w:rsidRPr="00430CE1">
        <w:rPr>
          <w:rFonts w:ascii="Arial" w:hAnsi="Arial" w:cs="Arial"/>
          <w:sz w:val="24"/>
          <w:szCs w:val="24"/>
        </w:rPr>
        <w:t xml:space="preserve">LAJOLO, M. A figura do negro em Monteiro Lobato. </w:t>
      </w:r>
      <w:r w:rsidRPr="00430CE1">
        <w:rPr>
          <w:rFonts w:ascii="Arial" w:hAnsi="Arial" w:cs="Arial"/>
          <w:b/>
          <w:sz w:val="24"/>
          <w:szCs w:val="24"/>
        </w:rPr>
        <w:t>Unicamp/IEL</w:t>
      </w:r>
      <w:r w:rsidRPr="00430CE1">
        <w:rPr>
          <w:rFonts w:ascii="Arial" w:hAnsi="Arial" w:cs="Arial"/>
          <w:sz w:val="24"/>
          <w:szCs w:val="24"/>
        </w:rPr>
        <w:t xml:space="preserve">,1998. Disponível em </w:t>
      </w:r>
      <w:hyperlink r:id="rId24" w:history="1">
        <w:r w:rsidR="003A70CE" w:rsidRPr="00BF3C58">
          <w:rPr>
            <w:rStyle w:val="Hyperlink"/>
            <w:rFonts w:ascii="Arial" w:hAnsi="Arial" w:cs="Arial"/>
            <w:sz w:val="24"/>
            <w:szCs w:val="24"/>
          </w:rPr>
          <w:t>https://www.unicamp.br/iel/monteirolobato/outros/lobatonegros.pdf. Acesso em 27/07/2021</w:t>
        </w:r>
      </w:hyperlink>
      <w:r w:rsidRPr="00430CE1">
        <w:rPr>
          <w:rFonts w:ascii="Arial" w:hAnsi="Arial" w:cs="Arial"/>
          <w:sz w:val="24"/>
          <w:szCs w:val="24"/>
        </w:rPr>
        <w:t>.</w:t>
      </w:r>
    </w:p>
    <w:p w14:paraId="3D6F4DFB" w14:textId="77777777" w:rsidR="003A70CE" w:rsidRDefault="003A70CE" w:rsidP="0008142F">
      <w:pPr>
        <w:spacing w:after="0" w:line="240" w:lineRule="auto"/>
        <w:jc w:val="both"/>
        <w:rPr>
          <w:rFonts w:ascii="Arial" w:hAnsi="Arial" w:cs="Arial"/>
          <w:sz w:val="24"/>
          <w:szCs w:val="24"/>
        </w:rPr>
      </w:pPr>
      <w:r>
        <w:rPr>
          <w:rFonts w:ascii="Arial" w:hAnsi="Arial" w:cs="Arial"/>
          <w:sz w:val="24"/>
          <w:szCs w:val="24"/>
        </w:rPr>
        <w:t xml:space="preserve">LOBATO, M. </w:t>
      </w:r>
      <w:r w:rsidRPr="003A70CE">
        <w:rPr>
          <w:rFonts w:ascii="Arial" w:hAnsi="Arial" w:cs="Arial"/>
          <w:b/>
          <w:sz w:val="24"/>
          <w:szCs w:val="24"/>
        </w:rPr>
        <w:t>Histórias da Tia Nastácia</w:t>
      </w:r>
      <w:r>
        <w:rPr>
          <w:rFonts w:ascii="Arial" w:hAnsi="Arial" w:cs="Arial"/>
          <w:sz w:val="24"/>
          <w:szCs w:val="24"/>
        </w:rPr>
        <w:t>. 32ª edição, São Paulo, editora Brasiliense,2002.</w:t>
      </w:r>
    </w:p>
    <w:p w14:paraId="720F73B1" w14:textId="77777777" w:rsidR="0008142F" w:rsidRPr="00430CE1" w:rsidRDefault="0008142F" w:rsidP="0008142F">
      <w:pPr>
        <w:spacing w:after="0" w:line="240" w:lineRule="auto"/>
        <w:jc w:val="both"/>
        <w:rPr>
          <w:rFonts w:ascii="Arial" w:hAnsi="Arial" w:cs="Arial"/>
          <w:sz w:val="24"/>
          <w:szCs w:val="24"/>
        </w:rPr>
      </w:pPr>
      <w:r w:rsidRPr="00430CE1">
        <w:rPr>
          <w:rFonts w:ascii="Arial" w:hAnsi="Arial" w:cs="Arial"/>
          <w:sz w:val="24"/>
          <w:szCs w:val="24"/>
        </w:rPr>
        <w:t xml:space="preserve">MARIOSA, G. S.; REIS, M. G. A influência da literatura infantil afro-brasileira na construção das identidades das crianças. </w:t>
      </w:r>
      <w:r w:rsidRPr="00430CE1">
        <w:rPr>
          <w:rFonts w:ascii="Arial" w:hAnsi="Arial" w:cs="Arial"/>
          <w:b/>
          <w:bCs/>
          <w:sz w:val="24"/>
          <w:szCs w:val="24"/>
        </w:rPr>
        <w:t>Est. Literária</w:t>
      </w:r>
      <w:r w:rsidRPr="00430CE1">
        <w:rPr>
          <w:rFonts w:ascii="Arial" w:hAnsi="Arial" w:cs="Arial"/>
          <w:sz w:val="24"/>
          <w:szCs w:val="24"/>
        </w:rPr>
        <w:t xml:space="preserve">, v. 8, p. 42-53, dez. /2011. Disponível em </w:t>
      </w:r>
      <w:hyperlink r:id="rId25" w:history="1">
        <w:r w:rsidR="003A70CE" w:rsidRPr="00BF3C58">
          <w:rPr>
            <w:rStyle w:val="Hyperlink"/>
            <w:rFonts w:ascii="Arial" w:hAnsi="Arial" w:cs="Arial"/>
            <w:sz w:val="24"/>
            <w:szCs w:val="24"/>
          </w:rPr>
          <w:t>http://www.uel.br/pos/letras/EL/vagao/EL8AArt06.pdf. Acesso em 16/06/2021</w:t>
        </w:r>
      </w:hyperlink>
      <w:r w:rsidRPr="00430CE1">
        <w:rPr>
          <w:rFonts w:ascii="Arial" w:hAnsi="Arial" w:cs="Arial"/>
          <w:sz w:val="24"/>
          <w:szCs w:val="24"/>
        </w:rPr>
        <w:t>.</w:t>
      </w:r>
    </w:p>
    <w:p w14:paraId="55D64183" w14:textId="77777777" w:rsidR="0008142F" w:rsidRPr="00430CE1" w:rsidRDefault="0008142F" w:rsidP="0008142F">
      <w:pPr>
        <w:spacing w:after="0" w:line="240" w:lineRule="auto"/>
        <w:jc w:val="both"/>
        <w:rPr>
          <w:rFonts w:ascii="Arial" w:hAnsi="Arial" w:cs="Arial"/>
          <w:sz w:val="24"/>
          <w:szCs w:val="24"/>
        </w:rPr>
      </w:pPr>
      <w:r w:rsidRPr="00430CE1">
        <w:rPr>
          <w:rFonts w:ascii="Arial" w:hAnsi="Arial" w:cs="Arial"/>
          <w:sz w:val="24"/>
          <w:szCs w:val="24"/>
        </w:rPr>
        <w:t xml:space="preserve">MOORE, C.; FERREIRA, S. L. Racismo e Sociedade. </w:t>
      </w:r>
      <w:r w:rsidRPr="00430CE1">
        <w:rPr>
          <w:rFonts w:ascii="Arial" w:hAnsi="Arial" w:cs="Arial"/>
          <w:b/>
          <w:sz w:val="24"/>
          <w:szCs w:val="24"/>
        </w:rPr>
        <w:t>Revista Baiana de Enfermagem. Bahia</w:t>
      </w:r>
      <w:r w:rsidRPr="00430CE1">
        <w:rPr>
          <w:rFonts w:ascii="Arial" w:hAnsi="Arial" w:cs="Arial"/>
          <w:sz w:val="24"/>
          <w:szCs w:val="24"/>
        </w:rPr>
        <w:t xml:space="preserve">, 2015, p.1-3. Disponível em </w:t>
      </w:r>
      <w:hyperlink w:history="1">
        <w:r w:rsidRPr="00430CE1">
          <w:rPr>
            <w:rFonts w:ascii="Arial" w:hAnsi="Arial" w:cs="Arial"/>
            <w:color w:val="0563C1" w:themeColor="hyperlink"/>
            <w:sz w:val="24"/>
            <w:szCs w:val="24"/>
            <w:u w:val="single"/>
          </w:rPr>
          <w:t>http://dx.doi.. org/10.18471/rbe.v29i3.14420</w:t>
        </w:r>
      </w:hyperlink>
      <w:r w:rsidRPr="00430CE1">
        <w:rPr>
          <w:rFonts w:ascii="Arial" w:hAnsi="Arial" w:cs="Arial"/>
          <w:sz w:val="24"/>
          <w:szCs w:val="24"/>
        </w:rPr>
        <w:t>. Acesso em 14/07/2020.</w:t>
      </w:r>
    </w:p>
    <w:p w14:paraId="179C344E" w14:textId="77777777" w:rsidR="0008142F" w:rsidRPr="00430CE1" w:rsidRDefault="0008142F" w:rsidP="0008142F">
      <w:pPr>
        <w:spacing w:after="0" w:line="240" w:lineRule="auto"/>
        <w:jc w:val="both"/>
        <w:rPr>
          <w:rFonts w:ascii="Arial" w:hAnsi="Arial" w:cs="Arial"/>
          <w:sz w:val="24"/>
          <w:szCs w:val="24"/>
        </w:rPr>
      </w:pPr>
      <w:r w:rsidRPr="00430CE1">
        <w:rPr>
          <w:rFonts w:ascii="Arial" w:hAnsi="Arial" w:cs="Arial"/>
          <w:sz w:val="24"/>
          <w:szCs w:val="24"/>
        </w:rPr>
        <w:t xml:space="preserve">NASCIMENTO, E. L. Sankofa: educação e identidade afrodescendente. In: CAVALLERO, E. (Org.). </w:t>
      </w:r>
      <w:r w:rsidRPr="00430CE1">
        <w:rPr>
          <w:rFonts w:ascii="Arial" w:hAnsi="Arial" w:cs="Arial"/>
          <w:b/>
          <w:sz w:val="24"/>
          <w:szCs w:val="24"/>
        </w:rPr>
        <w:t>Racismo e antirracismo na educação: repensando nossa escola</w:t>
      </w:r>
      <w:r w:rsidRPr="00430CE1">
        <w:rPr>
          <w:rFonts w:ascii="Arial" w:hAnsi="Arial" w:cs="Arial"/>
          <w:sz w:val="24"/>
          <w:szCs w:val="24"/>
        </w:rPr>
        <w:t>. São Paulo, Selo Negro, 2001, p.115-140.</w:t>
      </w:r>
    </w:p>
    <w:p w14:paraId="5E8F5586" w14:textId="77777777" w:rsidR="0008142F" w:rsidRPr="00430CE1" w:rsidRDefault="0008142F" w:rsidP="0008142F">
      <w:pPr>
        <w:spacing w:after="0" w:line="240" w:lineRule="auto"/>
        <w:jc w:val="both"/>
        <w:rPr>
          <w:rFonts w:ascii="Arial" w:hAnsi="Arial" w:cs="Arial"/>
          <w:sz w:val="24"/>
          <w:szCs w:val="24"/>
        </w:rPr>
      </w:pPr>
      <w:r w:rsidRPr="00430CE1">
        <w:rPr>
          <w:rFonts w:ascii="Arial" w:hAnsi="Arial" w:cs="Arial"/>
          <w:sz w:val="24"/>
          <w:szCs w:val="24"/>
        </w:rPr>
        <w:t xml:space="preserve">NUNES, M. D. F. Educação antirracista para crianças pequenas: ideias para começar um novo mundo. </w:t>
      </w:r>
      <w:r w:rsidRPr="00430CE1">
        <w:rPr>
          <w:rFonts w:ascii="Arial" w:hAnsi="Arial" w:cs="Arial"/>
          <w:b/>
          <w:sz w:val="24"/>
          <w:szCs w:val="24"/>
        </w:rPr>
        <w:t>Zero-a-seis</w:t>
      </w:r>
      <w:r w:rsidRPr="00430CE1">
        <w:rPr>
          <w:rFonts w:ascii="Arial" w:hAnsi="Arial" w:cs="Arial"/>
          <w:sz w:val="24"/>
          <w:szCs w:val="24"/>
        </w:rPr>
        <w:t xml:space="preserve">, v.23, n.especial, jan. /jan.2021, Florianópolis, 2021, p. 59-75. Disponível em </w:t>
      </w:r>
      <w:hyperlink r:id="rId26" w:history="1">
        <w:r w:rsidRPr="00430CE1">
          <w:rPr>
            <w:rFonts w:ascii="Arial" w:hAnsi="Arial" w:cs="Arial"/>
            <w:color w:val="0563C1" w:themeColor="hyperlink"/>
            <w:sz w:val="24"/>
            <w:szCs w:val="24"/>
            <w:u w:val="single"/>
          </w:rPr>
          <w:t>https://doi.org/10.5007/1980-4512.2021.e79002</w:t>
        </w:r>
      </w:hyperlink>
      <w:r w:rsidRPr="00430CE1">
        <w:rPr>
          <w:rFonts w:ascii="Arial" w:hAnsi="Arial" w:cs="Arial"/>
          <w:sz w:val="24"/>
          <w:szCs w:val="24"/>
        </w:rPr>
        <w:t>. Acesso em 05/07/2021.</w:t>
      </w:r>
    </w:p>
    <w:p w14:paraId="3BD0D091" w14:textId="77777777" w:rsidR="0008142F" w:rsidRPr="00430CE1" w:rsidRDefault="0008142F" w:rsidP="0008142F">
      <w:pPr>
        <w:spacing w:after="0" w:line="240" w:lineRule="auto"/>
        <w:jc w:val="both"/>
        <w:rPr>
          <w:rFonts w:ascii="Arial" w:hAnsi="Arial" w:cs="Arial"/>
          <w:sz w:val="24"/>
          <w:szCs w:val="24"/>
        </w:rPr>
      </w:pPr>
      <w:r w:rsidRPr="00430CE1">
        <w:rPr>
          <w:rFonts w:ascii="Arial" w:hAnsi="Arial" w:cs="Arial"/>
          <w:sz w:val="24"/>
          <w:szCs w:val="24"/>
        </w:rPr>
        <w:t xml:space="preserve">PERES, F. C.; MARINHEIRO, E. L.; MOURA, S. M. A literatura infantil na formação da identidade da criança. </w:t>
      </w:r>
      <w:r w:rsidRPr="00430CE1">
        <w:rPr>
          <w:rFonts w:ascii="Arial" w:hAnsi="Arial" w:cs="Arial"/>
          <w:b/>
          <w:sz w:val="24"/>
          <w:szCs w:val="24"/>
        </w:rPr>
        <w:t>Revista Eletrônica Pró-docência</w:t>
      </w:r>
      <w:r w:rsidRPr="00430CE1">
        <w:rPr>
          <w:rFonts w:ascii="Arial" w:hAnsi="Arial" w:cs="Arial"/>
          <w:sz w:val="24"/>
          <w:szCs w:val="24"/>
        </w:rPr>
        <w:t xml:space="preserve">. UEL, ed. N.1, v. 1, jan-jun, Londrina, 2012, p.1-14. Disponível em </w:t>
      </w:r>
      <w:hyperlink r:id="rId27" w:history="1">
        <w:r w:rsidRPr="00430CE1">
          <w:rPr>
            <w:rFonts w:ascii="Arial" w:hAnsi="Arial" w:cs="Arial"/>
            <w:color w:val="0563C1" w:themeColor="hyperlink"/>
            <w:sz w:val="24"/>
            <w:szCs w:val="24"/>
            <w:u w:val="single"/>
          </w:rPr>
          <w:t>http://www.uel.br/revistas/prodocenciafope/pages/arquivos/SIMONE%20MOURA-FABIANA-EDWYLSON%20-%20pedagogia.pdf</w:t>
        </w:r>
      </w:hyperlink>
      <w:r w:rsidRPr="00430CE1">
        <w:rPr>
          <w:rFonts w:ascii="Arial" w:hAnsi="Arial" w:cs="Arial"/>
          <w:sz w:val="24"/>
          <w:szCs w:val="24"/>
        </w:rPr>
        <w:t>. Acesso em 21/07/2021.</w:t>
      </w:r>
    </w:p>
    <w:p w14:paraId="54DE312D" w14:textId="77777777" w:rsidR="00AC69D1" w:rsidRPr="00430CE1" w:rsidRDefault="00AC69D1" w:rsidP="0008142F">
      <w:pPr>
        <w:spacing w:after="0" w:line="240" w:lineRule="auto"/>
        <w:jc w:val="both"/>
        <w:rPr>
          <w:rFonts w:ascii="Arial" w:hAnsi="Arial" w:cs="Arial"/>
          <w:sz w:val="24"/>
          <w:szCs w:val="24"/>
        </w:rPr>
      </w:pPr>
      <w:r w:rsidRPr="00430CE1">
        <w:rPr>
          <w:rFonts w:ascii="Arial" w:hAnsi="Arial" w:cs="Arial"/>
          <w:sz w:val="24"/>
          <w:szCs w:val="24"/>
        </w:rPr>
        <w:t xml:space="preserve">RAMOS, E. Bonecas Abayomis: o perigo de contar uma história hegemônica. Lunetas. Disponível em </w:t>
      </w:r>
      <w:hyperlink r:id="rId28" w:history="1">
        <w:r w:rsidRPr="00430CE1">
          <w:rPr>
            <w:rStyle w:val="Hyperlink"/>
            <w:rFonts w:ascii="Arial" w:hAnsi="Arial" w:cs="Arial"/>
            <w:sz w:val="24"/>
            <w:szCs w:val="24"/>
          </w:rPr>
          <w:t>https://lunetas.com.br/bonecas-abayomi/</w:t>
        </w:r>
      </w:hyperlink>
      <w:r w:rsidRPr="00430CE1">
        <w:rPr>
          <w:rFonts w:ascii="Arial" w:hAnsi="Arial" w:cs="Arial"/>
          <w:sz w:val="24"/>
          <w:szCs w:val="24"/>
        </w:rPr>
        <w:t xml:space="preserve"> . Acesso em 12/11/2021.</w:t>
      </w:r>
    </w:p>
    <w:p w14:paraId="6B1177C4" w14:textId="77777777" w:rsidR="00874359" w:rsidRPr="00430CE1" w:rsidRDefault="00874359" w:rsidP="0008142F">
      <w:pPr>
        <w:spacing w:after="0" w:line="240" w:lineRule="auto"/>
        <w:jc w:val="both"/>
        <w:rPr>
          <w:rFonts w:ascii="Arial" w:hAnsi="Arial" w:cs="Arial"/>
          <w:sz w:val="24"/>
          <w:szCs w:val="24"/>
        </w:rPr>
      </w:pPr>
      <w:r w:rsidRPr="00430CE1">
        <w:rPr>
          <w:rFonts w:ascii="Arial" w:hAnsi="Arial" w:cs="Arial"/>
          <w:sz w:val="24"/>
          <w:szCs w:val="24"/>
        </w:rPr>
        <w:t xml:space="preserve">ROSA, S.; ROSINHA. </w:t>
      </w:r>
      <w:r w:rsidRPr="00430CE1">
        <w:rPr>
          <w:rFonts w:ascii="Arial" w:hAnsi="Arial" w:cs="Arial"/>
          <w:b/>
          <w:sz w:val="24"/>
          <w:szCs w:val="24"/>
        </w:rPr>
        <w:t>O tesouro de Monifa</w:t>
      </w:r>
      <w:r w:rsidRPr="00430CE1">
        <w:rPr>
          <w:rFonts w:ascii="Arial" w:hAnsi="Arial" w:cs="Arial"/>
          <w:sz w:val="24"/>
          <w:szCs w:val="24"/>
        </w:rPr>
        <w:t>. Ed. Brinque-book, São Paulo, 2009.</w:t>
      </w:r>
    </w:p>
    <w:p w14:paraId="182C940A" w14:textId="77777777" w:rsidR="0008142F" w:rsidRPr="00430CE1" w:rsidRDefault="0008142F" w:rsidP="0008142F">
      <w:pPr>
        <w:spacing w:after="0" w:line="240" w:lineRule="auto"/>
        <w:jc w:val="both"/>
        <w:rPr>
          <w:rFonts w:ascii="Arial" w:hAnsi="Arial" w:cs="Arial"/>
          <w:sz w:val="24"/>
          <w:szCs w:val="24"/>
        </w:rPr>
      </w:pPr>
      <w:r w:rsidRPr="00430CE1">
        <w:rPr>
          <w:rFonts w:ascii="Arial" w:hAnsi="Arial" w:cs="Arial"/>
          <w:sz w:val="24"/>
          <w:szCs w:val="24"/>
        </w:rPr>
        <w:t xml:space="preserve">SANTANA, P. S. Educação Infantil. BRASIL, Ministério da Educação/Secretaria da Educação Continuada, Alfabetização e Diversidade. </w:t>
      </w:r>
      <w:r w:rsidRPr="00430CE1">
        <w:rPr>
          <w:rFonts w:ascii="Arial" w:hAnsi="Arial" w:cs="Arial"/>
          <w:b/>
          <w:sz w:val="24"/>
          <w:szCs w:val="24"/>
        </w:rPr>
        <w:t>Orientações e ações para a Educação das Relações Étnico-Raciais.</w:t>
      </w:r>
      <w:r w:rsidRPr="00430CE1">
        <w:rPr>
          <w:rFonts w:ascii="Arial" w:hAnsi="Arial" w:cs="Arial"/>
          <w:sz w:val="24"/>
          <w:szCs w:val="24"/>
        </w:rPr>
        <w:t xml:space="preserve"> Brasília: SECAD, p. 30-49, 2006. Disponível em </w:t>
      </w:r>
      <w:hyperlink r:id="rId29" w:history="1">
        <w:r w:rsidR="00567213" w:rsidRPr="00430CE1">
          <w:rPr>
            <w:rStyle w:val="Hyperlink"/>
            <w:rFonts w:ascii="Arial" w:hAnsi="Arial" w:cs="Arial"/>
            <w:sz w:val="24"/>
            <w:szCs w:val="24"/>
          </w:rPr>
          <w:t>http://portal.mec.gov.br/dmdocuments/orientacoes_etnicoraciais.pdf Acesso em 05/07/2021</w:t>
        </w:r>
      </w:hyperlink>
      <w:r w:rsidRPr="00430CE1">
        <w:rPr>
          <w:rFonts w:ascii="Arial" w:hAnsi="Arial" w:cs="Arial"/>
          <w:sz w:val="24"/>
          <w:szCs w:val="24"/>
        </w:rPr>
        <w:t>.</w:t>
      </w:r>
    </w:p>
    <w:p w14:paraId="0138049A" w14:textId="77777777" w:rsidR="00567213" w:rsidRPr="00430CE1" w:rsidRDefault="00567213" w:rsidP="00567213">
      <w:pPr>
        <w:spacing w:after="0" w:line="240" w:lineRule="auto"/>
        <w:jc w:val="both"/>
        <w:rPr>
          <w:rFonts w:ascii="Arial" w:hAnsi="Arial" w:cs="Arial"/>
          <w:sz w:val="24"/>
          <w:szCs w:val="24"/>
        </w:rPr>
      </w:pPr>
      <w:r w:rsidRPr="00430CE1">
        <w:rPr>
          <w:rFonts w:ascii="Arial" w:hAnsi="Arial" w:cs="Arial"/>
          <w:sz w:val="24"/>
          <w:szCs w:val="24"/>
        </w:rPr>
        <w:t xml:space="preserve">SANTOS, I. A. A responsabilidade da escola na eliminação do preconceito racial: alguns caminhos. In: CAVALLERO, E. (Org.). </w:t>
      </w:r>
      <w:r w:rsidRPr="00430CE1">
        <w:rPr>
          <w:rFonts w:ascii="Arial" w:hAnsi="Arial" w:cs="Arial"/>
          <w:b/>
          <w:sz w:val="24"/>
          <w:szCs w:val="24"/>
        </w:rPr>
        <w:t>Racismo e antirracismo na educação: repensando nossa escola</w:t>
      </w:r>
      <w:r w:rsidRPr="00430CE1">
        <w:rPr>
          <w:rFonts w:ascii="Arial" w:hAnsi="Arial" w:cs="Arial"/>
          <w:sz w:val="24"/>
          <w:szCs w:val="24"/>
        </w:rPr>
        <w:t>. São Paulo, Selo Negro, 2001, p. 97-113</w:t>
      </w:r>
    </w:p>
    <w:p w14:paraId="5D152790" w14:textId="77777777" w:rsidR="00567213" w:rsidRPr="00430CE1" w:rsidRDefault="00567213" w:rsidP="00567213">
      <w:pPr>
        <w:spacing w:after="0" w:line="240" w:lineRule="auto"/>
        <w:jc w:val="both"/>
        <w:rPr>
          <w:rFonts w:ascii="Arial" w:hAnsi="Arial" w:cs="Arial"/>
          <w:sz w:val="24"/>
          <w:szCs w:val="24"/>
        </w:rPr>
      </w:pPr>
      <w:r w:rsidRPr="00430CE1">
        <w:rPr>
          <w:rFonts w:ascii="Arial" w:hAnsi="Arial" w:cs="Arial"/>
          <w:sz w:val="24"/>
          <w:szCs w:val="24"/>
        </w:rPr>
        <w:t xml:space="preserve">SANTOS, I. Cora é negra e tem cabelo cacheado igual a mim: literatura infanto-juvenil e a construção da identidade negra na escola. </w:t>
      </w:r>
      <w:r w:rsidRPr="00430CE1">
        <w:rPr>
          <w:rFonts w:ascii="Arial" w:hAnsi="Arial" w:cs="Arial"/>
          <w:b/>
          <w:sz w:val="24"/>
          <w:szCs w:val="24"/>
        </w:rPr>
        <w:t>Revista Pró- Discente</w:t>
      </w:r>
      <w:r w:rsidRPr="00430CE1">
        <w:rPr>
          <w:rFonts w:ascii="Arial" w:hAnsi="Arial" w:cs="Arial"/>
          <w:sz w:val="24"/>
          <w:szCs w:val="24"/>
        </w:rPr>
        <w:t xml:space="preserve">: Caderno de produções acadêmico-científicas do programa de pós-graduação em educação. Vitória, v.26, n.1, jan. /jun. 2020, 2020, p. 1-52. Disponível em </w:t>
      </w:r>
      <w:hyperlink r:id="rId30" w:history="1">
        <w:r w:rsidRPr="00430CE1">
          <w:rPr>
            <w:rFonts w:ascii="Arial" w:hAnsi="Arial" w:cs="Arial"/>
            <w:color w:val="0563C1" w:themeColor="hyperlink"/>
            <w:sz w:val="24"/>
            <w:szCs w:val="24"/>
            <w:u w:val="single"/>
          </w:rPr>
          <w:t>https://periodicos.ufes.br/prodiscente/article/view/31801</w:t>
        </w:r>
      </w:hyperlink>
      <w:r w:rsidRPr="00430CE1">
        <w:rPr>
          <w:rFonts w:ascii="Arial" w:hAnsi="Arial" w:cs="Arial"/>
          <w:sz w:val="24"/>
          <w:szCs w:val="24"/>
        </w:rPr>
        <w:t>. Acesso em 05/07/2021.</w:t>
      </w:r>
    </w:p>
    <w:p w14:paraId="0F9BB22F" w14:textId="77777777" w:rsidR="00567213" w:rsidRPr="00430CE1" w:rsidRDefault="00567213" w:rsidP="0008142F">
      <w:pPr>
        <w:spacing w:after="0" w:line="240" w:lineRule="auto"/>
        <w:jc w:val="both"/>
        <w:rPr>
          <w:rFonts w:ascii="Arial" w:hAnsi="Arial" w:cs="Arial"/>
          <w:sz w:val="24"/>
          <w:szCs w:val="24"/>
        </w:rPr>
      </w:pPr>
      <w:r w:rsidRPr="00430CE1">
        <w:rPr>
          <w:rFonts w:ascii="Arial" w:hAnsi="Arial" w:cs="Arial"/>
          <w:sz w:val="24"/>
          <w:szCs w:val="24"/>
        </w:rPr>
        <w:t xml:space="preserve">SANTOS, E. M. A.; SIMÕES, I.B. </w:t>
      </w:r>
      <w:r w:rsidRPr="00430CE1">
        <w:rPr>
          <w:rFonts w:ascii="Arial" w:hAnsi="Arial" w:cs="Arial"/>
          <w:b/>
          <w:sz w:val="24"/>
          <w:szCs w:val="24"/>
        </w:rPr>
        <w:t>O papel do ADI no processo de implementação da educação das relações étnico-raciais nas creches municipais do Recife</w:t>
      </w:r>
      <w:r w:rsidRPr="00430CE1">
        <w:rPr>
          <w:rFonts w:ascii="Arial" w:hAnsi="Arial" w:cs="Arial"/>
          <w:sz w:val="24"/>
          <w:szCs w:val="24"/>
        </w:rPr>
        <w:t>. Auxiliadora Silva.2017. Trabalho de Conclusão de Curso (Pedagogia). Universidade Federal de Pernambuco, Recife, 2017</w:t>
      </w:r>
    </w:p>
    <w:p w14:paraId="630F5F1B" w14:textId="77777777" w:rsidR="0008142F" w:rsidRPr="00430CE1" w:rsidRDefault="0008142F" w:rsidP="0008142F">
      <w:pPr>
        <w:spacing w:after="0" w:line="240" w:lineRule="auto"/>
        <w:jc w:val="both"/>
        <w:rPr>
          <w:rFonts w:ascii="Arial" w:hAnsi="Arial" w:cs="Arial"/>
          <w:sz w:val="24"/>
          <w:szCs w:val="24"/>
        </w:rPr>
      </w:pPr>
      <w:r w:rsidRPr="00430CE1">
        <w:rPr>
          <w:rFonts w:ascii="Arial" w:hAnsi="Arial" w:cs="Arial"/>
          <w:sz w:val="24"/>
          <w:szCs w:val="24"/>
        </w:rPr>
        <w:t xml:space="preserve">SILVA, M. P. Formação de educadores/as para o combate ao racismo: mais uma tarefa essencial. In: CAVALLEIRO, E.S. (Org.). </w:t>
      </w:r>
      <w:r w:rsidRPr="00430CE1">
        <w:rPr>
          <w:rFonts w:ascii="Arial" w:hAnsi="Arial" w:cs="Arial"/>
          <w:b/>
          <w:sz w:val="24"/>
          <w:szCs w:val="24"/>
        </w:rPr>
        <w:t>Racismo e anti-racismo na educação: repensando nossa escola</w:t>
      </w:r>
      <w:r w:rsidRPr="00430CE1">
        <w:rPr>
          <w:rFonts w:ascii="Arial" w:hAnsi="Arial" w:cs="Arial"/>
          <w:sz w:val="24"/>
          <w:szCs w:val="24"/>
        </w:rPr>
        <w:t>. São Paulo, Selo Negro, 2001, p. 65-82</w:t>
      </w:r>
    </w:p>
    <w:p w14:paraId="5FC08B30" w14:textId="77777777" w:rsidR="0008142F" w:rsidRPr="00430CE1" w:rsidRDefault="0008142F" w:rsidP="0008142F">
      <w:pPr>
        <w:spacing w:after="0" w:line="240" w:lineRule="auto"/>
        <w:jc w:val="both"/>
        <w:rPr>
          <w:rFonts w:ascii="Arial" w:hAnsi="Arial" w:cs="Arial"/>
          <w:sz w:val="24"/>
          <w:szCs w:val="24"/>
        </w:rPr>
      </w:pPr>
      <w:r w:rsidRPr="00430CE1">
        <w:rPr>
          <w:rFonts w:ascii="Arial" w:hAnsi="Arial" w:cs="Arial"/>
          <w:sz w:val="24"/>
          <w:szCs w:val="24"/>
        </w:rPr>
        <w:t xml:space="preserve">SILVA, T. T. </w:t>
      </w:r>
      <w:r w:rsidRPr="00430CE1">
        <w:rPr>
          <w:rFonts w:ascii="Arial" w:hAnsi="Arial" w:cs="Arial"/>
          <w:b/>
          <w:sz w:val="24"/>
          <w:szCs w:val="24"/>
        </w:rPr>
        <w:t>Documentos de Identidade</w:t>
      </w:r>
      <w:r w:rsidRPr="00430CE1">
        <w:rPr>
          <w:rFonts w:ascii="Arial" w:hAnsi="Arial" w:cs="Arial"/>
          <w:sz w:val="24"/>
          <w:szCs w:val="24"/>
        </w:rPr>
        <w:t>: uma introdução as teorias de currícul</w:t>
      </w:r>
      <w:r w:rsidR="0072312A" w:rsidRPr="00430CE1">
        <w:rPr>
          <w:rFonts w:ascii="Arial" w:hAnsi="Arial" w:cs="Arial"/>
          <w:sz w:val="24"/>
          <w:szCs w:val="24"/>
        </w:rPr>
        <w:t>o. Editora Autêntica,2001</w:t>
      </w:r>
      <w:r w:rsidRPr="00430CE1">
        <w:rPr>
          <w:rFonts w:ascii="Arial" w:hAnsi="Arial" w:cs="Arial"/>
          <w:sz w:val="24"/>
          <w:szCs w:val="24"/>
        </w:rPr>
        <w:t>.</w:t>
      </w:r>
    </w:p>
    <w:p w14:paraId="78A89E5B" w14:textId="77777777" w:rsidR="0008142F" w:rsidRPr="00430CE1" w:rsidRDefault="0008142F" w:rsidP="0008142F">
      <w:pPr>
        <w:spacing w:after="0" w:line="240" w:lineRule="auto"/>
        <w:jc w:val="both"/>
        <w:rPr>
          <w:rFonts w:ascii="Arial" w:hAnsi="Arial" w:cs="Arial"/>
          <w:sz w:val="24"/>
          <w:szCs w:val="24"/>
        </w:rPr>
      </w:pPr>
      <w:r w:rsidRPr="00430CE1">
        <w:rPr>
          <w:rFonts w:ascii="Arial" w:hAnsi="Arial" w:cs="Arial"/>
          <w:sz w:val="24"/>
          <w:szCs w:val="24"/>
        </w:rPr>
        <w:t xml:space="preserve">SILVA, A. M. M. da. </w:t>
      </w:r>
      <w:r w:rsidRPr="00430CE1">
        <w:rPr>
          <w:rFonts w:ascii="Arial" w:hAnsi="Arial" w:cs="Arial"/>
          <w:b/>
          <w:sz w:val="24"/>
          <w:szCs w:val="24"/>
        </w:rPr>
        <w:t>Sociogênese do conceito de etnia negra na educação brasileira</w:t>
      </w:r>
      <w:r w:rsidRPr="00430CE1">
        <w:rPr>
          <w:rFonts w:ascii="Arial" w:hAnsi="Arial" w:cs="Arial"/>
          <w:sz w:val="24"/>
          <w:szCs w:val="24"/>
        </w:rPr>
        <w:t xml:space="preserve">. 2011, Tese (curso de doutorado, programa de pós-graduação em educação). Universidade Federal de Pernambuco, Recife, 2011. Disponível em </w:t>
      </w:r>
      <w:hyperlink r:id="rId31" w:history="1">
        <w:r w:rsidRPr="00430CE1">
          <w:rPr>
            <w:rFonts w:ascii="Arial" w:hAnsi="Arial" w:cs="Arial"/>
            <w:color w:val="0563C1" w:themeColor="hyperlink"/>
            <w:sz w:val="24"/>
            <w:szCs w:val="24"/>
            <w:u w:val="single"/>
          </w:rPr>
          <w:t>https://repositorio.ufpe.br/handle/123456789/3841. Acesso em 17/06/2021</w:t>
        </w:r>
      </w:hyperlink>
      <w:r w:rsidRPr="00430CE1">
        <w:rPr>
          <w:rFonts w:ascii="Arial" w:hAnsi="Arial" w:cs="Arial"/>
          <w:sz w:val="24"/>
          <w:szCs w:val="24"/>
        </w:rPr>
        <w:t>.</w:t>
      </w:r>
    </w:p>
    <w:p w14:paraId="77CFF4CD" w14:textId="77777777" w:rsidR="0008142F" w:rsidRPr="008D3DE1" w:rsidRDefault="000C6211" w:rsidP="000C6211">
      <w:pPr>
        <w:pStyle w:val="SemEspaamento"/>
        <w:jc w:val="both"/>
        <w:rPr>
          <w:rFonts w:ascii="Arial" w:hAnsi="Arial" w:cs="Arial"/>
          <w:sz w:val="24"/>
          <w:szCs w:val="24"/>
        </w:rPr>
      </w:pPr>
      <w:r w:rsidRPr="00430CE1">
        <w:rPr>
          <w:rFonts w:ascii="Arial" w:hAnsi="Arial" w:cs="Arial"/>
          <w:sz w:val="24"/>
          <w:szCs w:val="24"/>
        </w:rPr>
        <w:t xml:space="preserve">SILVA, A. H.; FOSSÁ, M. I. T. Análise de conteúdo: exemplo de aplicação da técnica para análise de dados qualitativos. </w:t>
      </w:r>
      <w:r w:rsidRPr="00430CE1">
        <w:rPr>
          <w:rFonts w:ascii="Arial" w:hAnsi="Arial" w:cs="Arial"/>
          <w:b/>
          <w:sz w:val="24"/>
          <w:szCs w:val="24"/>
        </w:rPr>
        <w:t>Qualit@s Revista eletrônica</w:t>
      </w:r>
      <w:r w:rsidRPr="00430CE1">
        <w:rPr>
          <w:rFonts w:ascii="Arial" w:hAnsi="Arial" w:cs="Arial"/>
          <w:sz w:val="24"/>
          <w:szCs w:val="24"/>
        </w:rPr>
        <w:t xml:space="preserve">, vol. 17, n. 1, 2015, p.1-14. Disponível em </w:t>
      </w:r>
      <w:hyperlink r:id="rId32" w:history="1">
        <w:r w:rsidR="00687AD7" w:rsidRPr="00430CE1">
          <w:rPr>
            <w:rStyle w:val="Hyperlink"/>
            <w:rFonts w:ascii="Arial" w:hAnsi="Arial" w:cs="Arial"/>
            <w:sz w:val="24"/>
            <w:szCs w:val="24"/>
          </w:rPr>
          <w:t>http://revista.uepb.edu.br/index.php/qualitas/article/view/2113/1403</w:t>
        </w:r>
      </w:hyperlink>
      <w:r w:rsidR="00687AD7" w:rsidRPr="00430CE1">
        <w:rPr>
          <w:rFonts w:ascii="Arial" w:hAnsi="Arial" w:cs="Arial"/>
          <w:sz w:val="24"/>
          <w:szCs w:val="24"/>
        </w:rPr>
        <w:t>. Acesso em 29/07/2021</w:t>
      </w:r>
    </w:p>
    <w:sectPr w:rsidR="0008142F" w:rsidRPr="008D3DE1" w:rsidSect="00D77128">
      <w:headerReference w:type="default" r:id="rId33"/>
      <w:footerReference w:type="default" r:id="rId34"/>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7BCCB" w14:textId="77777777" w:rsidR="00D71CE1" w:rsidRDefault="00D71CE1" w:rsidP="00595E14">
      <w:pPr>
        <w:spacing w:after="0" w:line="240" w:lineRule="auto"/>
      </w:pPr>
      <w:r>
        <w:separator/>
      </w:r>
    </w:p>
  </w:endnote>
  <w:endnote w:type="continuationSeparator" w:id="0">
    <w:p w14:paraId="4040AD95" w14:textId="77777777" w:rsidR="00D71CE1" w:rsidRDefault="00D71CE1" w:rsidP="00595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31ED1" w14:textId="77777777" w:rsidR="008D3DE1" w:rsidRPr="008D3DE1" w:rsidRDefault="008D3DE1" w:rsidP="00D93257">
    <w:pPr>
      <w:pStyle w:val="Rodap"/>
      <w:ind w:left="72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FEB7D" w14:textId="77777777" w:rsidR="00D71CE1" w:rsidRDefault="00D71CE1" w:rsidP="00595E14">
      <w:pPr>
        <w:spacing w:after="0" w:line="240" w:lineRule="auto"/>
      </w:pPr>
      <w:r>
        <w:separator/>
      </w:r>
    </w:p>
  </w:footnote>
  <w:footnote w:type="continuationSeparator" w:id="0">
    <w:p w14:paraId="77E6385F" w14:textId="77777777" w:rsidR="00D71CE1" w:rsidRDefault="00D71CE1" w:rsidP="00595E14">
      <w:pPr>
        <w:spacing w:after="0" w:line="240" w:lineRule="auto"/>
      </w:pPr>
      <w:r>
        <w:continuationSeparator/>
      </w:r>
    </w:p>
  </w:footnote>
  <w:footnote w:id="1">
    <w:p w14:paraId="4347236E" w14:textId="77777777" w:rsidR="00F14F4A" w:rsidRDefault="00F14F4A">
      <w:pPr>
        <w:pStyle w:val="Textodenotaderodap"/>
      </w:pPr>
      <w:r>
        <w:rPr>
          <w:rStyle w:val="Refdenotaderodap"/>
        </w:rPr>
        <w:footnoteRef/>
      </w:r>
      <w:r>
        <w:t xml:space="preserve"> Concluinte de Pedagogia – Centro de Educação – UFPE. E-mail: pedagogajackelinesantos@gmail.com</w:t>
      </w:r>
    </w:p>
  </w:footnote>
  <w:footnote w:id="2">
    <w:p w14:paraId="1B26FA25" w14:textId="77777777" w:rsidR="00F14F4A" w:rsidRDefault="00F14F4A">
      <w:pPr>
        <w:pStyle w:val="Textodenotaderodap"/>
      </w:pPr>
      <w:r>
        <w:rPr>
          <w:rStyle w:val="Refdenotaderodap"/>
        </w:rPr>
        <w:footnoteRef/>
      </w:r>
      <w:r>
        <w:t xml:space="preserve"> Professora Adjunta da UFPE/CE – Departamento de Métodos e Técnicas de Ensino. Líder do GEPAR – Grupo de Estudos e pesquisas em Autobiografias. Racismo e Antirracismo na Educação. E-mail: auxiliadora.martins@ufpe.br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020474"/>
      <w:docPartObj>
        <w:docPartGallery w:val="Page Numbers (Top of Page)"/>
        <w:docPartUnique/>
      </w:docPartObj>
    </w:sdtPr>
    <w:sdtEndPr/>
    <w:sdtContent>
      <w:p w14:paraId="572819CC" w14:textId="77777777" w:rsidR="00E67214" w:rsidRDefault="00E67214">
        <w:pPr>
          <w:pStyle w:val="Cabealho"/>
          <w:jc w:val="right"/>
        </w:pPr>
        <w:r>
          <w:fldChar w:fldCharType="begin"/>
        </w:r>
        <w:r>
          <w:instrText>PAGE   \* MERGEFORMAT</w:instrText>
        </w:r>
        <w:r>
          <w:fldChar w:fldCharType="separate"/>
        </w:r>
        <w:r w:rsidR="00325FD6">
          <w:rPr>
            <w:noProof/>
          </w:rPr>
          <w:t>23</w:t>
        </w:r>
        <w:r>
          <w:fldChar w:fldCharType="end"/>
        </w:r>
      </w:p>
    </w:sdtContent>
  </w:sdt>
  <w:p w14:paraId="38729568" w14:textId="77777777" w:rsidR="00E67214" w:rsidRDefault="00E6721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4670B"/>
    <w:multiLevelType w:val="hybridMultilevel"/>
    <w:tmpl w:val="DE52A7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45B109F"/>
    <w:multiLevelType w:val="hybridMultilevel"/>
    <w:tmpl w:val="E9C24A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ED20D9E"/>
    <w:multiLevelType w:val="hybridMultilevel"/>
    <w:tmpl w:val="0B9CDC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F0"/>
    <w:rsid w:val="00000FA7"/>
    <w:rsid w:val="00007AAA"/>
    <w:rsid w:val="00015F84"/>
    <w:rsid w:val="00016C04"/>
    <w:rsid w:val="00026F60"/>
    <w:rsid w:val="00033CE9"/>
    <w:rsid w:val="0004318A"/>
    <w:rsid w:val="000464E7"/>
    <w:rsid w:val="00046560"/>
    <w:rsid w:val="000573C6"/>
    <w:rsid w:val="00057723"/>
    <w:rsid w:val="000608F7"/>
    <w:rsid w:val="00063084"/>
    <w:rsid w:val="00066A68"/>
    <w:rsid w:val="00066DA2"/>
    <w:rsid w:val="0008142F"/>
    <w:rsid w:val="000841F2"/>
    <w:rsid w:val="000A07FA"/>
    <w:rsid w:val="000A6A5E"/>
    <w:rsid w:val="000B03E2"/>
    <w:rsid w:val="000B65A9"/>
    <w:rsid w:val="000C1D4D"/>
    <w:rsid w:val="000C346A"/>
    <w:rsid w:val="000C6211"/>
    <w:rsid w:val="000F46D5"/>
    <w:rsid w:val="00126719"/>
    <w:rsid w:val="00135316"/>
    <w:rsid w:val="0014043C"/>
    <w:rsid w:val="001443FF"/>
    <w:rsid w:val="00144998"/>
    <w:rsid w:val="00153610"/>
    <w:rsid w:val="00160069"/>
    <w:rsid w:val="001823F1"/>
    <w:rsid w:val="00185DE2"/>
    <w:rsid w:val="00191962"/>
    <w:rsid w:val="00191D6E"/>
    <w:rsid w:val="0019331F"/>
    <w:rsid w:val="001B1F65"/>
    <w:rsid w:val="001C0B43"/>
    <w:rsid w:val="001C4432"/>
    <w:rsid w:val="001D1B67"/>
    <w:rsid w:val="001D22EE"/>
    <w:rsid w:val="001E65DF"/>
    <w:rsid w:val="001E6707"/>
    <w:rsid w:val="001F638C"/>
    <w:rsid w:val="00202932"/>
    <w:rsid w:val="00210066"/>
    <w:rsid w:val="00210381"/>
    <w:rsid w:val="00210A39"/>
    <w:rsid w:val="002116F7"/>
    <w:rsid w:val="002121FA"/>
    <w:rsid w:val="002212F0"/>
    <w:rsid w:val="0023340E"/>
    <w:rsid w:val="0023698B"/>
    <w:rsid w:val="00236D43"/>
    <w:rsid w:val="00246E2E"/>
    <w:rsid w:val="0025021D"/>
    <w:rsid w:val="002506B7"/>
    <w:rsid w:val="0025096C"/>
    <w:rsid w:val="00254159"/>
    <w:rsid w:val="00257DDF"/>
    <w:rsid w:val="00271111"/>
    <w:rsid w:val="00281D91"/>
    <w:rsid w:val="00291A28"/>
    <w:rsid w:val="002927C3"/>
    <w:rsid w:val="002A232A"/>
    <w:rsid w:val="002C014A"/>
    <w:rsid w:val="002C6AD5"/>
    <w:rsid w:val="002D3FE6"/>
    <w:rsid w:val="002D4791"/>
    <w:rsid w:val="002E50A9"/>
    <w:rsid w:val="002E55EC"/>
    <w:rsid w:val="002F3A70"/>
    <w:rsid w:val="00300116"/>
    <w:rsid w:val="0030776B"/>
    <w:rsid w:val="003130F5"/>
    <w:rsid w:val="00320AF8"/>
    <w:rsid w:val="0032407F"/>
    <w:rsid w:val="00325FD6"/>
    <w:rsid w:val="003359CE"/>
    <w:rsid w:val="00337533"/>
    <w:rsid w:val="00341FFE"/>
    <w:rsid w:val="00354E70"/>
    <w:rsid w:val="003550B4"/>
    <w:rsid w:val="003600A0"/>
    <w:rsid w:val="0036419D"/>
    <w:rsid w:val="003700EB"/>
    <w:rsid w:val="003708B2"/>
    <w:rsid w:val="00391349"/>
    <w:rsid w:val="00391D47"/>
    <w:rsid w:val="003A182F"/>
    <w:rsid w:val="003A70CE"/>
    <w:rsid w:val="003A7DD4"/>
    <w:rsid w:val="003C0123"/>
    <w:rsid w:val="003D38A8"/>
    <w:rsid w:val="003D5033"/>
    <w:rsid w:val="003F5020"/>
    <w:rsid w:val="00403C9A"/>
    <w:rsid w:val="00430CE1"/>
    <w:rsid w:val="00430F18"/>
    <w:rsid w:val="00431F4F"/>
    <w:rsid w:val="00432E34"/>
    <w:rsid w:val="00445FF2"/>
    <w:rsid w:val="00446216"/>
    <w:rsid w:val="0045261B"/>
    <w:rsid w:val="00452A15"/>
    <w:rsid w:val="00455770"/>
    <w:rsid w:val="004569A0"/>
    <w:rsid w:val="004602ED"/>
    <w:rsid w:val="00475D30"/>
    <w:rsid w:val="0048117C"/>
    <w:rsid w:val="00487C71"/>
    <w:rsid w:val="0049109F"/>
    <w:rsid w:val="004A47D3"/>
    <w:rsid w:val="004B32B0"/>
    <w:rsid w:val="004B613A"/>
    <w:rsid w:val="004B7E96"/>
    <w:rsid w:val="004C1536"/>
    <w:rsid w:val="004C5287"/>
    <w:rsid w:val="004C6CE2"/>
    <w:rsid w:val="004D0A45"/>
    <w:rsid w:val="004D6B5A"/>
    <w:rsid w:val="004E21A5"/>
    <w:rsid w:val="004E33F0"/>
    <w:rsid w:val="004E3FC9"/>
    <w:rsid w:val="004E7F32"/>
    <w:rsid w:val="004F1340"/>
    <w:rsid w:val="004F1ED4"/>
    <w:rsid w:val="004F73E0"/>
    <w:rsid w:val="00501520"/>
    <w:rsid w:val="0050204F"/>
    <w:rsid w:val="005041B0"/>
    <w:rsid w:val="00512748"/>
    <w:rsid w:val="0051548D"/>
    <w:rsid w:val="00517CD5"/>
    <w:rsid w:val="00523C5B"/>
    <w:rsid w:val="00526023"/>
    <w:rsid w:val="00531AF6"/>
    <w:rsid w:val="0053546D"/>
    <w:rsid w:val="0054058B"/>
    <w:rsid w:val="00544EB0"/>
    <w:rsid w:val="0056584D"/>
    <w:rsid w:val="00567213"/>
    <w:rsid w:val="00573EB9"/>
    <w:rsid w:val="00582B49"/>
    <w:rsid w:val="005910FA"/>
    <w:rsid w:val="00595E14"/>
    <w:rsid w:val="005A1388"/>
    <w:rsid w:val="005A5921"/>
    <w:rsid w:val="005A5A95"/>
    <w:rsid w:val="005B02CC"/>
    <w:rsid w:val="005B226A"/>
    <w:rsid w:val="005B4161"/>
    <w:rsid w:val="005B5709"/>
    <w:rsid w:val="005B7D4A"/>
    <w:rsid w:val="005C137E"/>
    <w:rsid w:val="005D0BA5"/>
    <w:rsid w:val="005E0AC6"/>
    <w:rsid w:val="005E53E7"/>
    <w:rsid w:val="005F3798"/>
    <w:rsid w:val="00600699"/>
    <w:rsid w:val="006034BC"/>
    <w:rsid w:val="006052B5"/>
    <w:rsid w:val="00616A5D"/>
    <w:rsid w:val="006200B8"/>
    <w:rsid w:val="00646377"/>
    <w:rsid w:val="00646A55"/>
    <w:rsid w:val="006505C1"/>
    <w:rsid w:val="00661C99"/>
    <w:rsid w:val="00687AD7"/>
    <w:rsid w:val="00693B59"/>
    <w:rsid w:val="006A21C9"/>
    <w:rsid w:val="006A3256"/>
    <w:rsid w:val="006B39B5"/>
    <w:rsid w:val="006D2426"/>
    <w:rsid w:val="006E26B7"/>
    <w:rsid w:val="006E3E4D"/>
    <w:rsid w:val="006E41C3"/>
    <w:rsid w:val="006E68FC"/>
    <w:rsid w:val="006E7BA9"/>
    <w:rsid w:val="006E7F36"/>
    <w:rsid w:val="006F5101"/>
    <w:rsid w:val="007019AF"/>
    <w:rsid w:val="00704868"/>
    <w:rsid w:val="00705050"/>
    <w:rsid w:val="007143A4"/>
    <w:rsid w:val="007149F2"/>
    <w:rsid w:val="00721E97"/>
    <w:rsid w:val="0072312A"/>
    <w:rsid w:val="00731CEB"/>
    <w:rsid w:val="0073712F"/>
    <w:rsid w:val="0074084D"/>
    <w:rsid w:val="0074251E"/>
    <w:rsid w:val="007529AC"/>
    <w:rsid w:val="0076152B"/>
    <w:rsid w:val="00786936"/>
    <w:rsid w:val="00787E6C"/>
    <w:rsid w:val="0079289F"/>
    <w:rsid w:val="00793875"/>
    <w:rsid w:val="00796E58"/>
    <w:rsid w:val="00797EE9"/>
    <w:rsid w:val="007A39F5"/>
    <w:rsid w:val="007A43D9"/>
    <w:rsid w:val="007C2CBD"/>
    <w:rsid w:val="007C306F"/>
    <w:rsid w:val="007D288A"/>
    <w:rsid w:val="007E3427"/>
    <w:rsid w:val="007F0A66"/>
    <w:rsid w:val="007F294C"/>
    <w:rsid w:val="007F65DA"/>
    <w:rsid w:val="00811359"/>
    <w:rsid w:val="00824B6A"/>
    <w:rsid w:val="00825192"/>
    <w:rsid w:val="008449F2"/>
    <w:rsid w:val="00851220"/>
    <w:rsid w:val="0085161F"/>
    <w:rsid w:val="00854D59"/>
    <w:rsid w:val="00855B86"/>
    <w:rsid w:val="00861E65"/>
    <w:rsid w:val="00874359"/>
    <w:rsid w:val="00876210"/>
    <w:rsid w:val="0089289F"/>
    <w:rsid w:val="008962C6"/>
    <w:rsid w:val="00896BAC"/>
    <w:rsid w:val="008A6B63"/>
    <w:rsid w:val="008C0304"/>
    <w:rsid w:val="008C0A44"/>
    <w:rsid w:val="008C23E7"/>
    <w:rsid w:val="008D3DE1"/>
    <w:rsid w:val="008D69EC"/>
    <w:rsid w:val="00900D00"/>
    <w:rsid w:val="00904BC4"/>
    <w:rsid w:val="00906740"/>
    <w:rsid w:val="00906E3C"/>
    <w:rsid w:val="00914039"/>
    <w:rsid w:val="0091525A"/>
    <w:rsid w:val="00917338"/>
    <w:rsid w:val="009704FC"/>
    <w:rsid w:val="00975AB1"/>
    <w:rsid w:val="009A6FE2"/>
    <w:rsid w:val="009A76EF"/>
    <w:rsid w:val="009A773F"/>
    <w:rsid w:val="009B073C"/>
    <w:rsid w:val="009C0B09"/>
    <w:rsid w:val="009C10C9"/>
    <w:rsid w:val="009D02FA"/>
    <w:rsid w:val="009E394F"/>
    <w:rsid w:val="009F322F"/>
    <w:rsid w:val="00A31BD1"/>
    <w:rsid w:val="00A379AC"/>
    <w:rsid w:val="00A44A51"/>
    <w:rsid w:val="00A54AFB"/>
    <w:rsid w:val="00A6106E"/>
    <w:rsid w:val="00A7087E"/>
    <w:rsid w:val="00A713E6"/>
    <w:rsid w:val="00A726E6"/>
    <w:rsid w:val="00A74D5D"/>
    <w:rsid w:val="00A75509"/>
    <w:rsid w:val="00A8100A"/>
    <w:rsid w:val="00A81917"/>
    <w:rsid w:val="00A824B3"/>
    <w:rsid w:val="00A846E2"/>
    <w:rsid w:val="00AA0E0A"/>
    <w:rsid w:val="00AB535B"/>
    <w:rsid w:val="00AC5450"/>
    <w:rsid w:val="00AC5606"/>
    <w:rsid w:val="00AC69D1"/>
    <w:rsid w:val="00AE16FF"/>
    <w:rsid w:val="00AE4AD6"/>
    <w:rsid w:val="00B01C1C"/>
    <w:rsid w:val="00B13A65"/>
    <w:rsid w:val="00B377FC"/>
    <w:rsid w:val="00B528D5"/>
    <w:rsid w:val="00B57FC3"/>
    <w:rsid w:val="00B60669"/>
    <w:rsid w:val="00B67742"/>
    <w:rsid w:val="00B712F5"/>
    <w:rsid w:val="00B818CF"/>
    <w:rsid w:val="00B81BBA"/>
    <w:rsid w:val="00B84C2F"/>
    <w:rsid w:val="00B950C8"/>
    <w:rsid w:val="00BA600F"/>
    <w:rsid w:val="00BA6A09"/>
    <w:rsid w:val="00BA7FC7"/>
    <w:rsid w:val="00BB0CF0"/>
    <w:rsid w:val="00BB24C5"/>
    <w:rsid w:val="00BB39E9"/>
    <w:rsid w:val="00BB75CA"/>
    <w:rsid w:val="00BC0174"/>
    <w:rsid w:val="00BD4DA6"/>
    <w:rsid w:val="00BD7FE1"/>
    <w:rsid w:val="00BE23A1"/>
    <w:rsid w:val="00BF4E84"/>
    <w:rsid w:val="00C1263D"/>
    <w:rsid w:val="00C26B8F"/>
    <w:rsid w:val="00C40282"/>
    <w:rsid w:val="00C40348"/>
    <w:rsid w:val="00C40576"/>
    <w:rsid w:val="00C407E8"/>
    <w:rsid w:val="00C435AA"/>
    <w:rsid w:val="00C46AF7"/>
    <w:rsid w:val="00C50492"/>
    <w:rsid w:val="00C53B8A"/>
    <w:rsid w:val="00C55E96"/>
    <w:rsid w:val="00C56D7F"/>
    <w:rsid w:val="00C62383"/>
    <w:rsid w:val="00C6293D"/>
    <w:rsid w:val="00C64306"/>
    <w:rsid w:val="00C66166"/>
    <w:rsid w:val="00C66EED"/>
    <w:rsid w:val="00C70EDE"/>
    <w:rsid w:val="00C76727"/>
    <w:rsid w:val="00C816C0"/>
    <w:rsid w:val="00C83F1C"/>
    <w:rsid w:val="00C85244"/>
    <w:rsid w:val="00C9289F"/>
    <w:rsid w:val="00CA01CA"/>
    <w:rsid w:val="00CC2E18"/>
    <w:rsid w:val="00CC613E"/>
    <w:rsid w:val="00CD0815"/>
    <w:rsid w:val="00CD6837"/>
    <w:rsid w:val="00CD6FB4"/>
    <w:rsid w:val="00CE135C"/>
    <w:rsid w:val="00CE1B1C"/>
    <w:rsid w:val="00D0396B"/>
    <w:rsid w:val="00D13C96"/>
    <w:rsid w:val="00D409CB"/>
    <w:rsid w:val="00D43558"/>
    <w:rsid w:val="00D46320"/>
    <w:rsid w:val="00D61444"/>
    <w:rsid w:val="00D617FA"/>
    <w:rsid w:val="00D61AD6"/>
    <w:rsid w:val="00D6244F"/>
    <w:rsid w:val="00D71BBA"/>
    <w:rsid w:val="00D71CE1"/>
    <w:rsid w:val="00D76F9D"/>
    <w:rsid w:val="00D77128"/>
    <w:rsid w:val="00D81A63"/>
    <w:rsid w:val="00D87646"/>
    <w:rsid w:val="00D93257"/>
    <w:rsid w:val="00D9454E"/>
    <w:rsid w:val="00DA0E8D"/>
    <w:rsid w:val="00DA53F4"/>
    <w:rsid w:val="00DB6018"/>
    <w:rsid w:val="00DB7D11"/>
    <w:rsid w:val="00DC798F"/>
    <w:rsid w:val="00DE1439"/>
    <w:rsid w:val="00DE39A5"/>
    <w:rsid w:val="00DE6128"/>
    <w:rsid w:val="00DF4541"/>
    <w:rsid w:val="00DF63E0"/>
    <w:rsid w:val="00E012FD"/>
    <w:rsid w:val="00E03E8C"/>
    <w:rsid w:val="00E04737"/>
    <w:rsid w:val="00E2101D"/>
    <w:rsid w:val="00E41599"/>
    <w:rsid w:val="00E43ABF"/>
    <w:rsid w:val="00E455AF"/>
    <w:rsid w:val="00E67214"/>
    <w:rsid w:val="00E7103B"/>
    <w:rsid w:val="00E74638"/>
    <w:rsid w:val="00E9055F"/>
    <w:rsid w:val="00E908CE"/>
    <w:rsid w:val="00E90CB4"/>
    <w:rsid w:val="00EA7E78"/>
    <w:rsid w:val="00EB3ADA"/>
    <w:rsid w:val="00EB3BCC"/>
    <w:rsid w:val="00EB7A2D"/>
    <w:rsid w:val="00EC405F"/>
    <w:rsid w:val="00ED564A"/>
    <w:rsid w:val="00EE2A01"/>
    <w:rsid w:val="00EE2BEE"/>
    <w:rsid w:val="00EF0E84"/>
    <w:rsid w:val="00EF3FBA"/>
    <w:rsid w:val="00F14F4A"/>
    <w:rsid w:val="00F22948"/>
    <w:rsid w:val="00F26809"/>
    <w:rsid w:val="00F32B4D"/>
    <w:rsid w:val="00F46FE3"/>
    <w:rsid w:val="00F55755"/>
    <w:rsid w:val="00F75718"/>
    <w:rsid w:val="00F93DAC"/>
    <w:rsid w:val="00F94734"/>
    <w:rsid w:val="00FA044A"/>
    <w:rsid w:val="00FA7A6A"/>
    <w:rsid w:val="00FC618F"/>
    <w:rsid w:val="00FD4F02"/>
    <w:rsid w:val="00FE1F66"/>
    <w:rsid w:val="00FE6AC0"/>
    <w:rsid w:val="00FF60FB"/>
    <w:rsid w:val="00FF74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DA11D"/>
  <w15:chartTrackingRefBased/>
  <w15:docId w15:val="{AEC36E1D-9EFB-40C6-9D5D-80254F5A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F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212F0"/>
    <w:pPr>
      <w:spacing w:after="0" w:line="240" w:lineRule="auto"/>
    </w:pPr>
  </w:style>
  <w:style w:type="paragraph" w:styleId="PargrafodaLista">
    <w:name w:val="List Paragraph"/>
    <w:basedOn w:val="Normal"/>
    <w:uiPriority w:val="34"/>
    <w:qFormat/>
    <w:rsid w:val="002212F0"/>
    <w:pPr>
      <w:ind w:left="720"/>
      <w:contextualSpacing/>
    </w:pPr>
  </w:style>
  <w:style w:type="paragraph" w:styleId="NormalWeb">
    <w:name w:val="Normal (Web)"/>
    <w:basedOn w:val="Normal"/>
    <w:uiPriority w:val="99"/>
    <w:unhideWhenUsed/>
    <w:rsid w:val="00C816C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816C0"/>
    <w:rPr>
      <w:color w:val="0000FF"/>
      <w:u w:val="single"/>
    </w:rPr>
  </w:style>
  <w:style w:type="paragraph" w:customStyle="1" w:styleId="artart">
    <w:name w:val="artart"/>
    <w:basedOn w:val="Normal"/>
    <w:rsid w:val="00C816C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595E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95E14"/>
  </w:style>
  <w:style w:type="paragraph" w:styleId="Rodap">
    <w:name w:val="footer"/>
    <w:basedOn w:val="Normal"/>
    <w:link w:val="RodapChar"/>
    <w:uiPriority w:val="99"/>
    <w:unhideWhenUsed/>
    <w:rsid w:val="00595E14"/>
    <w:pPr>
      <w:tabs>
        <w:tab w:val="center" w:pos="4252"/>
        <w:tab w:val="right" w:pos="8504"/>
      </w:tabs>
      <w:spacing w:after="0" w:line="240" w:lineRule="auto"/>
    </w:pPr>
  </w:style>
  <w:style w:type="character" w:customStyle="1" w:styleId="RodapChar">
    <w:name w:val="Rodapé Char"/>
    <w:basedOn w:val="Fontepargpadro"/>
    <w:link w:val="Rodap"/>
    <w:uiPriority w:val="99"/>
    <w:rsid w:val="00595E14"/>
  </w:style>
  <w:style w:type="paragraph" w:styleId="Textodebalo">
    <w:name w:val="Balloon Text"/>
    <w:basedOn w:val="Normal"/>
    <w:link w:val="TextodebaloChar"/>
    <w:uiPriority w:val="99"/>
    <w:semiHidden/>
    <w:unhideWhenUsed/>
    <w:rsid w:val="00DF454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F4541"/>
    <w:rPr>
      <w:rFonts w:ascii="Segoe UI" w:hAnsi="Segoe UI" w:cs="Segoe UI"/>
      <w:sz w:val="18"/>
      <w:szCs w:val="18"/>
    </w:rPr>
  </w:style>
  <w:style w:type="character" w:customStyle="1" w:styleId="trecho-destacado">
    <w:name w:val="trecho-destacado"/>
    <w:basedOn w:val="Fontepargpadro"/>
    <w:rsid w:val="00AC69D1"/>
  </w:style>
  <w:style w:type="paragraph" w:styleId="Textodenotaderodap">
    <w:name w:val="footnote text"/>
    <w:basedOn w:val="Normal"/>
    <w:link w:val="TextodenotaderodapChar"/>
    <w:uiPriority w:val="99"/>
    <w:semiHidden/>
    <w:unhideWhenUsed/>
    <w:rsid w:val="00F14F4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14F4A"/>
    <w:rPr>
      <w:sz w:val="20"/>
      <w:szCs w:val="20"/>
    </w:rPr>
  </w:style>
  <w:style w:type="character" w:styleId="Refdenotaderodap">
    <w:name w:val="footnote reference"/>
    <w:basedOn w:val="Fontepargpadro"/>
    <w:uiPriority w:val="99"/>
    <w:semiHidden/>
    <w:unhideWhenUsed/>
    <w:rsid w:val="00F14F4A"/>
    <w:rPr>
      <w:vertAlign w:val="superscript"/>
    </w:rPr>
  </w:style>
  <w:style w:type="table" w:styleId="Tabelacomgrade">
    <w:name w:val="Table Grid"/>
    <w:basedOn w:val="Tabelanormal"/>
    <w:uiPriority w:val="39"/>
    <w:rsid w:val="000B6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fontTable" Target="fontTable.xml"/><Relationship Id="rId8" Type="http://schemas.openxmlformats.org/officeDocument/2006/relationships/hyperlink" Target="about:blank"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95C17-0055-4BCC-92CD-1DFEEF9F9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9327</Words>
  <Characters>50369</Characters>
  <Application>Microsoft Office Word</Application>
  <DocSecurity>0</DocSecurity>
  <Lines>419</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Jackeline Santos</dc:creator>
  <cp:keywords/>
  <dc:description/>
  <cp:lastModifiedBy>Alice Happ Botler</cp:lastModifiedBy>
  <cp:revision>2</cp:revision>
  <cp:lastPrinted>2021-10-19T00:16:00Z</cp:lastPrinted>
  <dcterms:created xsi:type="dcterms:W3CDTF">2022-01-29T21:03:00Z</dcterms:created>
  <dcterms:modified xsi:type="dcterms:W3CDTF">2022-01-29T21:03:00Z</dcterms:modified>
</cp:coreProperties>
</file>