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639E">
      <w:pPr>
        <w:jc w:val="center"/>
        <w:rPr>
          <w:rFonts w:ascii="Arial" w:hAnsi="Arial" w:eastAsia="Arial" w:cs="Arial"/>
          <w:b/>
          <w:sz w:val="24"/>
          <w:szCs w:val="24"/>
          <w:lang w:val="pt-BR"/>
        </w:rPr>
      </w:pPr>
      <w:r>
        <w:rPr>
          <w:rFonts w:ascii="Arial" w:hAnsi="Arial" w:eastAsia="Arial" w:cs="Arial"/>
          <w:b/>
          <w:sz w:val="24"/>
          <w:szCs w:val="24"/>
          <w:lang w:val="pt-BR"/>
        </w:rPr>
        <w:t>TÍTULO</w:t>
      </w:r>
      <w:r>
        <w:rPr>
          <w:rStyle w:val="11"/>
          <w:rFonts w:ascii="Arial" w:hAnsi="Arial" w:eastAsia="Arial" w:cs="Arial"/>
          <w:b/>
          <w:sz w:val="24"/>
          <w:szCs w:val="24"/>
          <w:lang w:val="pt-BR"/>
        </w:rPr>
        <w:footnoteReference w:id="0"/>
      </w:r>
    </w:p>
    <w:p w14:paraId="770BC132">
      <w:pPr>
        <w:jc w:val="center"/>
        <w:rPr>
          <w:rFonts w:ascii="Arial" w:hAnsi="Arial" w:eastAsia="Arial" w:cs="Arial"/>
          <w:b/>
          <w:sz w:val="24"/>
          <w:szCs w:val="24"/>
          <w:lang w:val="pt-BR"/>
        </w:rPr>
      </w:pPr>
    </w:p>
    <w:p w14:paraId="5938A43A">
      <w:pPr>
        <w:jc w:val="center"/>
        <w:rPr>
          <w:rFonts w:ascii="Arial" w:hAnsi="Arial" w:eastAsia="Arial" w:cs="Arial"/>
          <w:b/>
          <w:sz w:val="24"/>
          <w:szCs w:val="24"/>
          <w:lang w:val="pt-BR"/>
        </w:rPr>
      </w:pPr>
      <w:r>
        <w:rPr>
          <w:rFonts w:ascii="Arial" w:hAnsi="Arial" w:eastAsia="Arial" w:cs="Arial"/>
          <w:b/>
          <w:sz w:val="24"/>
          <w:szCs w:val="24"/>
          <w:lang w:val="pt-BR"/>
        </w:rPr>
        <w:t>Título em outro idioma</w:t>
      </w:r>
    </w:p>
    <w:p w14:paraId="0F252F10">
      <w:pPr>
        <w:jc w:val="both"/>
        <w:rPr>
          <w:rFonts w:ascii="Arial" w:hAnsi="Arial" w:eastAsia="Arial" w:cs="Arial"/>
          <w:b/>
          <w:sz w:val="24"/>
          <w:szCs w:val="24"/>
          <w:lang w:val="pt-BR"/>
        </w:rPr>
      </w:pPr>
    </w:p>
    <w:p w14:paraId="4C1F2D3B">
      <w:pPr>
        <w:jc w:val="right"/>
        <w:rPr>
          <w:rFonts w:ascii="Arial" w:hAnsi="Arial" w:eastAsia="Arial" w:cs="Arial"/>
          <w:sz w:val="24"/>
          <w:szCs w:val="24"/>
          <w:lang w:val="pt-BR"/>
        </w:rPr>
      </w:pPr>
      <w:r>
        <w:rPr>
          <w:rFonts w:ascii="Arial" w:hAnsi="Arial" w:eastAsia="Arial" w:cs="Arial"/>
          <w:sz w:val="24"/>
          <w:szCs w:val="24"/>
          <w:lang w:val="pt-BR"/>
        </w:rPr>
        <w:t>Nome completo do (a) autor (a)</w:t>
      </w:r>
      <w:r>
        <w:rPr>
          <w:rStyle w:val="11"/>
          <w:rFonts w:ascii="Arial" w:hAnsi="Arial" w:eastAsia="Arial" w:cs="Arial"/>
          <w:sz w:val="24"/>
          <w:szCs w:val="24"/>
          <w:lang w:val="pt-BR"/>
        </w:rPr>
        <w:footnoteReference w:id="1"/>
      </w:r>
    </w:p>
    <w:p w14:paraId="4701DBDB">
      <w:pPr>
        <w:jc w:val="right"/>
        <w:rPr>
          <w:rFonts w:ascii="Arial" w:hAnsi="Arial" w:eastAsia="Arial" w:cs="Arial"/>
          <w:sz w:val="24"/>
          <w:szCs w:val="24"/>
          <w:lang w:val="pt-BR"/>
        </w:rPr>
      </w:pPr>
      <w:r>
        <w:rPr>
          <w:rFonts w:ascii="Arial" w:hAnsi="Arial" w:eastAsia="Arial" w:cs="Arial"/>
          <w:sz w:val="24"/>
          <w:szCs w:val="24"/>
          <w:lang w:val="pt-BR"/>
        </w:rPr>
        <w:t xml:space="preserve">Orientação: Profa. Dra. </w:t>
      </w:r>
      <w:r>
        <w:rPr>
          <w:rFonts w:hint="default" w:ascii="Arial" w:hAnsi="Arial" w:eastAsia="Arial" w:cs="Arial"/>
          <w:sz w:val="24"/>
          <w:szCs w:val="24"/>
          <w:lang w:val="pt-BR"/>
        </w:rPr>
        <w:t>Texto Texto</w:t>
      </w:r>
      <w:r>
        <w:rPr>
          <w:rStyle w:val="11"/>
          <w:rFonts w:ascii="Arial" w:hAnsi="Arial" w:eastAsia="Arial" w:cs="Arial"/>
          <w:sz w:val="24"/>
          <w:szCs w:val="24"/>
          <w:lang w:val="pt-BR"/>
        </w:rPr>
        <w:footnoteReference w:id="2"/>
      </w:r>
    </w:p>
    <w:p w14:paraId="1EEDEF9F">
      <w:pPr>
        <w:jc w:val="both"/>
        <w:rPr>
          <w:rFonts w:ascii="Arial" w:hAnsi="Arial" w:eastAsia="Arial" w:cs="Arial"/>
          <w:sz w:val="24"/>
          <w:szCs w:val="24"/>
          <w:lang w:val="pt-BR"/>
        </w:rPr>
      </w:pPr>
    </w:p>
    <w:p w14:paraId="005BC5F2">
      <w:pPr>
        <w:jc w:val="both"/>
        <w:rPr>
          <w:rFonts w:ascii="Arial" w:hAnsi="Arial" w:eastAsia="Arial" w:cs="Arial"/>
          <w:b/>
          <w:sz w:val="24"/>
          <w:szCs w:val="24"/>
          <w:lang w:val="pt-BR"/>
        </w:rPr>
      </w:pPr>
      <w:r>
        <w:rPr>
          <w:rFonts w:ascii="Arial" w:hAnsi="Arial" w:eastAsia="Arial" w:cs="Arial"/>
          <w:b/>
          <w:sz w:val="24"/>
          <w:szCs w:val="24"/>
          <w:lang w:val="pt-BR"/>
        </w:rPr>
        <w:t>RESUMO</w:t>
      </w:r>
    </w:p>
    <w:p w14:paraId="39030CA1">
      <w:pPr>
        <w:jc w:val="both"/>
        <w:rPr>
          <w:rFonts w:ascii="Arial" w:hAnsi="Arial" w:eastAsia="Arial" w:cs="Arial"/>
          <w:b/>
          <w:sz w:val="24"/>
          <w:szCs w:val="24"/>
          <w:lang w:val="pt-BR"/>
        </w:rPr>
      </w:pPr>
    </w:p>
    <w:p w14:paraId="5A2847B4">
      <w:pPr>
        <w:jc w:val="both"/>
        <w:rPr>
          <w:rFonts w:ascii="Arial" w:hAnsi="Arial" w:eastAsia="Arial" w:cs="Arial"/>
          <w:sz w:val="24"/>
          <w:szCs w:val="24"/>
          <w:lang w:val="pt-BR"/>
        </w:rPr>
      </w:pPr>
      <w:r>
        <w:rPr>
          <w:rFonts w:ascii="Arial" w:hAnsi="Arial" w:eastAsia="Arial" w:cs="Arial"/>
          <w:sz w:val="24"/>
          <w:szCs w:val="24"/>
          <w:lang w:val="pt-BR"/>
        </w:rPr>
        <w:t>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ABNT NBR 6028 (Resumo), as expressões com caracteres especiais, sobretudo com subscritos ou sobrescritos, geralmente não são lidas adequadamente pelo site do Repositório Digital da UFPE – Attena, onde seu trabalho estará disponível. Nas palavras-chave indique de 3 a 6 termos que representem o conteúdo do trabalho, preferencialmente escolhidos do vocabulário controlado indicado pela biblioteca setorial de seu centro. Confira aqui qual vocabulário controlado é recomendado pela biblioteca de seu centro.</w:t>
      </w:r>
    </w:p>
    <w:p w14:paraId="54ED29C2">
      <w:pPr>
        <w:jc w:val="both"/>
        <w:rPr>
          <w:rFonts w:ascii="Arial" w:hAnsi="Arial" w:eastAsia="Arial" w:cs="Arial"/>
          <w:sz w:val="24"/>
          <w:szCs w:val="24"/>
          <w:lang w:val="pt-BR"/>
        </w:rPr>
      </w:pPr>
    </w:p>
    <w:p w14:paraId="66172951">
      <w:pPr>
        <w:jc w:val="both"/>
        <w:rPr>
          <w:rFonts w:ascii="Arial" w:hAnsi="Arial" w:eastAsia="Arial" w:cs="Arial"/>
          <w:sz w:val="24"/>
          <w:szCs w:val="24"/>
          <w:lang w:val="pt-BR"/>
        </w:rPr>
      </w:pPr>
      <w:r>
        <w:rPr>
          <w:rFonts w:ascii="Arial" w:hAnsi="Arial" w:eastAsia="Arial" w:cs="Arial"/>
          <w:b/>
          <w:sz w:val="24"/>
          <w:szCs w:val="24"/>
          <w:lang w:val="pt-BR"/>
        </w:rPr>
        <w:t>Palavras-chave:</w:t>
      </w:r>
      <w:r>
        <w:rPr>
          <w:rFonts w:ascii="Arial" w:hAnsi="Arial" w:eastAsia="Arial" w:cs="Arial"/>
          <w:sz w:val="24"/>
          <w:szCs w:val="24"/>
          <w:lang w:val="pt-BR"/>
        </w:rPr>
        <w:t xml:space="preserve"> texto; texto; texto; texto; texto; texto</w:t>
      </w:r>
    </w:p>
    <w:p w14:paraId="58862552">
      <w:pPr>
        <w:jc w:val="both"/>
        <w:rPr>
          <w:rFonts w:ascii="Arial" w:hAnsi="Arial" w:eastAsia="Arial" w:cs="Arial"/>
          <w:sz w:val="24"/>
          <w:szCs w:val="24"/>
          <w:lang w:val="pt-BR"/>
        </w:rPr>
      </w:pPr>
    </w:p>
    <w:p w14:paraId="0ADED29F">
      <w:pPr>
        <w:jc w:val="both"/>
        <w:rPr>
          <w:rFonts w:ascii="Arial" w:hAnsi="Arial" w:eastAsia="Arial" w:cs="Arial"/>
          <w:color w:val="FF0000"/>
          <w:sz w:val="24"/>
          <w:szCs w:val="24"/>
          <w:lang w:val="pt-BR"/>
        </w:rPr>
      </w:pPr>
      <w:r>
        <w:rPr>
          <w:rFonts w:ascii="Arial" w:hAnsi="Arial" w:eastAsia="Arial" w:cs="Arial"/>
          <w:b/>
          <w:sz w:val="24"/>
          <w:szCs w:val="24"/>
          <w:lang w:val="pt-BR"/>
        </w:rPr>
        <w:t>RESUMO EM OUTRO IDIOMA</w:t>
      </w:r>
    </w:p>
    <w:p w14:paraId="06EEDF80">
      <w:pPr>
        <w:jc w:val="both"/>
        <w:rPr>
          <w:rFonts w:ascii="Arial" w:hAnsi="Arial" w:eastAsia="Arial" w:cs="Arial"/>
          <w:color w:val="FF0000"/>
          <w:sz w:val="24"/>
          <w:szCs w:val="24"/>
          <w:lang w:val="pt-BR"/>
        </w:rPr>
      </w:pPr>
    </w:p>
    <w:p w14:paraId="098819E5">
      <w:pPr>
        <w:jc w:val="both"/>
        <w:rPr>
          <w:rFonts w:ascii="Arial" w:hAnsi="Arial" w:eastAsia="Arial" w:cs="Arial"/>
          <w:sz w:val="24"/>
          <w:szCs w:val="24"/>
          <w:lang w:val="pt-BR"/>
        </w:rPr>
      </w:pPr>
      <w:r>
        <w:rPr>
          <w:rFonts w:ascii="Arial" w:hAnsi="Arial" w:eastAsia="Arial" w:cs="Arial"/>
          <w:sz w:val="24"/>
          <w:szCs w:val="24"/>
          <w:lang w:val="pt-BR"/>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6F7DEE1">
      <w:pPr>
        <w:jc w:val="both"/>
        <w:rPr>
          <w:rFonts w:ascii="Arial" w:hAnsi="Arial" w:eastAsia="Arial" w:cs="Arial"/>
          <w:sz w:val="24"/>
          <w:szCs w:val="24"/>
          <w:lang w:val="pt-BR"/>
        </w:rPr>
      </w:pPr>
    </w:p>
    <w:p w14:paraId="6A9DA5A7">
      <w:pPr>
        <w:jc w:val="both"/>
        <w:rPr>
          <w:rFonts w:ascii="Arial" w:hAnsi="Arial" w:eastAsia="Arial" w:cs="Arial"/>
          <w:sz w:val="24"/>
          <w:szCs w:val="24"/>
          <w:lang w:val="pt-BR"/>
        </w:rPr>
      </w:pPr>
      <w:r>
        <w:rPr>
          <w:rFonts w:ascii="Arial" w:hAnsi="Arial" w:eastAsia="Arial" w:cs="Arial"/>
          <w:b/>
          <w:sz w:val="24"/>
          <w:szCs w:val="24"/>
          <w:lang w:val="pt-BR"/>
        </w:rPr>
        <w:t>Palavras-chave em outro idioma:</w:t>
      </w:r>
      <w:r>
        <w:rPr>
          <w:rFonts w:ascii="Arial" w:hAnsi="Arial" w:eastAsia="Arial" w:cs="Arial"/>
          <w:sz w:val="24"/>
          <w:szCs w:val="24"/>
          <w:lang w:val="pt-BR"/>
        </w:rPr>
        <w:t xml:space="preserve"> texto; texto; texto; texto; texto; texto </w:t>
      </w:r>
    </w:p>
    <w:p w14:paraId="1B485870">
      <w:pPr>
        <w:jc w:val="both"/>
        <w:rPr>
          <w:rFonts w:ascii="Arial" w:hAnsi="Arial" w:eastAsia="Arial" w:cs="Arial"/>
          <w:sz w:val="24"/>
          <w:szCs w:val="24"/>
          <w:lang w:val="pt-BR"/>
        </w:rPr>
      </w:pPr>
    </w:p>
    <w:p w14:paraId="1D6FC7B4">
      <w:pPr>
        <w:jc w:val="both"/>
        <w:rPr>
          <w:rFonts w:ascii="Arial" w:hAnsi="Arial" w:eastAsia="Arial" w:cs="Arial"/>
          <w:b/>
          <w:sz w:val="24"/>
          <w:szCs w:val="24"/>
          <w:lang w:val="pt-BR"/>
        </w:rPr>
      </w:pPr>
      <w:r>
        <w:rPr>
          <w:rFonts w:ascii="Arial" w:hAnsi="Arial" w:eastAsia="Arial" w:cs="Arial"/>
          <w:b/>
          <w:sz w:val="24"/>
          <w:szCs w:val="24"/>
          <w:lang w:val="pt-BR"/>
        </w:rPr>
        <w:t xml:space="preserve">1 </w:t>
      </w:r>
      <w:r>
        <w:rPr>
          <w:rFonts w:ascii="Arial" w:hAnsi="Arial" w:eastAsia="Arial" w:cs="Arial"/>
          <w:b/>
          <w:sz w:val="24"/>
          <w:szCs w:val="24"/>
          <w:lang w:val="pt-BR"/>
        </w:rPr>
        <w:tab/>
      </w:r>
      <w:r>
        <w:rPr>
          <w:rFonts w:ascii="Arial" w:hAnsi="Arial" w:eastAsia="Arial" w:cs="Arial"/>
          <w:b/>
          <w:sz w:val="24"/>
          <w:szCs w:val="24"/>
          <w:lang w:val="pt-BR"/>
        </w:rPr>
        <w:t>TEXTO</w:t>
      </w:r>
    </w:p>
    <w:p w14:paraId="3B407B52">
      <w:pPr>
        <w:jc w:val="both"/>
        <w:rPr>
          <w:rFonts w:ascii="Arial" w:hAnsi="Arial" w:eastAsia="Arial" w:cs="Arial"/>
          <w:sz w:val="24"/>
          <w:szCs w:val="24"/>
          <w:lang w:val="pt-BR"/>
        </w:rPr>
      </w:pPr>
      <w:r>
        <w:rPr>
          <w:rFonts w:ascii="Arial" w:hAnsi="Arial" w:eastAsia="Arial" w:cs="Arial"/>
          <w:b/>
          <w:sz w:val="24"/>
          <w:szCs w:val="24"/>
          <w:lang w:val="pt-BR"/>
        </w:rPr>
        <w:t xml:space="preserve"> </w:t>
      </w:r>
      <w:r>
        <w:rPr>
          <w:rFonts w:ascii="Arial" w:hAnsi="Arial" w:eastAsia="Arial" w:cs="Arial"/>
          <w:b/>
          <w:sz w:val="24"/>
          <w:szCs w:val="24"/>
          <w:lang w:val="pt-BR"/>
        </w:rPr>
        <w:tab/>
      </w:r>
      <w:r>
        <w:rPr>
          <w:rFonts w:ascii="Arial" w:hAnsi="Arial" w:eastAsia="Arial" w:cs="Arial"/>
          <w:sz w:val="24"/>
          <w:szCs w:val="24"/>
          <w:lang w:val="pt-BR"/>
        </w:rPr>
        <w:t>Parte introdutória que deve conter a delimitação do assunto tratado, os objetivos da pesquisa e outros elementos necessários para situar o tema do artigo (ABNT NBR 6022).</w:t>
      </w:r>
    </w:p>
    <w:p w14:paraId="7526EA23">
      <w:pPr>
        <w:jc w:val="both"/>
        <w:rPr>
          <w:rFonts w:ascii="Arial" w:hAnsi="Arial" w:eastAsia="Arial" w:cs="Arial"/>
          <w:sz w:val="24"/>
          <w:szCs w:val="24"/>
          <w:lang w:val="pt-BR"/>
        </w:rPr>
      </w:pPr>
    </w:p>
    <w:p w14:paraId="1930F05A">
      <w:pPr>
        <w:jc w:val="both"/>
        <w:rPr>
          <w:rFonts w:ascii="Arial" w:hAnsi="Arial" w:eastAsia="Arial" w:cs="Arial"/>
          <w:b/>
          <w:sz w:val="24"/>
          <w:szCs w:val="24"/>
          <w:lang w:val="pt-BR"/>
        </w:rPr>
      </w:pPr>
      <w:r>
        <w:rPr>
          <w:rFonts w:ascii="Arial" w:hAnsi="Arial" w:eastAsia="Arial" w:cs="Arial"/>
          <w:b/>
          <w:sz w:val="24"/>
          <w:szCs w:val="24"/>
          <w:lang w:val="pt-BR"/>
        </w:rPr>
        <w:t xml:space="preserve">2 </w:t>
      </w:r>
      <w:r>
        <w:rPr>
          <w:rFonts w:ascii="Arial" w:hAnsi="Arial" w:eastAsia="Arial" w:cs="Arial"/>
          <w:b/>
          <w:sz w:val="24"/>
          <w:szCs w:val="24"/>
          <w:lang w:val="pt-BR"/>
        </w:rPr>
        <w:tab/>
      </w:r>
      <w:r>
        <w:rPr>
          <w:rFonts w:ascii="Arial" w:hAnsi="Arial" w:eastAsia="Arial" w:cs="Arial"/>
          <w:b/>
          <w:sz w:val="24"/>
          <w:szCs w:val="24"/>
          <w:lang w:val="pt-BR"/>
        </w:rPr>
        <w:t>TEXTO</w:t>
      </w:r>
    </w:p>
    <w:p w14:paraId="4618AA9F">
      <w:pPr>
        <w:jc w:val="both"/>
        <w:rPr>
          <w:rFonts w:ascii="Arial" w:hAnsi="Arial" w:eastAsia="Arial" w:cs="Arial"/>
          <w:sz w:val="24"/>
          <w:szCs w:val="24"/>
          <w:lang w:val="pt-BR"/>
        </w:rPr>
      </w:pPr>
      <w:r>
        <w:rPr>
          <w:rFonts w:ascii="Arial" w:hAnsi="Arial" w:eastAsia="Arial" w:cs="Arial"/>
          <w:b/>
          <w:sz w:val="24"/>
          <w:szCs w:val="24"/>
          <w:lang w:val="pt-BR"/>
        </w:rPr>
        <w:t xml:space="preserve"> </w:t>
      </w:r>
      <w:r>
        <w:rPr>
          <w:rFonts w:ascii="Arial" w:hAnsi="Arial" w:eastAsia="Arial" w:cs="Arial"/>
          <w:b/>
          <w:sz w:val="24"/>
          <w:szCs w:val="24"/>
          <w:lang w:val="pt-BR"/>
        </w:rPr>
        <w:tab/>
      </w:r>
      <w:r>
        <w:rPr>
          <w:rFonts w:ascii="Arial" w:hAnsi="Arial" w:eastAsia="Arial" w:cs="Arial"/>
          <w:sz w:val="24"/>
          <w:szCs w:val="24"/>
          <w:lang w:val="pt-BR"/>
        </w:rPr>
        <w:t>Parte principal do artigo, que expõe o assunto tratado de forma ordenada e pormenorizada. Divide-se em seções e subseções, conforme ABNT NBR 6024 (ABNT NBR 6022).</w:t>
      </w:r>
    </w:p>
    <w:p w14:paraId="69423D9D">
      <w:pPr>
        <w:ind w:firstLine="967"/>
        <w:jc w:val="both"/>
        <w:rPr>
          <w:rFonts w:ascii="Arial" w:hAnsi="Arial" w:eastAsia="Arial" w:cs="Arial"/>
          <w:sz w:val="24"/>
          <w:szCs w:val="24"/>
          <w:lang w:val="pt-BR"/>
        </w:rPr>
      </w:pPr>
    </w:p>
    <w:p w14:paraId="709022CD">
      <w:pPr>
        <w:jc w:val="both"/>
        <w:rPr>
          <w:rFonts w:ascii="Arial" w:hAnsi="Arial" w:eastAsia="Arial" w:cs="Arial"/>
          <w:sz w:val="24"/>
          <w:szCs w:val="24"/>
          <w:lang w:val="pt-BR"/>
        </w:rPr>
      </w:pPr>
    </w:p>
    <w:p w14:paraId="1DBACDA4">
      <w:pPr>
        <w:jc w:val="both"/>
        <w:rPr>
          <w:rFonts w:ascii="Arial" w:hAnsi="Arial" w:eastAsia="Arial" w:cs="Arial"/>
          <w:b/>
          <w:sz w:val="24"/>
          <w:szCs w:val="24"/>
          <w:lang w:val="pt-BR"/>
        </w:rPr>
      </w:pPr>
      <w:r>
        <w:rPr>
          <w:rFonts w:ascii="Arial" w:hAnsi="Arial" w:eastAsia="Arial" w:cs="Arial"/>
          <w:b/>
          <w:sz w:val="24"/>
          <w:szCs w:val="24"/>
          <w:lang w:val="pt-BR"/>
        </w:rPr>
        <w:t xml:space="preserve">2.1 </w:t>
      </w:r>
      <w:r>
        <w:rPr>
          <w:rFonts w:ascii="Arial" w:hAnsi="Arial" w:eastAsia="Arial" w:cs="Arial"/>
          <w:b/>
          <w:sz w:val="24"/>
          <w:szCs w:val="24"/>
          <w:lang w:val="pt-BR"/>
        </w:rPr>
        <w:tab/>
      </w:r>
      <w:r>
        <w:rPr>
          <w:rFonts w:ascii="Arial" w:hAnsi="Arial" w:eastAsia="Arial" w:cs="Arial"/>
          <w:b/>
          <w:sz w:val="24"/>
          <w:szCs w:val="24"/>
          <w:lang w:val="pt-BR"/>
        </w:rPr>
        <w:t>Texto texto texto texto texto texto texto</w:t>
      </w:r>
    </w:p>
    <w:p w14:paraId="5578A679">
      <w:pPr>
        <w:jc w:val="both"/>
        <w:rPr>
          <w:rFonts w:ascii="Arial" w:hAnsi="Arial" w:eastAsia="Arial" w:cs="Arial"/>
          <w:sz w:val="24"/>
          <w:szCs w:val="24"/>
          <w:lang w:val="pt-BR"/>
        </w:rPr>
      </w:pPr>
      <w:r>
        <w:rPr>
          <w:rFonts w:ascii="Arial" w:hAnsi="Arial" w:eastAsia="Arial" w:cs="Arial"/>
          <w:b/>
          <w:sz w:val="24"/>
          <w:szCs w:val="24"/>
          <w:lang w:val="pt-BR"/>
        </w:rPr>
        <w:t xml:space="preserve"> </w:t>
      </w:r>
      <w:r>
        <w:rPr>
          <w:rFonts w:ascii="Arial" w:hAnsi="Arial" w:eastAsia="Arial" w:cs="Arial"/>
          <w:b/>
          <w:sz w:val="24"/>
          <w:szCs w:val="24"/>
          <w:lang w:val="pt-BR"/>
        </w:rPr>
        <w:tab/>
      </w:r>
      <w:r>
        <w:rPr>
          <w:rFonts w:ascii="Arial" w:hAnsi="Arial" w:eastAsia="Arial" w:cs="Arial"/>
          <w:sz w:val="24"/>
          <w:szCs w:val="24"/>
          <w:lang w:val="pt-BR"/>
        </w:rPr>
        <w:t>Texto texto texto texto texto texto texto texto texto texto texto texto texto texto texto texto texto texto texto texto texto texto texto texto texto texto texto texto texto texto texto texto.</w:t>
      </w:r>
    </w:p>
    <w:p w14:paraId="091283FA">
      <w:pPr>
        <w:jc w:val="both"/>
        <w:rPr>
          <w:rFonts w:ascii="Arial" w:hAnsi="Arial" w:eastAsia="Arial" w:cs="Arial"/>
          <w:sz w:val="24"/>
          <w:szCs w:val="24"/>
          <w:lang w:val="pt-BR"/>
        </w:rPr>
      </w:pPr>
    </w:p>
    <w:p w14:paraId="6FB285F2">
      <w:pPr>
        <w:jc w:val="both"/>
        <w:rPr>
          <w:rFonts w:ascii="Arial" w:hAnsi="Arial" w:eastAsia="Arial" w:cs="Arial"/>
          <w:sz w:val="24"/>
          <w:szCs w:val="24"/>
          <w:lang w:val="pt-BR"/>
        </w:rPr>
      </w:pPr>
      <w:r>
        <w:rPr>
          <w:rFonts w:ascii="Arial" w:hAnsi="Arial" w:eastAsia="Arial" w:cs="Arial"/>
          <w:sz w:val="24"/>
          <w:szCs w:val="24"/>
          <w:lang w:val="pt-BR"/>
        </w:rPr>
        <w:t xml:space="preserve">2.2 </w:t>
      </w:r>
      <w:r>
        <w:rPr>
          <w:rFonts w:ascii="Arial" w:hAnsi="Arial" w:eastAsia="Arial" w:cs="Arial"/>
          <w:sz w:val="24"/>
          <w:szCs w:val="24"/>
          <w:lang w:val="pt-BR"/>
        </w:rPr>
        <w:tab/>
      </w:r>
      <w:r>
        <w:rPr>
          <w:rFonts w:ascii="Arial" w:hAnsi="Arial" w:eastAsia="Arial" w:cs="Arial"/>
          <w:sz w:val="24"/>
          <w:szCs w:val="24"/>
          <w:lang w:val="pt-BR"/>
        </w:rPr>
        <w:t>Texto texto texto texto</w:t>
      </w:r>
    </w:p>
    <w:p w14:paraId="2291CEBF">
      <w:pPr>
        <w:jc w:val="both"/>
        <w:rPr>
          <w:rFonts w:ascii="Arial" w:hAnsi="Arial" w:eastAsia="Arial" w:cs="Arial"/>
          <w:sz w:val="24"/>
          <w:szCs w:val="24"/>
          <w:lang w:val="pt-BR"/>
        </w:rPr>
      </w:pPr>
      <w:r>
        <w:rPr>
          <w:rFonts w:ascii="Arial" w:hAnsi="Arial" w:eastAsia="Arial" w:cs="Arial"/>
          <w:sz w:val="24"/>
          <w:szCs w:val="24"/>
          <w:lang w:val="pt-BR"/>
        </w:rPr>
        <w:t xml:space="preserve"> </w:t>
      </w:r>
      <w:r>
        <w:rPr>
          <w:rFonts w:ascii="Arial" w:hAnsi="Arial" w:eastAsia="Arial" w:cs="Arial"/>
          <w:sz w:val="24"/>
          <w:szCs w:val="24"/>
          <w:lang w:val="pt-BR"/>
        </w:rPr>
        <w:tab/>
      </w:r>
      <w:r>
        <w:rPr>
          <w:rFonts w:ascii="Arial" w:hAnsi="Arial" w:eastAsia="Arial" w:cs="Arial"/>
          <w:sz w:val="24"/>
          <w:szCs w:val="24"/>
          <w:lang w:val="pt-BR"/>
        </w:rPr>
        <w:t>Texto texto texto texto texto texto texto texto texto texto texto texto texto texto texto texto texto texto texto texto texto texto texto texto texto texto texto texto texto texto texto texto.</w:t>
      </w:r>
    </w:p>
    <w:p w14:paraId="26F7E9A0">
      <w:pPr>
        <w:jc w:val="center"/>
        <w:rPr>
          <w:rFonts w:ascii="Arial" w:hAnsi="Arial" w:eastAsia="Arial" w:cs="Arial"/>
        </w:rPr>
      </w:pPr>
      <w:r>
        <w:rPr>
          <w:rFonts w:ascii="Arial" w:hAnsi="Arial" w:eastAsia="Arial" w:cs="Arial"/>
        </w:rPr>
        <w:t>Tabela 1 – Texto texto texto</w:t>
      </w:r>
    </w:p>
    <w:tbl>
      <w:tblPr>
        <w:tblStyle w:val="28"/>
        <w:tblW w:w="9061" w:type="dxa"/>
        <w:tblInd w:w="0" w:type="dxa"/>
        <w:tblLayout w:type="fixed"/>
        <w:tblCellMar>
          <w:top w:w="0" w:type="dxa"/>
          <w:left w:w="108" w:type="dxa"/>
          <w:bottom w:w="0" w:type="dxa"/>
          <w:right w:w="108" w:type="dxa"/>
        </w:tblCellMar>
      </w:tblPr>
      <w:tblGrid>
        <w:gridCol w:w="4530"/>
        <w:gridCol w:w="4530"/>
      </w:tblGrid>
      <w:tr w14:paraId="5F66E8B9">
        <w:tblPrEx>
          <w:tblCellMar>
            <w:top w:w="0" w:type="dxa"/>
            <w:left w:w="108" w:type="dxa"/>
            <w:bottom w:w="0" w:type="dxa"/>
            <w:right w:w="108" w:type="dxa"/>
          </w:tblCellMar>
        </w:tblPrEx>
        <w:tc>
          <w:tcPr>
            <w:tcW w:w="4530" w:type="dxa"/>
            <w:tcBorders>
              <w:top w:val="nil"/>
              <w:left w:val="single" w:color="FFFFFF" w:sz="4" w:space="0"/>
              <w:bottom w:val="single" w:color="C9C9C9" w:sz="4" w:space="0"/>
              <w:right w:val="nil"/>
              <w:insideV w:val="nil"/>
            </w:tcBorders>
            <w:shd w:val="clear" w:color="auto" w:fill="FFFFFF"/>
          </w:tcPr>
          <w:p w14:paraId="4DCAE4FF">
            <w:pPr>
              <w:widowControl/>
              <w:spacing w:before="0" w:after="0"/>
              <w:jc w:val="center"/>
              <w:rPr>
                <w:rFonts w:ascii="Arial" w:hAnsi="Arial" w:eastAsia="Arial" w:cs="Arial"/>
                <w:b w:val="0"/>
                <w:sz w:val="24"/>
                <w:szCs w:val="24"/>
              </w:rPr>
            </w:pPr>
            <w:r>
              <w:rPr>
                <w:rFonts w:ascii="Arial" w:hAnsi="Arial" w:eastAsia="Arial" w:cs="Arial"/>
                <w:b/>
                <w:kern w:val="0"/>
                <w:sz w:val="24"/>
                <w:szCs w:val="24"/>
                <w:lang w:bidi="ar-SA"/>
              </w:rPr>
              <w:t>Texto</w:t>
            </w:r>
          </w:p>
        </w:tc>
        <w:tc>
          <w:tcPr>
            <w:tcW w:w="4530" w:type="dxa"/>
            <w:tcBorders>
              <w:top w:val="nil"/>
              <w:left w:val="single" w:color="BFBFBF" w:sz="4" w:space="0"/>
              <w:bottom w:val="single" w:color="C9C9C9" w:sz="4" w:space="0"/>
              <w:right w:val="single" w:color="FFFFFF" w:sz="4" w:space="0"/>
              <w:insideV w:val="nil"/>
            </w:tcBorders>
            <w:shd w:val="clear" w:color="auto" w:fill="FFFFFF"/>
          </w:tcPr>
          <w:p w14:paraId="36925D7A">
            <w:pPr>
              <w:widowControl/>
              <w:spacing w:before="0" w:after="0"/>
              <w:jc w:val="center"/>
              <w:rPr>
                <w:rFonts w:ascii="Arial" w:hAnsi="Arial" w:eastAsia="Arial" w:cs="Arial"/>
                <w:b w:val="0"/>
                <w:sz w:val="24"/>
                <w:szCs w:val="24"/>
              </w:rPr>
            </w:pPr>
            <w:r>
              <w:rPr>
                <w:rFonts w:ascii="Arial" w:hAnsi="Arial" w:eastAsia="Arial" w:cs="Arial"/>
                <w:b/>
                <w:kern w:val="0"/>
                <w:sz w:val="24"/>
                <w:szCs w:val="24"/>
                <w:lang w:bidi="ar-SA"/>
              </w:rPr>
              <w:t>Texto</w:t>
            </w:r>
          </w:p>
        </w:tc>
      </w:tr>
      <w:tr w14:paraId="0F63A6AA">
        <w:tblPrEx>
          <w:tblCellMar>
            <w:top w:w="0" w:type="dxa"/>
            <w:left w:w="108" w:type="dxa"/>
            <w:bottom w:w="0" w:type="dxa"/>
            <w:right w:w="108" w:type="dxa"/>
          </w:tblCellMar>
        </w:tblPrEx>
        <w:tc>
          <w:tcPr>
            <w:tcW w:w="4530" w:type="dxa"/>
            <w:tcBorders>
              <w:left w:val="single" w:color="FFFFFF" w:sz="4" w:space="0"/>
            </w:tcBorders>
            <w:shd w:val="clear" w:color="auto" w:fill="EDEDED"/>
          </w:tcPr>
          <w:p w14:paraId="1DB817AE">
            <w:pPr>
              <w:widowControl/>
              <w:spacing w:before="0" w:after="0"/>
              <w:jc w:val="center"/>
              <w:rPr>
                <w:rFonts w:ascii="Arial" w:hAnsi="Arial" w:eastAsia="Arial" w:cs="Arial"/>
                <w:b/>
                <w:sz w:val="24"/>
                <w:szCs w:val="24"/>
              </w:rPr>
            </w:pPr>
            <w:r>
              <w:rPr>
                <w:rFonts w:ascii="Arial" w:hAnsi="Arial" w:eastAsia="Arial" w:cs="Arial"/>
                <w:b w:val="0"/>
                <w:kern w:val="0"/>
                <w:sz w:val="24"/>
                <w:szCs w:val="24"/>
                <w:lang w:bidi="ar-SA"/>
              </w:rPr>
              <w:t>000</w:t>
            </w:r>
          </w:p>
        </w:tc>
        <w:tc>
          <w:tcPr>
            <w:tcW w:w="4530" w:type="dxa"/>
            <w:tcBorders>
              <w:right w:val="single" w:color="FFFFFF" w:sz="4" w:space="0"/>
            </w:tcBorders>
            <w:shd w:val="clear" w:color="auto" w:fill="EDEDED"/>
          </w:tcPr>
          <w:p w14:paraId="27AD07AC">
            <w:pPr>
              <w:widowControl/>
              <w:spacing w:before="0" w:after="0"/>
              <w:jc w:val="center"/>
              <w:rPr>
                <w:rFonts w:ascii="Arial" w:hAnsi="Arial" w:eastAsia="Arial" w:cs="Arial"/>
                <w:sz w:val="24"/>
                <w:szCs w:val="24"/>
              </w:rPr>
            </w:pPr>
            <w:r>
              <w:rPr>
                <w:rFonts w:ascii="Arial" w:hAnsi="Arial" w:eastAsia="Arial" w:cs="Arial"/>
                <w:kern w:val="0"/>
                <w:sz w:val="24"/>
                <w:szCs w:val="24"/>
                <w:lang w:bidi="ar-SA"/>
              </w:rPr>
              <w:t>000</w:t>
            </w:r>
          </w:p>
        </w:tc>
      </w:tr>
      <w:tr w14:paraId="7EC5F430">
        <w:tblPrEx>
          <w:tblCellMar>
            <w:top w:w="0" w:type="dxa"/>
            <w:left w:w="108" w:type="dxa"/>
            <w:bottom w:w="0" w:type="dxa"/>
            <w:right w:w="108" w:type="dxa"/>
          </w:tblCellMar>
        </w:tblPrEx>
        <w:tc>
          <w:tcPr>
            <w:tcW w:w="4530" w:type="dxa"/>
            <w:tcBorders>
              <w:left w:val="single" w:color="FFFFFF" w:sz="4" w:space="0"/>
            </w:tcBorders>
          </w:tcPr>
          <w:p w14:paraId="0D0558AE">
            <w:pPr>
              <w:widowControl/>
              <w:spacing w:before="0" w:after="0"/>
              <w:jc w:val="center"/>
              <w:rPr>
                <w:rFonts w:ascii="Arial" w:hAnsi="Arial" w:eastAsia="Arial" w:cs="Arial"/>
                <w:b/>
                <w:sz w:val="24"/>
                <w:szCs w:val="24"/>
              </w:rPr>
            </w:pPr>
            <w:r>
              <w:rPr>
                <w:rFonts w:ascii="Arial" w:hAnsi="Arial" w:eastAsia="Arial" w:cs="Arial"/>
                <w:b w:val="0"/>
                <w:kern w:val="0"/>
                <w:sz w:val="24"/>
                <w:szCs w:val="24"/>
                <w:lang w:bidi="ar-SA"/>
              </w:rPr>
              <w:t>000</w:t>
            </w:r>
          </w:p>
        </w:tc>
        <w:tc>
          <w:tcPr>
            <w:tcW w:w="4530" w:type="dxa"/>
            <w:tcBorders>
              <w:right w:val="single" w:color="FFFFFF" w:sz="4" w:space="0"/>
            </w:tcBorders>
          </w:tcPr>
          <w:p w14:paraId="3A509B07">
            <w:pPr>
              <w:widowControl/>
              <w:spacing w:before="0" w:after="0"/>
              <w:jc w:val="center"/>
              <w:rPr>
                <w:rFonts w:ascii="Arial" w:hAnsi="Arial" w:eastAsia="Arial" w:cs="Arial"/>
                <w:sz w:val="24"/>
                <w:szCs w:val="24"/>
              </w:rPr>
            </w:pPr>
            <w:r>
              <w:rPr>
                <w:rFonts w:ascii="Arial" w:hAnsi="Arial" w:eastAsia="Arial" w:cs="Arial"/>
                <w:kern w:val="0"/>
                <w:sz w:val="24"/>
                <w:szCs w:val="24"/>
                <w:lang w:bidi="ar-SA"/>
              </w:rPr>
              <w:t>000</w:t>
            </w:r>
          </w:p>
        </w:tc>
      </w:tr>
      <w:tr w14:paraId="046659A5">
        <w:tblPrEx>
          <w:tblCellMar>
            <w:top w:w="0" w:type="dxa"/>
            <w:left w:w="108" w:type="dxa"/>
            <w:bottom w:w="0" w:type="dxa"/>
            <w:right w:w="108" w:type="dxa"/>
          </w:tblCellMar>
        </w:tblPrEx>
        <w:tc>
          <w:tcPr>
            <w:tcW w:w="4530" w:type="dxa"/>
            <w:tcBorders>
              <w:left w:val="single" w:color="FFFFFF" w:sz="4" w:space="0"/>
            </w:tcBorders>
            <w:shd w:val="clear" w:color="auto" w:fill="EDEDED"/>
          </w:tcPr>
          <w:p w14:paraId="0EF8EE4E">
            <w:pPr>
              <w:widowControl/>
              <w:spacing w:before="0" w:after="0"/>
              <w:jc w:val="center"/>
              <w:rPr>
                <w:rFonts w:ascii="Arial" w:hAnsi="Arial" w:eastAsia="Arial" w:cs="Arial"/>
                <w:b/>
                <w:sz w:val="24"/>
                <w:szCs w:val="24"/>
              </w:rPr>
            </w:pPr>
            <w:r>
              <w:rPr>
                <w:rFonts w:ascii="Arial" w:hAnsi="Arial" w:eastAsia="Arial" w:cs="Arial"/>
                <w:b w:val="0"/>
                <w:kern w:val="0"/>
                <w:sz w:val="24"/>
                <w:szCs w:val="24"/>
                <w:lang w:bidi="ar-SA"/>
              </w:rPr>
              <w:t>000</w:t>
            </w:r>
          </w:p>
        </w:tc>
        <w:tc>
          <w:tcPr>
            <w:tcW w:w="4530" w:type="dxa"/>
            <w:tcBorders>
              <w:right w:val="single" w:color="FFFFFF" w:sz="4" w:space="0"/>
            </w:tcBorders>
            <w:shd w:val="clear" w:color="auto" w:fill="EDEDED"/>
          </w:tcPr>
          <w:p w14:paraId="660C8617">
            <w:pPr>
              <w:widowControl/>
              <w:spacing w:before="0" w:after="0"/>
              <w:jc w:val="center"/>
              <w:rPr>
                <w:rFonts w:ascii="Arial" w:hAnsi="Arial" w:eastAsia="Arial" w:cs="Arial"/>
                <w:sz w:val="24"/>
                <w:szCs w:val="24"/>
              </w:rPr>
            </w:pPr>
            <w:r>
              <w:rPr>
                <w:rFonts w:ascii="Arial" w:hAnsi="Arial" w:eastAsia="Arial" w:cs="Arial"/>
                <w:kern w:val="0"/>
                <w:sz w:val="24"/>
                <w:szCs w:val="24"/>
                <w:lang w:bidi="ar-SA"/>
              </w:rPr>
              <w:t>000</w:t>
            </w:r>
          </w:p>
        </w:tc>
      </w:tr>
      <w:tr w14:paraId="2A488406">
        <w:tblPrEx>
          <w:tblCellMar>
            <w:top w:w="0" w:type="dxa"/>
            <w:left w:w="108" w:type="dxa"/>
            <w:bottom w:w="0" w:type="dxa"/>
            <w:right w:w="108" w:type="dxa"/>
          </w:tblCellMar>
        </w:tblPrEx>
        <w:trPr>
          <w:trHeight w:val="77" w:hRule="atLeast"/>
        </w:trPr>
        <w:tc>
          <w:tcPr>
            <w:tcW w:w="4530" w:type="dxa"/>
            <w:tcBorders>
              <w:left w:val="single" w:color="FFFFFF" w:sz="4" w:space="0"/>
            </w:tcBorders>
          </w:tcPr>
          <w:p w14:paraId="199A4A3F">
            <w:pPr>
              <w:widowControl/>
              <w:spacing w:before="0" w:after="0"/>
              <w:jc w:val="center"/>
              <w:rPr>
                <w:rFonts w:ascii="Arial" w:hAnsi="Arial" w:eastAsia="Arial" w:cs="Arial"/>
                <w:b/>
                <w:sz w:val="24"/>
                <w:szCs w:val="24"/>
              </w:rPr>
            </w:pPr>
            <w:r>
              <w:rPr>
                <w:rFonts w:ascii="Arial" w:hAnsi="Arial" w:eastAsia="Arial" w:cs="Arial"/>
                <w:b w:val="0"/>
                <w:kern w:val="0"/>
                <w:sz w:val="24"/>
                <w:szCs w:val="24"/>
                <w:lang w:bidi="ar-SA"/>
              </w:rPr>
              <w:t>000</w:t>
            </w:r>
          </w:p>
        </w:tc>
        <w:tc>
          <w:tcPr>
            <w:tcW w:w="4530" w:type="dxa"/>
            <w:tcBorders>
              <w:right w:val="single" w:color="FFFFFF" w:sz="4" w:space="0"/>
            </w:tcBorders>
          </w:tcPr>
          <w:p w14:paraId="56CC9922">
            <w:pPr>
              <w:widowControl/>
              <w:spacing w:before="0" w:after="0"/>
              <w:jc w:val="center"/>
              <w:rPr>
                <w:rFonts w:ascii="Arial" w:hAnsi="Arial" w:eastAsia="Arial" w:cs="Arial"/>
                <w:sz w:val="24"/>
                <w:szCs w:val="24"/>
              </w:rPr>
            </w:pPr>
            <w:r>
              <w:rPr>
                <w:rFonts w:ascii="Arial" w:hAnsi="Arial" w:eastAsia="Arial" w:cs="Arial"/>
                <w:kern w:val="0"/>
                <w:sz w:val="24"/>
                <w:szCs w:val="24"/>
                <w:lang w:bidi="ar-SA"/>
              </w:rPr>
              <w:t>000</w:t>
            </w:r>
          </w:p>
        </w:tc>
      </w:tr>
    </w:tbl>
    <w:p w14:paraId="3575C596">
      <w:pPr>
        <w:jc w:val="center"/>
        <w:rPr>
          <w:rFonts w:ascii="Arial" w:hAnsi="Arial" w:eastAsia="Arial" w:cs="Arial"/>
        </w:rPr>
      </w:pPr>
      <w:r>
        <w:rPr>
          <w:rFonts w:ascii="Arial" w:hAnsi="Arial" w:eastAsia="Arial" w:cs="Arial"/>
        </w:rPr>
        <w:t>Fonte: A autora (ano).</w:t>
      </w:r>
    </w:p>
    <w:p w14:paraId="75095C6C">
      <w:pPr>
        <w:jc w:val="both"/>
        <w:rPr>
          <w:rFonts w:ascii="Arial" w:hAnsi="Arial" w:eastAsia="Arial" w:cs="Arial"/>
          <w:sz w:val="24"/>
          <w:szCs w:val="24"/>
        </w:rPr>
      </w:pPr>
    </w:p>
    <w:p w14:paraId="1AF88B51">
      <w:pPr>
        <w:jc w:val="both"/>
        <w:rPr>
          <w:rFonts w:ascii="Arial" w:hAnsi="Arial" w:eastAsia="Arial" w:cs="Arial"/>
          <w:i/>
          <w:sz w:val="24"/>
          <w:szCs w:val="24"/>
          <w:lang w:val="pt-BR"/>
        </w:rPr>
      </w:pPr>
      <w:r>
        <w:rPr>
          <w:rFonts w:ascii="Arial" w:hAnsi="Arial" w:eastAsia="Arial" w:cs="Arial"/>
          <w:i/>
          <w:sz w:val="24"/>
          <w:szCs w:val="24"/>
          <w:lang w:val="pt-BR"/>
        </w:rPr>
        <w:t xml:space="preserve">2.2.1 </w:t>
      </w:r>
      <w:r>
        <w:rPr>
          <w:rFonts w:ascii="Arial" w:hAnsi="Arial" w:eastAsia="Arial" w:cs="Arial"/>
          <w:i/>
          <w:sz w:val="24"/>
          <w:szCs w:val="24"/>
          <w:lang w:val="pt-BR"/>
        </w:rPr>
        <w:tab/>
      </w:r>
      <w:r>
        <w:rPr>
          <w:rFonts w:ascii="Arial" w:hAnsi="Arial" w:eastAsia="Arial" w:cs="Arial"/>
          <w:i/>
          <w:sz w:val="24"/>
          <w:szCs w:val="24"/>
          <w:lang w:val="pt-BR"/>
        </w:rPr>
        <w:t>Texto texto texto texto texto texto</w:t>
      </w:r>
    </w:p>
    <w:p w14:paraId="5B2C654A">
      <w:pPr>
        <w:jc w:val="both"/>
        <w:rPr>
          <w:rFonts w:ascii="Arial" w:hAnsi="Arial" w:eastAsia="Arial" w:cs="Arial"/>
          <w:sz w:val="24"/>
          <w:szCs w:val="24"/>
          <w:lang w:val="pt-BR"/>
        </w:rPr>
      </w:pPr>
      <w:r>
        <w:rPr>
          <w:rFonts w:ascii="Arial" w:hAnsi="Arial" w:eastAsia="Arial" w:cs="Arial"/>
          <w:i/>
          <w:sz w:val="24"/>
          <w:szCs w:val="24"/>
          <w:lang w:val="pt-BR"/>
        </w:rPr>
        <w:t xml:space="preserve"> </w:t>
      </w:r>
      <w:r>
        <w:rPr>
          <w:rFonts w:ascii="Arial" w:hAnsi="Arial" w:eastAsia="Arial" w:cs="Arial"/>
          <w:i/>
          <w:sz w:val="24"/>
          <w:szCs w:val="24"/>
          <w:lang w:val="pt-BR"/>
        </w:rPr>
        <w:tab/>
      </w:r>
      <w:r>
        <w:rPr>
          <w:rFonts w:ascii="Arial" w:hAnsi="Arial" w:eastAsia="Arial" w:cs="Arial"/>
          <w:sz w:val="24"/>
          <w:szCs w:val="24"/>
          <w:lang w:val="pt-BR"/>
        </w:rPr>
        <w:t>Texto texto texto texto texto texto texto texto texto texto texto texto texto texto texto texto texto texto texto.</w:t>
      </w:r>
    </w:p>
    <w:p w14:paraId="78DA5332">
      <w:pPr>
        <w:jc w:val="both"/>
        <w:rPr>
          <w:rFonts w:ascii="Arial" w:hAnsi="Arial" w:eastAsia="Arial" w:cs="Arial"/>
          <w:sz w:val="24"/>
          <w:szCs w:val="24"/>
          <w:lang w:val="pt-BR"/>
        </w:rPr>
      </w:pPr>
    </w:p>
    <w:p w14:paraId="13F11F2F">
      <w:pPr>
        <w:jc w:val="center"/>
        <w:rPr>
          <w:rFonts w:ascii="Arial" w:hAnsi="Arial" w:eastAsia="Arial" w:cs="Arial"/>
          <w:lang w:val="pt-BR"/>
        </w:rPr>
      </w:pPr>
      <w:r>
        <w:rPr>
          <w:rFonts w:ascii="Arial" w:hAnsi="Arial" w:eastAsia="Arial" w:cs="Arial"/>
          <w:lang w:val="pt-BR"/>
        </w:rPr>
        <w:t>Figura 1 – Texto texto texto texto</w:t>
      </w:r>
    </w:p>
    <w:p w14:paraId="70C5F667">
      <w:pPr>
        <w:jc w:val="center"/>
        <w:rPr>
          <w:rFonts w:ascii="Arial" w:hAnsi="Arial" w:eastAsia="Arial" w:cs="Arial"/>
          <w:lang w:val="pt-BR"/>
        </w:rPr>
      </w:pPr>
      <w:r>
        <w:rPr>
          <w:rFonts w:ascii="Arial" w:hAnsi="Arial" w:eastAsia="Arial" w:cs="Arial"/>
          <w:lang w:val="pt-BR"/>
        </w:rPr>
        <mc:AlternateContent>
          <mc:Choice Requires="wps">
            <w:drawing>
              <wp:anchor distT="0" distB="0" distL="0" distR="0" simplePos="0" relativeHeight="251659264" behindDoc="0" locked="0" layoutInCell="1" allowOverlap="1">
                <wp:simplePos x="0" y="0"/>
                <wp:positionH relativeFrom="column">
                  <wp:posOffset>1943100</wp:posOffset>
                </wp:positionH>
                <wp:positionV relativeFrom="paragraph">
                  <wp:posOffset>76200</wp:posOffset>
                </wp:positionV>
                <wp:extent cx="1367155" cy="1414780"/>
                <wp:effectExtent l="6350" t="5080" r="5715" b="5080"/>
                <wp:wrapNone/>
                <wp:docPr id="1" name="Hexágono 2"/>
                <wp:cNvGraphicFramePr/>
                <a:graphic xmlns:a="http://schemas.openxmlformats.org/drawingml/2006/main">
                  <a:graphicData uri="http://schemas.microsoft.com/office/word/2010/wordprocessingShape">
                    <wps:wsp>
                      <wps:cNvSpPr/>
                      <wps:spPr>
                        <a:xfrm>
                          <a:off x="0" y="0"/>
                          <a:ext cx="1367280" cy="1414800"/>
                        </a:xfrm>
                        <a:prstGeom prst="hexagon">
                          <a:avLst>
                            <a:gd name="adj" fmla="val 25000"/>
                            <a:gd name="vf" fmla="val 115470"/>
                          </a:avLst>
                        </a:prstGeom>
                        <a:solidFill>
                          <a:srgbClr val="FFFFFF"/>
                        </a:solidFill>
                        <a:ln w="9525">
                          <a:solidFill>
                            <a:srgbClr val="000000"/>
                          </a:solidFill>
                          <a:miter/>
                        </a:ln>
                      </wps:spPr>
                      <wps:style>
                        <a:lnRef idx="0">
                          <a:srgbClr val="FFFFFF"/>
                        </a:lnRef>
                        <a:fillRef idx="0">
                          <a:srgbClr val="FFFFFF"/>
                        </a:fillRef>
                        <a:effectRef idx="0">
                          <a:srgbClr val="FFFFFF"/>
                        </a:effectRef>
                        <a:fontRef idx="minor"/>
                      </wps:style>
                      <wps:txbx>
                        <w:txbxContent>
                          <w:p w14:paraId="41A583D0">
                            <w:pPr>
                              <w:pStyle w:val="25"/>
                            </w:pPr>
                          </w:p>
                        </w:txbxContent>
                      </wps:txbx>
                      <wps:bodyPr lIns="91440" tIns="91440" rIns="91440" bIns="91440" anchor="ctr">
                        <a:noAutofit/>
                      </wps:bodyPr>
                    </wps:wsp>
                  </a:graphicData>
                </a:graphic>
              </wp:anchor>
            </w:drawing>
          </mc:Choice>
          <mc:Fallback>
            <w:pict>
              <v:shape id="Hexágono 2" o:spid="_x0000_s1026" o:spt="9" type="#_x0000_t9" style="position:absolute;left:0pt;margin-left:153pt;margin-top:6pt;height:111.4pt;width:107.65pt;z-index:251659264;v-text-anchor:middle;mso-width-relative:page;mso-height-relative:page;" fillcolor="#FFFFFF" filled="t" stroked="t" coordsize="21600,21600" o:gfxdata="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y0c4DaAAAACgEAAA8AAAAAAAAAAQAgAAAA&#10;IgAAAGRycy9kb3ducmV2LnhtbFBLAQIUABQAAAAIAIdO4kCO79hxCQIAAEsEAAAOAAAAAAAAAAEA&#10;IAAAACkBAABkcnMvZTJvRG9jLnhtbFBLBQYAAAAABgAGAFkBAACkBQAAAAA=&#10;" adj="5400">
                <v:fill on="t" focussize="0,0"/>
                <v:stroke color="#000000" joinstyle="miter"/>
                <v:imagedata o:title=""/>
                <o:lock v:ext="edit" aspectratio="f"/>
                <v:textbox inset="2.54mm,2.54mm,2.54mm,2.54mm">
                  <w:txbxContent>
                    <w:p w14:paraId="41A583D0">
                      <w:pPr>
                        <w:pStyle w:val="25"/>
                      </w:pPr>
                    </w:p>
                  </w:txbxContent>
                </v:textbox>
              </v:shape>
            </w:pict>
          </mc:Fallback>
        </mc:AlternateContent>
      </w:r>
    </w:p>
    <w:p w14:paraId="0BA0F08F">
      <w:pPr>
        <w:jc w:val="center"/>
        <w:rPr>
          <w:rFonts w:ascii="Arial" w:hAnsi="Arial" w:eastAsia="Arial" w:cs="Arial"/>
          <w:lang w:val="pt-BR"/>
        </w:rPr>
      </w:pPr>
    </w:p>
    <w:p w14:paraId="24617CCF">
      <w:pPr>
        <w:jc w:val="center"/>
        <w:rPr>
          <w:rFonts w:ascii="Arial" w:hAnsi="Arial" w:eastAsia="Arial" w:cs="Arial"/>
          <w:lang w:val="pt-BR"/>
        </w:rPr>
      </w:pPr>
    </w:p>
    <w:p w14:paraId="44BBCBAD">
      <w:pPr>
        <w:jc w:val="center"/>
        <w:rPr>
          <w:rFonts w:ascii="Arial" w:hAnsi="Arial" w:eastAsia="Arial" w:cs="Arial"/>
          <w:lang w:val="pt-BR"/>
        </w:rPr>
      </w:pPr>
    </w:p>
    <w:p w14:paraId="7B8A53D3">
      <w:pPr>
        <w:jc w:val="center"/>
        <w:rPr>
          <w:rFonts w:ascii="Arial" w:hAnsi="Arial" w:eastAsia="Arial" w:cs="Arial"/>
          <w:lang w:val="pt-BR"/>
        </w:rPr>
      </w:pPr>
    </w:p>
    <w:p w14:paraId="7227763D">
      <w:pPr>
        <w:jc w:val="center"/>
        <w:rPr>
          <w:rFonts w:ascii="Arial" w:hAnsi="Arial" w:eastAsia="Arial" w:cs="Arial"/>
          <w:lang w:val="pt-BR"/>
        </w:rPr>
      </w:pPr>
    </w:p>
    <w:p w14:paraId="49029186">
      <w:pPr>
        <w:jc w:val="center"/>
        <w:rPr>
          <w:rFonts w:ascii="Arial" w:hAnsi="Arial" w:eastAsia="Arial" w:cs="Arial"/>
          <w:lang w:val="pt-BR"/>
        </w:rPr>
      </w:pPr>
    </w:p>
    <w:p w14:paraId="04C080CA">
      <w:pPr>
        <w:jc w:val="center"/>
        <w:rPr>
          <w:rFonts w:ascii="Arial" w:hAnsi="Arial" w:eastAsia="Arial" w:cs="Arial"/>
          <w:lang w:val="pt-BR"/>
        </w:rPr>
      </w:pPr>
    </w:p>
    <w:p w14:paraId="6194FD5E">
      <w:pPr>
        <w:jc w:val="center"/>
        <w:rPr>
          <w:rFonts w:ascii="Arial" w:hAnsi="Arial" w:eastAsia="Arial" w:cs="Arial"/>
          <w:lang w:val="pt-BR"/>
        </w:rPr>
      </w:pPr>
    </w:p>
    <w:p w14:paraId="6586FA58">
      <w:pPr>
        <w:jc w:val="center"/>
        <w:rPr>
          <w:rFonts w:ascii="Arial" w:hAnsi="Arial" w:eastAsia="Arial" w:cs="Arial"/>
          <w:lang w:val="pt-BR"/>
        </w:rPr>
      </w:pPr>
    </w:p>
    <w:p w14:paraId="016F2955">
      <w:pPr>
        <w:jc w:val="center"/>
        <w:rPr>
          <w:rFonts w:ascii="Arial" w:hAnsi="Arial" w:eastAsia="Arial" w:cs="Arial"/>
          <w:lang w:val="pt-BR"/>
        </w:rPr>
      </w:pPr>
    </w:p>
    <w:p w14:paraId="35BDFAC3">
      <w:pPr>
        <w:jc w:val="center"/>
        <w:rPr>
          <w:rFonts w:ascii="Arial" w:hAnsi="Arial" w:eastAsia="Arial" w:cs="Arial"/>
          <w:lang w:val="pt-BR"/>
        </w:rPr>
      </w:pPr>
      <w:r>
        <w:rPr>
          <w:rFonts w:ascii="Arial" w:hAnsi="Arial" w:eastAsia="Arial" w:cs="Arial"/>
          <w:lang w:val="pt-BR"/>
        </w:rPr>
        <w:t>Fonte: Uzanne (2014, p. 12).</w:t>
      </w:r>
    </w:p>
    <w:p w14:paraId="3865E942">
      <w:pPr>
        <w:jc w:val="both"/>
        <w:rPr>
          <w:rFonts w:ascii="Arial" w:hAnsi="Arial" w:eastAsia="Arial" w:cs="Arial"/>
          <w:sz w:val="24"/>
          <w:szCs w:val="24"/>
          <w:lang w:val="pt-BR"/>
        </w:rPr>
      </w:pPr>
    </w:p>
    <w:p w14:paraId="4328D006">
      <w:pPr>
        <w:jc w:val="both"/>
        <w:rPr>
          <w:rFonts w:ascii="Arial" w:hAnsi="Arial" w:eastAsia="Arial" w:cs="Arial"/>
          <w:b/>
          <w:sz w:val="24"/>
          <w:szCs w:val="24"/>
          <w:lang w:val="pt-BR"/>
        </w:rPr>
      </w:pPr>
      <w:r>
        <w:rPr>
          <w:rFonts w:ascii="Arial" w:hAnsi="Arial" w:eastAsia="Arial" w:cs="Arial"/>
          <w:b/>
          <w:sz w:val="24"/>
          <w:szCs w:val="24"/>
          <w:lang w:val="pt-BR"/>
        </w:rPr>
        <w:t xml:space="preserve">3 </w:t>
      </w:r>
      <w:r>
        <w:rPr>
          <w:rFonts w:ascii="Arial" w:hAnsi="Arial" w:eastAsia="Arial" w:cs="Arial"/>
          <w:b/>
          <w:sz w:val="24"/>
          <w:szCs w:val="24"/>
          <w:lang w:val="pt-BR"/>
        </w:rPr>
        <w:tab/>
      </w:r>
      <w:r>
        <w:rPr>
          <w:rFonts w:ascii="Arial" w:hAnsi="Arial" w:eastAsia="Arial" w:cs="Arial"/>
          <w:b/>
          <w:sz w:val="24"/>
          <w:szCs w:val="24"/>
          <w:lang w:val="pt-BR"/>
        </w:rPr>
        <w:t>TEXTO</w:t>
      </w:r>
    </w:p>
    <w:p w14:paraId="4F5488E0">
      <w:pPr>
        <w:jc w:val="both"/>
        <w:rPr>
          <w:rFonts w:ascii="Arial" w:hAnsi="Arial" w:eastAsia="Arial" w:cs="Arial"/>
          <w:sz w:val="24"/>
          <w:szCs w:val="24"/>
          <w:lang w:val="pt-BR"/>
        </w:rPr>
      </w:pPr>
      <w:r>
        <w:rPr>
          <w:rFonts w:ascii="Arial" w:hAnsi="Arial" w:eastAsia="Arial" w:cs="Arial"/>
          <w:sz w:val="24"/>
          <w:szCs w:val="24"/>
          <w:lang w:val="pt-BR"/>
        </w:rPr>
        <w:t xml:space="preserve"> </w:t>
      </w:r>
      <w:r>
        <w:rPr>
          <w:rFonts w:ascii="Arial" w:hAnsi="Arial" w:eastAsia="Arial" w:cs="Arial"/>
          <w:sz w:val="24"/>
          <w:szCs w:val="24"/>
          <w:lang w:val="pt-BR"/>
        </w:rPr>
        <w:tab/>
      </w:r>
      <w:r>
        <w:rPr>
          <w:rFonts w:ascii="Arial" w:hAnsi="Arial" w:eastAsia="Arial" w:cs="Arial"/>
          <w:sz w:val="24"/>
          <w:szCs w:val="24"/>
          <w:lang w:val="pt-BR"/>
        </w:rPr>
        <w:t>Parte final do artigo, que apresenta as considerações correspondentes aos objetivos e/ou hipóteses (ABNT NBR 6022).</w:t>
      </w:r>
    </w:p>
    <w:p w14:paraId="75AF954B">
      <w:pPr>
        <w:jc w:val="both"/>
        <w:rPr>
          <w:rFonts w:ascii="Arial" w:hAnsi="Arial" w:eastAsia="Arial" w:cs="Arial"/>
          <w:sz w:val="24"/>
          <w:szCs w:val="24"/>
          <w:lang w:val="pt-BR"/>
        </w:rPr>
      </w:pPr>
    </w:p>
    <w:p w14:paraId="47443A2A">
      <w:pPr>
        <w:jc w:val="both"/>
        <w:rPr>
          <w:rFonts w:ascii="Arial" w:hAnsi="Arial" w:eastAsia="Arial" w:cs="Arial"/>
          <w:b/>
          <w:sz w:val="24"/>
          <w:szCs w:val="24"/>
          <w:lang w:val="pt-BR"/>
        </w:rPr>
      </w:pPr>
      <w:r>
        <w:rPr>
          <w:rFonts w:ascii="Arial" w:hAnsi="Arial" w:eastAsia="Arial" w:cs="Arial"/>
          <w:b/>
          <w:sz w:val="24"/>
          <w:szCs w:val="24"/>
          <w:lang w:val="pt-BR"/>
        </w:rPr>
        <w:t>REFERÊNCIAS</w:t>
      </w:r>
    </w:p>
    <w:p w14:paraId="6C2E0FA0">
      <w:pPr>
        <w:jc w:val="both"/>
        <w:rPr>
          <w:rFonts w:ascii="Arial" w:hAnsi="Arial" w:eastAsia="Arial" w:cs="Arial"/>
          <w:b/>
          <w:sz w:val="24"/>
          <w:szCs w:val="24"/>
          <w:lang w:val="pt-BR"/>
        </w:rPr>
      </w:pPr>
    </w:p>
    <w:p w14:paraId="3B6358F9">
      <w:pPr>
        <w:jc w:val="both"/>
        <w:rPr>
          <w:rFonts w:ascii="Arial" w:hAnsi="Arial" w:eastAsia="Arial" w:cs="Arial"/>
          <w:sz w:val="24"/>
          <w:szCs w:val="24"/>
          <w:lang w:val="pt-BR"/>
        </w:rPr>
      </w:pPr>
      <w:r>
        <w:rPr>
          <w:rFonts w:ascii="Arial" w:hAnsi="Arial" w:eastAsia="Arial" w:cs="Arial"/>
          <w:sz w:val="24"/>
          <w:szCs w:val="24"/>
          <w:lang w:val="pt-BR"/>
        </w:rPr>
        <w:t xml:space="preserve">ASSOCIAÇÃO BRASILEIRA DE NORMAS TÉCNICAS. </w:t>
      </w:r>
      <w:r>
        <w:rPr>
          <w:rFonts w:ascii="Arial" w:hAnsi="Arial" w:eastAsia="Arial" w:cs="Arial"/>
          <w:b/>
          <w:sz w:val="24"/>
          <w:szCs w:val="24"/>
          <w:lang w:val="pt-BR"/>
        </w:rPr>
        <w:t>NBR 6022</w:t>
      </w:r>
      <w:r>
        <w:rPr>
          <w:rFonts w:ascii="Arial" w:hAnsi="Arial" w:eastAsia="Arial" w:cs="Arial"/>
          <w:sz w:val="24"/>
          <w:szCs w:val="24"/>
          <w:lang w:val="pt-BR"/>
        </w:rPr>
        <w:t>: informação e documentação: artigo em publicação periódica técnica e/ou científica: apresentação. Rio de Janeiro, 2018.</w:t>
      </w:r>
    </w:p>
    <w:p w14:paraId="5E0B2C34">
      <w:pPr>
        <w:jc w:val="both"/>
        <w:rPr>
          <w:rFonts w:ascii="Arial" w:hAnsi="Arial" w:eastAsia="Arial" w:cs="Arial"/>
          <w:sz w:val="24"/>
          <w:szCs w:val="24"/>
          <w:lang w:val="pt-BR"/>
        </w:rPr>
      </w:pPr>
    </w:p>
    <w:p w14:paraId="3C3C44CB">
      <w:pPr>
        <w:jc w:val="both"/>
        <w:rPr>
          <w:rFonts w:ascii="Arial" w:hAnsi="Arial" w:eastAsia="Arial" w:cs="Arial"/>
          <w:sz w:val="24"/>
          <w:szCs w:val="24"/>
        </w:rPr>
      </w:pPr>
      <w:r>
        <w:rPr>
          <w:rFonts w:ascii="Arial" w:hAnsi="Arial" w:eastAsia="Arial" w:cs="Arial"/>
          <w:sz w:val="24"/>
          <w:szCs w:val="24"/>
          <w:lang w:val="pt-BR"/>
        </w:rPr>
        <w:t xml:space="preserve">ASSOCIAÇÃO BRASILEIRA DE NORMAS TÉCNICAS. </w:t>
      </w:r>
      <w:r>
        <w:rPr>
          <w:rFonts w:ascii="Arial" w:hAnsi="Arial" w:eastAsia="Arial" w:cs="Arial"/>
          <w:b/>
          <w:sz w:val="24"/>
          <w:szCs w:val="24"/>
          <w:lang w:val="pt-BR"/>
        </w:rPr>
        <w:t>NBR 6028</w:t>
      </w:r>
      <w:r>
        <w:rPr>
          <w:rFonts w:ascii="Arial" w:hAnsi="Arial" w:eastAsia="Arial" w:cs="Arial"/>
          <w:sz w:val="24"/>
          <w:szCs w:val="24"/>
          <w:lang w:val="pt-BR"/>
        </w:rPr>
        <w:t xml:space="preserve">: informação e documentação: resumo, resenha e recensão: apresentação. </w:t>
      </w:r>
      <w:r>
        <w:rPr>
          <w:rFonts w:ascii="Arial" w:hAnsi="Arial" w:eastAsia="Arial" w:cs="Arial"/>
          <w:sz w:val="24"/>
          <w:szCs w:val="24"/>
        </w:rPr>
        <w:t>Rio de Janeiro, 2021.</w:t>
      </w:r>
    </w:p>
    <w:p w14:paraId="31FB9703">
      <w:pPr>
        <w:jc w:val="both"/>
        <w:rPr>
          <w:rFonts w:ascii="Arial" w:hAnsi="Arial" w:eastAsia="Arial" w:cs="Arial"/>
          <w:sz w:val="24"/>
          <w:szCs w:val="24"/>
        </w:rPr>
      </w:pPr>
    </w:p>
    <w:p w14:paraId="758F19B2">
      <w:pPr>
        <w:jc w:val="both"/>
        <w:rPr>
          <w:rFonts w:ascii="Arial" w:hAnsi="Arial" w:eastAsia="Arial" w:cs="Arial"/>
          <w:sz w:val="24"/>
          <w:szCs w:val="24"/>
          <w:lang w:val="pt-BR"/>
        </w:rPr>
      </w:pPr>
      <w:r>
        <w:rPr>
          <w:rFonts w:ascii="Arial" w:hAnsi="Arial" w:eastAsia="Arial" w:cs="Arial"/>
          <w:sz w:val="24"/>
          <w:szCs w:val="24"/>
        </w:rPr>
        <w:t xml:space="preserve">UZANNE, O. </w:t>
      </w:r>
      <w:r>
        <w:rPr>
          <w:rFonts w:ascii="Arial" w:hAnsi="Arial" w:eastAsia="Arial" w:cs="Arial"/>
          <w:b/>
          <w:sz w:val="24"/>
          <w:szCs w:val="24"/>
        </w:rPr>
        <w:t>The end of books</w:t>
      </w:r>
      <w:r>
        <w:rPr>
          <w:rFonts w:ascii="Arial" w:hAnsi="Arial" w:eastAsia="Arial" w:cs="Arial"/>
          <w:i/>
          <w:sz w:val="24"/>
          <w:szCs w:val="24"/>
        </w:rPr>
        <w:t>.</w:t>
      </w:r>
      <w:r>
        <w:rPr>
          <w:rFonts w:ascii="Arial" w:hAnsi="Arial" w:eastAsia="Arial" w:cs="Arial"/>
          <w:b/>
          <w:sz w:val="24"/>
          <w:szCs w:val="24"/>
        </w:rPr>
        <w:t xml:space="preserve"> </w:t>
      </w:r>
      <w:r>
        <w:rPr>
          <w:rFonts w:ascii="Arial" w:hAnsi="Arial" w:eastAsia="Arial" w:cs="Arial"/>
          <w:sz w:val="24"/>
          <w:szCs w:val="24"/>
        </w:rPr>
        <w:t xml:space="preserve">Adelaide: University of Adelaide, 2014. </w:t>
      </w:r>
      <w:r>
        <w:rPr>
          <w:rFonts w:ascii="Arial" w:hAnsi="Arial" w:eastAsia="Arial" w:cs="Arial"/>
          <w:sz w:val="24"/>
          <w:szCs w:val="24"/>
          <w:lang w:val="pt-BR"/>
        </w:rPr>
        <w:t xml:space="preserve">Disponível em: </w:t>
      </w:r>
      <w:r>
        <w:fldChar w:fldCharType="begin"/>
      </w:r>
      <w:r>
        <w:instrText xml:space="preserve"> HYPERLINK "https://ebooks.adelaide.edu.au/u/uzanne/octave/end/" \h </w:instrText>
      </w:r>
      <w:r>
        <w:fldChar w:fldCharType="separate"/>
      </w:r>
      <w:r>
        <w:rPr>
          <w:rFonts w:ascii="Arial" w:hAnsi="Arial" w:eastAsia="Arial" w:cs="Arial"/>
          <w:sz w:val="24"/>
          <w:szCs w:val="24"/>
          <w:lang w:val="pt-BR"/>
        </w:rPr>
        <w:t>https://ebooks.adelaide.edu.au/u/uzanne/octave/end/</w:t>
      </w:r>
      <w:r>
        <w:rPr>
          <w:rFonts w:ascii="Arial" w:hAnsi="Arial" w:eastAsia="Arial" w:cs="Arial"/>
          <w:sz w:val="24"/>
          <w:szCs w:val="24"/>
          <w:lang w:val="pt-BR"/>
        </w:rPr>
        <w:fldChar w:fldCharType="end"/>
      </w:r>
      <w:r>
        <w:rPr>
          <w:rFonts w:ascii="Arial" w:hAnsi="Arial" w:eastAsia="Arial" w:cs="Arial"/>
          <w:sz w:val="24"/>
          <w:szCs w:val="24"/>
          <w:lang w:val="pt-BR"/>
        </w:rPr>
        <w:t>. Acesso em: 20 abr. 2019</w:t>
      </w:r>
    </w:p>
    <w:p w14:paraId="4F769059">
      <w:pPr>
        <w:jc w:val="both"/>
        <w:rPr>
          <w:rFonts w:ascii="Arial" w:hAnsi="Arial" w:eastAsia="Arial" w:cs="Arial"/>
          <w:sz w:val="24"/>
          <w:szCs w:val="24"/>
          <w:lang w:val="pt-BR"/>
        </w:rPr>
      </w:pPr>
    </w:p>
    <w:p w14:paraId="2F406E21">
      <w:pPr>
        <w:jc w:val="both"/>
        <w:rPr>
          <w:rFonts w:ascii="Arial" w:hAnsi="Arial" w:eastAsia="Arial" w:cs="Arial"/>
          <w:color w:val="FF0000"/>
          <w:sz w:val="24"/>
          <w:szCs w:val="24"/>
          <w:lang w:val="pt-BR"/>
        </w:rPr>
      </w:pPr>
      <w:r>
        <w:rPr>
          <w:rFonts w:ascii="Arial" w:hAnsi="Arial" w:eastAsia="Arial" w:cs="Arial"/>
          <w:b/>
          <w:sz w:val="24"/>
          <w:szCs w:val="24"/>
          <w:lang w:val="pt-BR"/>
        </w:rPr>
        <w:t>GLOSSÁRIO</w:t>
      </w:r>
      <w:r>
        <w:rPr>
          <w:rFonts w:ascii="Arial" w:hAnsi="Arial" w:eastAsia="Arial" w:cs="Arial"/>
          <w:sz w:val="24"/>
          <w:szCs w:val="24"/>
          <w:lang w:val="pt-BR"/>
        </w:rPr>
        <w:t xml:space="preserve"> </w:t>
      </w:r>
      <w:r>
        <w:rPr>
          <w:rFonts w:ascii="Arial" w:hAnsi="Arial" w:eastAsia="Arial" w:cs="Arial"/>
          <w:color w:val="FF0000"/>
          <w:sz w:val="24"/>
          <w:szCs w:val="24"/>
          <w:lang w:val="pt-BR"/>
        </w:rPr>
        <w:t>(opcional)</w:t>
      </w:r>
    </w:p>
    <w:p w14:paraId="1CABC00F">
      <w:pPr>
        <w:jc w:val="both"/>
        <w:rPr>
          <w:rFonts w:ascii="Arial" w:hAnsi="Arial" w:eastAsia="Arial" w:cs="Arial"/>
          <w:color w:val="FF0000"/>
          <w:sz w:val="24"/>
          <w:szCs w:val="24"/>
          <w:lang w:val="pt-BR"/>
        </w:rPr>
      </w:pPr>
      <w:r>
        <w:rPr>
          <w:rFonts w:ascii="Arial" w:hAnsi="Arial" w:eastAsia="Arial" w:cs="Arial"/>
          <w:color w:val="000000"/>
          <w:sz w:val="24"/>
          <w:szCs w:val="24"/>
          <w:lang w:val="pt-BR"/>
        </w:rPr>
        <w:t>Deve ser elaborado em ordem alfabética</w:t>
      </w:r>
    </w:p>
    <w:p w14:paraId="3F90AF8A">
      <w:pPr>
        <w:jc w:val="both"/>
        <w:rPr>
          <w:rFonts w:ascii="Arial" w:hAnsi="Arial" w:eastAsia="Arial" w:cs="Arial"/>
          <w:sz w:val="24"/>
          <w:szCs w:val="24"/>
          <w:lang w:val="pt-BR"/>
        </w:rPr>
      </w:pPr>
    </w:p>
    <w:p w14:paraId="56D60DD8">
      <w:pPr>
        <w:jc w:val="both"/>
        <w:rPr>
          <w:rFonts w:ascii="Arial" w:hAnsi="Arial" w:eastAsia="Arial" w:cs="Arial"/>
          <w:sz w:val="24"/>
          <w:szCs w:val="24"/>
          <w:lang w:val="pt-BR"/>
        </w:rPr>
      </w:pPr>
      <w:r>
        <w:rPr>
          <w:rFonts w:ascii="Arial" w:hAnsi="Arial" w:eastAsia="Arial" w:cs="Arial"/>
          <w:b/>
          <w:sz w:val="24"/>
          <w:szCs w:val="24"/>
          <w:lang w:val="pt-BR"/>
        </w:rPr>
        <w:t>APÊNDICE A - TEXTO TEXTO TEXTO</w:t>
      </w:r>
      <w:r>
        <w:rPr>
          <w:rFonts w:ascii="Arial" w:hAnsi="Arial" w:eastAsia="Arial" w:cs="Arial"/>
          <w:sz w:val="24"/>
          <w:szCs w:val="24"/>
          <w:lang w:val="pt-BR"/>
        </w:rPr>
        <w:t xml:space="preserve"> </w:t>
      </w:r>
      <w:r>
        <w:rPr>
          <w:rFonts w:ascii="Arial" w:hAnsi="Arial" w:eastAsia="Arial" w:cs="Arial"/>
          <w:color w:val="FF0000"/>
          <w:sz w:val="24"/>
          <w:szCs w:val="24"/>
          <w:lang w:val="pt-BR"/>
        </w:rPr>
        <w:t>(opcional)</w:t>
      </w:r>
    </w:p>
    <w:p w14:paraId="42A8EB2E">
      <w:pPr>
        <w:jc w:val="both"/>
        <w:rPr>
          <w:rFonts w:ascii="Arial" w:hAnsi="Arial" w:eastAsia="Arial" w:cs="Arial"/>
          <w:sz w:val="24"/>
          <w:szCs w:val="24"/>
          <w:lang w:val="pt-BR"/>
        </w:rPr>
      </w:pPr>
      <w:r>
        <w:rPr>
          <w:rFonts w:ascii="Arial" w:hAnsi="Arial" w:eastAsia="Arial" w:cs="Arial"/>
          <w:sz w:val="24"/>
          <w:szCs w:val="24"/>
          <w:lang w:val="pt-BR"/>
        </w:rPr>
        <w:t>O conteúdo dos apêndices deve ter sido elaborado ou adaptado pelo (a) autor (a) do artigo.</w:t>
      </w:r>
    </w:p>
    <w:p w14:paraId="230380D8">
      <w:pPr>
        <w:jc w:val="both"/>
        <w:rPr>
          <w:rFonts w:ascii="Arial" w:hAnsi="Arial" w:eastAsia="Arial" w:cs="Arial"/>
          <w:sz w:val="24"/>
          <w:szCs w:val="24"/>
          <w:lang w:val="pt-BR"/>
        </w:rPr>
      </w:pPr>
    </w:p>
    <w:p w14:paraId="0A53D893">
      <w:pPr>
        <w:jc w:val="both"/>
        <w:rPr>
          <w:rFonts w:ascii="Arial" w:hAnsi="Arial" w:eastAsia="Arial" w:cs="Arial"/>
          <w:sz w:val="24"/>
          <w:szCs w:val="24"/>
          <w:lang w:val="pt-BR"/>
        </w:rPr>
      </w:pPr>
      <w:r>
        <w:rPr>
          <w:rFonts w:ascii="Arial" w:hAnsi="Arial" w:eastAsia="Arial" w:cs="Arial"/>
          <w:b/>
          <w:sz w:val="24"/>
          <w:szCs w:val="24"/>
          <w:lang w:val="pt-BR"/>
        </w:rPr>
        <w:t xml:space="preserve">ANEXO A - TEXTO TEXTO </w:t>
      </w:r>
      <w:r>
        <w:rPr>
          <w:rFonts w:ascii="Arial" w:hAnsi="Arial" w:eastAsia="Arial" w:cs="Arial"/>
          <w:color w:val="FF0000"/>
          <w:sz w:val="24"/>
          <w:szCs w:val="24"/>
          <w:lang w:val="pt-BR"/>
        </w:rPr>
        <w:t>(opcional)</w:t>
      </w:r>
    </w:p>
    <w:p w14:paraId="33407D8F">
      <w:pPr>
        <w:jc w:val="both"/>
        <w:rPr>
          <w:rFonts w:ascii="Arial" w:hAnsi="Arial" w:eastAsia="Arial" w:cs="Arial"/>
          <w:sz w:val="24"/>
          <w:szCs w:val="24"/>
          <w:lang w:val="pt-BR"/>
        </w:rPr>
      </w:pPr>
      <w:r>
        <w:rPr>
          <w:rFonts w:ascii="Arial" w:hAnsi="Arial" w:eastAsia="Arial" w:cs="Arial"/>
          <w:sz w:val="24"/>
          <w:szCs w:val="24"/>
          <w:lang w:val="pt-BR"/>
        </w:rPr>
        <w:t>O conteúdo dos anexos deve ter sido elaborado por outra pessoa.</w:t>
      </w:r>
    </w:p>
    <w:p w14:paraId="0FF054F0">
      <w:pPr>
        <w:jc w:val="both"/>
        <w:rPr>
          <w:rFonts w:ascii="Arial" w:hAnsi="Arial" w:eastAsia="Arial" w:cs="Arial"/>
          <w:sz w:val="24"/>
          <w:szCs w:val="24"/>
          <w:lang w:val="pt-BR"/>
        </w:rPr>
      </w:pPr>
    </w:p>
    <w:p w14:paraId="2EE86D0A">
      <w:pPr>
        <w:jc w:val="both"/>
        <w:rPr>
          <w:rFonts w:ascii="Arial" w:hAnsi="Arial" w:eastAsia="Arial" w:cs="Arial"/>
          <w:sz w:val="24"/>
          <w:szCs w:val="24"/>
        </w:rPr>
      </w:pPr>
      <w:r>
        <w:rPr>
          <w:rFonts w:ascii="Arial" w:hAnsi="Arial" w:eastAsia="Arial" w:cs="Arial"/>
          <w:b/>
          <w:sz w:val="24"/>
          <w:szCs w:val="24"/>
        </w:rPr>
        <w:t>AGRADECIMENTOS</w:t>
      </w:r>
      <w:r>
        <w:rPr>
          <w:rFonts w:ascii="Arial" w:hAnsi="Arial" w:eastAsia="Arial" w:cs="Arial"/>
          <w:sz w:val="24"/>
          <w:szCs w:val="24"/>
        </w:rPr>
        <w:t xml:space="preserve">  </w:t>
      </w:r>
      <w:r>
        <w:rPr>
          <w:rFonts w:ascii="Arial" w:hAnsi="Arial" w:eastAsia="Arial" w:cs="Arial"/>
          <w:color w:val="FF0000"/>
          <w:sz w:val="24"/>
          <w:szCs w:val="24"/>
        </w:rPr>
        <w:t>(opcional)</w:t>
      </w:r>
    </w:p>
    <w:sectPr>
      <w:footnotePr>
        <w:numFmt w:val="decimal"/>
      </w:footnotePr>
      <w:pgSz w:w="11906" w:h="16838"/>
      <w:pgMar w:top="1700" w:right="1133" w:bottom="1133" w:left="1700" w:header="0" w:footer="0" w:gutter="0"/>
      <w:pgNumType w:fmt="decimal" w:start="1"/>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pPr>
      <w:r>
        <w:separator/>
      </w:r>
    </w:p>
  </w:footnote>
  <w:footnote w:type="continuationSeparator" w:id="7">
    <w:p>
      <w:pPr>
        <w:spacing w:before="0" w:after="0"/>
      </w:pPr>
      <w:r>
        <w:continuationSeparator/>
      </w:r>
    </w:p>
  </w:footnote>
  <w:footnote w:id="0">
    <w:p w14:paraId="683F4394">
      <w:pPr>
        <w:pStyle w:val="18"/>
        <w:rPr>
          <w:lang w:val="pt-BR"/>
        </w:rPr>
      </w:pPr>
      <w:r>
        <w:rPr>
          <w:rStyle w:val="21"/>
        </w:rPr>
        <w:footnoteRef/>
      </w:r>
      <w:r>
        <w:rPr>
          <w:lang w:val="pt-BR"/>
        </w:rPr>
        <w:t xml:space="preserve"> Trabalho de Conclusão de Curso apresentado ao Curso de XXXX da Universidade Federal de Pernambuco (UFPE), cuja banca de defesa foi composta pelos seguintes membros: Profa. Dra. </w:t>
      </w:r>
      <w:r>
        <w:rPr>
          <w:rFonts w:hint="default"/>
          <w:lang w:val="pt-BR"/>
        </w:rPr>
        <w:t>Texto Texto</w:t>
      </w:r>
      <w:r>
        <w:rPr>
          <w:lang w:val="pt-BR"/>
        </w:rPr>
        <w:t xml:space="preserve">; Prof. Dr. </w:t>
      </w:r>
      <w:r>
        <w:rPr>
          <w:rFonts w:hint="default"/>
          <w:lang w:val="pt-BR"/>
        </w:rPr>
        <w:t>Texto Texto</w:t>
      </w:r>
      <w:r>
        <w:rPr>
          <w:lang w:val="pt-BR"/>
        </w:rPr>
        <w:t>, na seguinte data: 17 de outubro de 2023.</w:t>
      </w:r>
    </w:p>
  </w:footnote>
  <w:footnote w:id="1">
    <w:p w14:paraId="697771AA">
      <w:pPr>
        <w:pStyle w:val="18"/>
        <w:rPr>
          <w:lang w:val="pt-BR"/>
        </w:rPr>
      </w:pPr>
      <w:r>
        <w:rPr>
          <w:rStyle w:val="21"/>
        </w:rPr>
        <w:footnoteRef/>
      </w:r>
      <w:r>
        <w:rPr>
          <w:lang w:val="pt-BR"/>
        </w:rPr>
        <w:t xml:space="preserve"> Graduando em</w:t>
      </w:r>
      <w:r>
        <w:rPr>
          <w:rFonts w:hint="default"/>
          <w:lang w:val="pt-BR"/>
        </w:rPr>
        <w:t xml:space="preserve"> X</w:t>
      </w:r>
      <w:r>
        <w:rPr>
          <w:lang w:val="pt-BR"/>
        </w:rPr>
        <w:t>XXX na UFPE.</w:t>
      </w:r>
    </w:p>
  </w:footnote>
  <w:footnote w:id="2">
    <w:p w14:paraId="13F2B3E6">
      <w:pPr>
        <w:pStyle w:val="18"/>
        <w:rPr>
          <w:lang w:val="pt-BR"/>
        </w:rPr>
      </w:pPr>
      <w:r>
        <w:rPr>
          <w:rStyle w:val="21"/>
        </w:rPr>
        <w:footnoteRef/>
      </w:r>
      <w:r>
        <w:rPr>
          <w:lang w:val="pt-BR"/>
        </w:rPr>
        <w:t xml:space="preserve"> Professora do</w:t>
      </w:r>
      <w:bookmarkStart w:id="0" w:name="_GoBack"/>
      <w:bookmarkEnd w:id="0"/>
      <w:r>
        <w:rPr>
          <w:lang w:val="pt-BR"/>
        </w:rPr>
        <w:t xml:space="preserve"> Curso de XX</w:t>
      </w:r>
      <w:r>
        <w:rPr>
          <w:rFonts w:hint="default"/>
          <w:lang w:val="pt-BR"/>
        </w:rPr>
        <w:t>X</w:t>
      </w:r>
      <w:r>
        <w:rPr>
          <w:lang w:val="pt-BR"/>
        </w:rPr>
        <w:t>X da UFPE.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0"/>
  <w:footnotePr>
    <w:footnote w:id="6"/>
    <w:footnote w:id="7"/>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E6D3B2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widowControl/>
      <w:suppressAutoHyphens/>
      <w:bidi w:val="0"/>
      <w:spacing w:before="0" w:after="0"/>
      <w:jc w:val="left"/>
    </w:pPr>
    <w:rPr>
      <w:rFonts w:asciiTheme="minorHAnsi" w:hAnsiTheme="minorHAnsi" w:eastAsiaTheme="minorEastAsia" w:cstheme="minorBidi"/>
      <w:color w:val="auto"/>
      <w:kern w:val="0"/>
      <w:sz w:val="20"/>
      <w:szCs w:val="20"/>
      <w:lang w:val="en-US" w:eastAsia="zh-C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uiPriority w:val="0"/>
    <w:rPr>
      <w:vertAlign w:val="superscript"/>
    </w:rPr>
  </w:style>
  <w:style w:type="character" w:styleId="11">
    <w:name w:val="footnote reference"/>
    <w:uiPriority w:val="0"/>
    <w:rPr>
      <w:vertAlign w:val="superscript"/>
    </w:rPr>
  </w:style>
  <w:style w:type="character" w:styleId="12">
    <w:name w:val="Hyperlink"/>
    <w:uiPriority w:val="0"/>
    <w:rPr>
      <w:color w:val="000080"/>
      <w:u w:val="single"/>
    </w:rPr>
  </w:style>
  <w:style w:type="paragraph" w:styleId="13">
    <w:name w:val="List"/>
    <w:basedOn w:val="14"/>
    <w:uiPriority w:val="0"/>
    <w:rPr>
      <w:rFonts w:cs="Arial"/>
    </w:rPr>
  </w:style>
  <w:style w:type="paragraph" w:styleId="14">
    <w:name w:val="Body Text"/>
    <w:basedOn w:val="1"/>
    <w:uiPriority w:val="0"/>
    <w:pPr>
      <w:spacing w:before="0" w:after="140" w:line="276" w:lineRule="auto"/>
    </w:pPr>
  </w:style>
  <w:style w:type="paragraph" w:styleId="15">
    <w:name w:val="Title"/>
    <w:basedOn w:val="1"/>
    <w:next w:val="1"/>
    <w:qFormat/>
    <w:uiPriority w:val="0"/>
    <w:pPr>
      <w:keepNext/>
      <w:keepLines/>
      <w:spacing w:before="480" w:after="120"/>
    </w:pPr>
    <w:rPr>
      <w:b/>
      <w:sz w:val="72"/>
      <w:szCs w:val="72"/>
    </w:rPr>
  </w:style>
  <w:style w:type="paragraph" w:styleId="16">
    <w:name w:val="caption"/>
    <w:basedOn w:val="1"/>
    <w:qFormat/>
    <w:uiPriority w:val="0"/>
    <w:pPr>
      <w:suppressLineNumbers/>
      <w:spacing w:before="120" w:after="120"/>
    </w:pPr>
    <w:rPr>
      <w:rFonts w:cs="Arial"/>
      <w:i/>
      <w:iCs/>
      <w:sz w:val="24"/>
      <w:szCs w:val="24"/>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8">
    <w:name w:val="footnote text"/>
    <w:basedOn w:val="1"/>
    <w:link w:val="19"/>
    <w:uiPriority w:val="0"/>
  </w:style>
  <w:style w:type="character" w:customStyle="1" w:styleId="19">
    <w:name w:val="Texto de nota de rodapé Char"/>
    <w:basedOn w:val="8"/>
    <w:link w:val="18"/>
    <w:qFormat/>
    <w:uiPriority w:val="0"/>
    <w:rPr>
      <w:rFonts w:asciiTheme="minorHAnsi" w:hAnsiTheme="minorHAnsi" w:eastAsiaTheme="minorEastAsia" w:cstheme="minorBidi"/>
      <w:lang w:val="en-US" w:eastAsia="zh-CN"/>
    </w:rPr>
  </w:style>
  <w:style w:type="character" w:customStyle="1" w:styleId="20">
    <w:name w:val="Footnote Characters"/>
    <w:basedOn w:val="8"/>
    <w:qFormat/>
    <w:uiPriority w:val="0"/>
    <w:rPr>
      <w:vertAlign w:val="superscript"/>
    </w:rPr>
  </w:style>
  <w:style w:type="character" w:customStyle="1" w:styleId="21">
    <w:name w:val="Caracteres de nota de rodapé"/>
    <w:qFormat/>
    <w:uiPriority w:val="0"/>
  </w:style>
  <w:style w:type="character" w:customStyle="1" w:styleId="22">
    <w:name w:val="Caracteres de nota de fim"/>
    <w:qFormat/>
    <w:uiPriority w:val="0"/>
  </w:style>
  <w:style w:type="paragraph" w:customStyle="1" w:styleId="23">
    <w:name w:val="Título1"/>
    <w:basedOn w:val="1"/>
    <w:next w:val="14"/>
    <w:qFormat/>
    <w:uiPriority w:val="0"/>
    <w:pPr>
      <w:keepNext/>
      <w:spacing w:before="240" w:after="120"/>
    </w:pPr>
    <w:rPr>
      <w:rFonts w:ascii="Liberation Sans" w:hAnsi="Liberation Sans" w:eastAsia="Microsoft YaHei" w:cs="Arial"/>
      <w:sz w:val="28"/>
      <w:szCs w:val="28"/>
    </w:rPr>
  </w:style>
  <w:style w:type="paragraph" w:customStyle="1" w:styleId="24">
    <w:name w:val="Índice"/>
    <w:basedOn w:val="1"/>
    <w:qFormat/>
    <w:uiPriority w:val="0"/>
    <w:pPr>
      <w:suppressLineNumbers/>
    </w:pPr>
    <w:rPr>
      <w:rFonts w:cs="Arial"/>
    </w:rPr>
  </w:style>
  <w:style w:type="paragraph" w:customStyle="1" w:styleId="25">
    <w:name w:val="Conteúdo do quadro"/>
    <w:basedOn w:val="1"/>
    <w:qFormat/>
    <w:uiPriority w:val="0"/>
  </w:style>
  <w:style w:type="table" w:customStyle="1" w:styleId="26">
    <w:name w:val="Table Normal"/>
    <w:qFormat/>
    <w:uiPriority w:val="0"/>
    <w:tblPr>
      <w:tblCellMar>
        <w:top w:w="0" w:type="dxa"/>
        <w:left w:w="0" w:type="dxa"/>
        <w:bottom w:w="0" w:type="dxa"/>
        <w:right w:w="0" w:type="dxa"/>
      </w:tblCellMar>
    </w:tblPr>
  </w:style>
  <w:style w:type="table" w:customStyle="1" w:styleId="27">
    <w:name w:val="_Style 23"/>
    <w:basedOn w:val="26"/>
    <w:qFormat/>
    <w:uiPriority w:val="0"/>
    <w:tblPr>
      <w:tblCellMar>
        <w:left w:w="108" w:type="dxa"/>
        <w:right w:w="108" w:type="dxa"/>
      </w:tblCellMar>
    </w:tblPr>
    <w:tblStylePr w:type="firstRow">
      <w:rPr>
        <w:b/>
      </w:rPr>
      <w:tcPr>
        <w:tcBorders>
          <w:top w:val="nil"/>
          <w:bottom w:val="single" w:color="C9C9C9" w:sz="12" w:space="0"/>
          <w:insideH w:val="nil"/>
          <w:insideV w:val="nil"/>
        </w:tcBorders>
        <w:shd w:val="clear" w:color="auto" w:fill="FFFFFF"/>
      </w:tcPr>
    </w:tblStylePr>
    <w:tblStylePr w:type="lastRow">
      <w:rPr>
        <w:b/>
      </w:rPr>
      <w:tcPr>
        <w:tcBorders>
          <w:top w:val="single" w:color="C9C9C9" w:sz="4" w:space="0"/>
          <w:bottom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28">
    <w:name w:val="_Style 15"/>
    <w:basedOn w:val="26"/>
    <w:uiPriority w:val="0"/>
    <w:tblPr>
      <w:tblCellMar>
        <w:left w:w="108" w:type="dxa"/>
        <w:right w:w="108" w:type="dxa"/>
      </w:tblCellMar>
    </w:tblPr>
    <w:tblStylePr w:type="firstRow">
      <w:rPr>
        <w:b/>
      </w:rPr>
      <w:tcPr>
        <w:tcBorders>
          <w:top w:val="nil"/>
          <w:bottom w:val="single" w:color="C9C9C9" w:sz="12" w:space="0"/>
          <w:insideH w:val="nil"/>
          <w:insideV w:val="nil"/>
        </w:tcBorders>
        <w:shd w:val="clear" w:color="auto" w:fill="FFFFFF"/>
      </w:tcPr>
    </w:tblStylePr>
    <w:tblStylePr w:type="lastRow">
      <w:rPr>
        <w:b/>
      </w:rPr>
      <w:tcPr>
        <w:tcBorders>
          <w:top w:val="single" w:color="C9C9C9" w:sz="4" w:space="0"/>
          <w:bottom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roundtripDataSignature="AMtx7mgZd3BM08NiKaPtf7U13aQBdJ0ulw==">AMUW2mWigeXboTnFVaFZHFqjdFb/d52qm5tG8gpTlVLSeaQMd6UpFge+3NUfcjPJoIaj99JR92uBp4bGPShy1yt8rydvJGzy/p/W+7Ur2uA7Wq66he2PfTY=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21A8538F-53C6-4465-A532-B33E35293FF2}">
  <ds:schemaRefs/>
</ds:datastoreItem>
</file>

<file path=docProps/app.xml><?xml version="1.0" encoding="utf-8"?>
<Properties xmlns="http://schemas.openxmlformats.org/officeDocument/2006/extended-properties" xmlns:vt="http://schemas.openxmlformats.org/officeDocument/2006/docPropsVTypes">
  <Template>Normal</Template>
  <Pages>3</Pages>
  <Words>642</Words>
  <Characters>3469</Characters>
  <Paragraphs>50</Paragraphs>
  <TotalTime>17</TotalTime>
  <ScaleCrop>false</ScaleCrop>
  <LinksUpToDate>false</LinksUpToDate>
  <CharactersWithSpaces>4087</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2022-04-12T12:32:00Z</dcterms:created>
  <dc:creator>Arabelly</dc:creator>
  <cp:lastModifiedBy>UFPE</cp:lastModifiedBy>
  <cp:lastPrinted>2024-10-24T15:34:00Z</cp:lastPrinted>
  <dcterms:modified xsi:type="dcterms:W3CDTF">2025-09-08T16:29:16Z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AFC6ABFA959E4D3388F2C953C1E62FD9</vt:lpwstr>
  </property>
  <property fmtid="{D5CDD505-2E9C-101B-9397-08002B2CF9AE}" pid="3" name="KSOProductBuildVer">
    <vt:lpwstr>1046-12.2.0.21931</vt:lpwstr>
  </property>
</Properties>
</file>