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CENTRO DE </w:t>
      </w:r>
      <w:r w:rsidDel="00000000" w:rsidR="00000000" w:rsidRPr="00000000">
        <w:rPr>
          <w:highlight w:val="yellow"/>
          <w:rtl w:val="0"/>
        </w:rPr>
        <w:t xml:space="preserve">&lt;NOME DO CENTRO&gt;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PROGRAMA DE PÓS-GRADUAÇÃO EM </w:t>
      </w:r>
      <w:r w:rsidDel="00000000" w:rsidR="00000000" w:rsidRPr="00000000">
        <w:rPr>
          <w:highlight w:val="yellow"/>
          <w:rtl w:val="0"/>
        </w:rPr>
        <w:t xml:space="preserve">&lt;NOME DO PROGRAMA&gt;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CURSO DE </w:t>
      </w:r>
      <w:r w:rsidDel="00000000" w:rsidR="00000000" w:rsidRPr="00000000">
        <w:rPr>
          <w:highlight w:val="yellow"/>
          <w:rtl w:val="0"/>
        </w:rPr>
        <w:t xml:space="preserve">MESTRADO E/OU DOUTORADO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Lista de candidatos(as) </w:t>
      </w:r>
      <w:commentRangeStart w:id="0"/>
      <w:r w:rsidDel="00000000" w:rsidR="00000000" w:rsidRPr="00000000">
        <w:rPr>
          <w:b w:val="1"/>
          <w:rtl w:val="0"/>
        </w:rPr>
        <w:t xml:space="preserve">autodeclados(as) negros(as) - pretos(as) e pardos(as) - aprovados(as)</w:t>
      </w:r>
      <w:r w:rsidDel="00000000" w:rsidR="00000000" w:rsidRPr="00000000">
        <w:rPr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rtl w:val="0"/>
        </w:rPr>
        <w:t xml:space="preserve"> na Seleção Discente para o Programa de Pós-graduação em </w:t>
      </w:r>
      <w:r w:rsidDel="00000000" w:rsidR="00000000" w:rsidRPr="00000000">
        <w:rPr>
          <w:b w:val="1"/>
          <w:smallCaps w:val="1"/>
          <w:rtl w:val="0"/>
        </w:rPr>
        <w:t xml:space="preserve">&lt;</w:t>
      </w:r>
      <w:r w:rsidDel="00000000" w:rsidR="00000000" w:rsidRPr="00000000">
        <w:rPr>
          <w:b w:val="1"/>
          <w:smallCaps w:val="1"/>
          <w:highlight w:val="yellow"/>
          <w:rtl w:val="0"/>
        </w:rPr>
        <w:t xml:space="preserve">NOME DO PROGRAMA/NÍVEL&gt;</w:t>
      </w:r>
      <w:r w:rsidDel="00000000" w:rsidR="00000000" w:rsidRPr="00000000">
        <w:rPr>
          <w:b w:val="1"/>
          <w:rtl w:val="0"/>
        </w:rPr>
        <w:t xml:space="preserve"> da UFPE – </w:t>
      </w:r>
      <w:r w:rsidDel="00000000" w:rsidR="00000000" w:rsidRPr="00000000">
        <w:rPr>
          <w:b w:val="1"/>
          <w:highlight w:val="yellow"/>
          <w:rtl w:val="0"/>
        </w:rPr>
        <w:t xml:space="preserve">&lt;CENTRO&gt;.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MESTRADO</w:t>
      </w:r>
      <w:r w:rsidDel="00000000" w:rsidR="00000000" w:rsidRPr="00000000">
        <w:rPr>
          <w:rtl w:val="0"/>
        </w:rPr>
        <w:t xml:space="preserve"> 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4.2226293878216"/>
        <w:gridCol w:w="2658.471814734499"/>
        <w:gridCol w:w="1621.667806988044"/>
        <w:gridCol w:w="1342.528266440922"/>
        <w:gridCol w:w="1528.621293472337"/>
        <w:tblGridChange w:id="0">
          <w:tblGrid>
            <w:gridCol w:w="1874.2226293878216"/>
            <w:gridCol w:w="2658.471814734499"/>
            <w:gridCol w:w="1621.667806988044"/>
            <w:gridCol w:w="1342.528266440922"/>
            <w:gridCol w:w="1528.62129347233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CARACTERIZAÇÃO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360" w:lineRule="auto"/>
        <w:ind w:right="560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DOUTORADO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7.6489115331174"/>
        <w:gridCol w:w="2654.5622973598893"/>
        <w:gridCol w:w="1619.2830013895323"/>
        <w:gridCol w:w="1340.553960166744"/>
        <w:gridCol w:w="1433.4636405743402"/>
        <w:tblGridChange w:id="0">
          <w:tblGrid>
            <w:gridCol w:w="1977.6489115331174"/>
            <w:gridCol w:w="2654.5622973598893"/>
            <w:gridCol w:w="1619.2830013895323"/>
            <w:gridCol w:w="1340.553960166744"/>
            <w:gridCol w:w="1433.4636405743402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CARACTERIZAÇÃO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Negro(a) - preto(a) ou pardo(a)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8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9">
      <w:pPr>
        <w:spacing w:line="360" w:lineRule="auto"/>
        <w:ind w:right="56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Prof.</w:t>
      </w:r>
      <w:r w:rsidDel="00000000" w:rsidR="00000000" w:rsidRPr="00000000">
        <w:rPr>
          <w:vertAlign w:val="superscript"/>
          <w:rtl w:val="0"/>
        </w:rPr>
        <w:t xml:space="preserve">(a)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&lt;nome do(a) coordenador(a)&gt;</w:t>
      </w:r>
    </w:p>
    <w:p w:rsidR="00000000" w:rsidDel="00000000" w:rsidP="00000000" w:rsidRDefault="00000000" w:rsidRPr="00000000" w14:paraId="0000005A">
      <w:pPr>
        <w:spacing w:line="360" w:lineRule="auto"/>
        <w:ind w:right="560"/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Coordenador(a) do Programa de Pós-graduação em </w:t>
      </w:r>
      <w:r w:rsidDel="00000000" w:rsidR="00000000" w:rsidRPr="00000000">
        <w:rPr>
          <w:highlight w:val="yellow"/>
          <w:rtl w:val="0"/>
        </w:rPr>
        <w:t xml:space="preserve">&lt;nome do programa&gt;</w:t>
      </w:r>
    </w:p>
    <w:p w:rsidR="00000000" w:rsidDel="00000000" w:rsidP="00000000" w:rsidRDefault="00000000" w:rsidRPr="00000000" w14:paraId="0000005B">
      <w:pPr>
        <w:spacing w:line="360" w:lineRule="auto"/>
        <w:ind w:right="56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360" w:lineRule="auto"/>
        <w:ind w:right="56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PROCESSO ASSOCIADO: </w:t>
      </w:r>
      <w:r w:rsidDel="00000000" w:rsidR="00000000" w:rsidRPr="00000000">
        <w:rPr>
          <w:highlight w:val="yellow"/>
          <w:rtl w:val="0"/>
        </w:rPr>
        <w:t xml:space="preserve">23076.XXXXXX/2025-YY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ULIO ANTONIO DE OLIVEIRA NETO" w:id="0" w:date="2025-02-05T12:22:03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PPG deve enviar a relação dos candidatos aprovados (sejam classificados ou não) que se autodeclararam negros, independentemente de terem sido aprovados nas vagas de ampla concorrência ou nas vagas reservadas.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