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FF" w:rsidRDefault="00D32E70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-BoldMT"/>
          <w:b/>
          <w:bCs/>
          <w:sz w:val="24"/>
          <w:szCs w:val="24"/>
        </w:rPr>
        <w:t>MINISTÉRIO DA EDUCAÇÃO</w:t>
      </w:r>
    </w:p>
    <w:p w:rsidR="00240437" w:rsidRDefault="00240437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-BoldMT"/>
          <w:b/>
          <w:bCs/>
          <w:sz w:val="24"/>
          <w:szCs w:val="24"/>
        </w:rPr>
        <w:t>UNIVERSIDADE FEDERAL DE PERNAMBUCO</w:t>
      </w:r>
    </w:p>
    <w:p w:rsidR="00240437" w:rsidRPr="009739FF" w:rsidRDefault="00240437" w:rsidP="00D32E7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-BoldMT"/>
          <w:b/>
          <w:bCs/>
          <w:sz w:val="24"/>
          <w:szCs w:val="24"/>
        </w:rPr>
        <w:t>PRÓ-RETORIA PARA ASSUNTOS DE PESQUISA E PÓS-GRADUAÇÃO</w:t>
      </w:r>
    </w:p>
    <w:p w:rsidR="009739FF" w:rsidRDefault="009739FF" w:rsidP="009739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  <w:r w:rsidRPr="009739FF">
        <w:rPr>
          <w:rFonts w:ascii="Arial Narrow" w:hAnsi="Arial Narrow" w:cs="Arial-BoldMT"/>
          <w:b/>
          <w:bCs/>
          <w:sz w:val="24"/>
          <w:szCs w:val="24"/>
        </w:rPr>
        <w:t>PROGRAMA INSTITUCIONAL DE INTERNACIONALIZAÇÃO DA UFPE</w:t>
      </w:r>
    </w:p>
    <w:p w:rsidR="00D32E70" w:rsidRDefault="00D32E70" w:rsidP="009739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</w:p>
    <w:p w:rsidR="000B5B37" w:rsidRDefault="000B5B37" w:rsidP="009739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</w:p>
    <w:p w:rsidR="000B5B37" w:rsidRDefault="000B5B37" w:rsidP="000B5B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  <w:r w:rsidRPr="009739FF">
        <w:rPr>
          <w:rFonts w:ascii="Arial Narrow" w:hAnsi="Arial Narrow" w:cs="Arial-BoldMT"/>
          <w:b/>
          <w:bCs/>
          <w:sz w:val="24"/>
          <w:szCs w:val="24"/>
        </w:rPr>
        <w:t xml:space="preserve">Edital </w:t>
      </w:r>
      <w:r>
        <w:rPr>
          <w:rFonts w:ascii="Arial Narrow" w:hAnsi="Arial Narrow" w:cs="Arial-BoldMT"/>
          <w:b/>
          <w:bCs/>
          <w:sz w:val="24"/>
          <w:szCs w:val="24"/>
        </w:rPr>
        <w:t>Propesq nº</w:t>
      </w:r>
      <w:r w:rsidRPr="009739FF">
        <w:rPr>
          <w:rFonts w:ascii="Arial Narrow" w:hAnsi="Arial Narrow" w:cs="Arial-BoldMT"/>
          <w:b/>
          <w:bCs/>
          <w:sz w:val="24"/>
          <w:szCs w:val="24"/>
        </w:rPr>
        <w:t xml:space="preserve">. </w:t>
      </w:r>
      <w:r>
        <w:rPr>
          <w:rFonts w:ascii="Arial Narrow" w:hAnsi="Arial Narrow" w:cs="Arial-BoldMT"/>
          <w:b/>
          <w:bCs/>
          <w:sz w:val="24"/>
          <w:szCs w:val="24"/>
        </w:rPr>
        <w:t>18</w:t>
      </w:r>
      <w:r w:rsidRPr="009739FF">
        <w:rPr>
          <w:rFonts w:ascii="Arial Narrow" w:hAnsi="Arial Narrow" w:cs="Arial-BoldMT"/>
          <w:b/>
          <w:bCs/>
          <w:sz w:val="24"/>
          <w:szCs w:val="24"/>
        </w:rPr>
        <w:t>/2019 – UFPE/</w:t>
      </w:r>
      <w:proofErr w:type="spellStart"/>
      <w:proofErr w:type="gramStart"/>
      <w:r w:rsidRPr="009739FF">
        <w:rPr>
          <w:rFonts w:ascii="Arial Narrow" w:hAnsi="Arial Narrow" w:cs="Arial-BoldMT"/>
          <w:b/>
          <w:bCs/>
          <w:sz w:val="24"/>
          <w:szCs w:val="24"/>
        </w:rPr>
        <w:t>Pr</w:t>
      </w:r>
      <w:r>
        <w:rPr>
          <w:rFonts w:ascii="Arial Narrow" w:hAnsi="Arial Narrow" w:cs="Arial-BoldMT"/>
          <w:b/>
          <w:bCs/>
          <w:sz w:val="24"/>
          <w:szCs w:val="24"/>
        </w:rPr>
        <w:t>I</w:t>
      </w:r>
      <w:r w:rsidRPr="009739FF">
        <w:rPr>
          <w:rFonts w:ascii="Arial Narrow" w:hAnsi="Arial Narrow" w:cs="Arial-BoldMT"/>
          <w:b/>
          <w:bCs/>
          <w:sz w:val="24"/>
          <w:szCs w:val="24"/>
        </w:rPr>
        <w:t>nt</w:t>
      </w:r>
      <w:proofErr w:type="spellEnd"/>
      <w:proofErr w:type="gramEnd"/>
    </w:p>
    <w:p w:rsidR="000B5B37" w:rsidRPr="009739FF" w:rsidRDefault="000B5B37" w:rsidP="000B5B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</w:p>
    <w:p w:rsidR="000B5B37" w:rsidRDefault="000B5B37" w:rsidP="000B5B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-BoldMT"/>
          <w:b/>
          <w:bCs/>
          <w:sz w:val="24"/>
          <w:szCs w:val="24"/>
        </w:rPr>
        <w:t xml:space="preserve">Concessão de </w:t>
      </w:r>
      <w:r w:rsidRPr="009739FF">
        <w:rPr>
          <w:rFonts w:ascii="Arial Narrow" w:hAnsi="Arial Narrow" w:cs="Arial-BoldMT"/>
          <w:b/>
          <w:bCs/>
          <w:sz w:val="24"/>
          <w:szCs w:val="24"/>
        </w:rPr>
        <w:t xml:space="preserve">Bolsa </w:t>
      </w:r>
      <w:r>
        <w:rPr>
          <w:rFonts w:ascii="Arial Narrow" w:hAnsi="Arial Narrow" w:cs="Arial-BoldMT"/>
          <w:b/>
          <w:bCs/>
          <w:sz w:val="24"/>
          <w:szCs w:val="24"/>
        </w:rPr>
        <w:t>d</w:t>
      </w:r>
      <w:r w:rsidRPr="009739FF">
        <w:rPr>
          <w:rFonts w:ascii="Arial Narrow" w:hAnsi="Arial Narrow" w:cs="Arial-BoldMT"/>
          <w:b/>
          <w:bCs/>
          <w:sz w:val="24"/>
          <w:szCs w:val="24"/>
        </w:rPr>
        <w:t xml:space="preserve">e Professor Visitante </w:t>
      </w:r>
      <w:r>
        <w:rPr>
          <w:rFonts w:ascii="Arial Narrow" w:hAnsi="Arial Narrow" w:cs="Arial-BoldMT"/>
          <w:b/>
          <w:bCs/>
          <w:sz w:val="24"/>
          <w:szCs w:val="24"/>
        </w:rPr>
        <w:t>n</w:t>
      </w:r>
      <w:r w:rsidRPr="009739FF">
        <w:rPr>
          <w:rFonts w:ascii="Arial Narrow" w:hAnsi="Arial Narrow" w:cs="Arial-BoldMT"/>
          <w:b/>
          <w:bCs/>
          <w:sz w:val="24"/>
          <w:szCs w:val="24"/>
        </w:rPr>
        <w:t>o Exterior</w:t>
      </w:r>
    </w:p>
    <w:p w:rsidR="00D32E70" w:rsidRDefault="00D32E70" w:rsidP="009739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</w:p>
    <w:p w:rsidR="00345D3A" w:rsidRDefault="00345D3A" w:rsidP="009739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-BoldMT"/>
          <w:b/>
          <w:bCs/>
          <w:sz w:val="24"/>
          <w:szCs w:val="24"/>
        </w:rPr>
        <w:t>Anexo II</w:t>
      </w:r>
    </w:p>
    <w:p w:rsidR="00345D3A" w:rsidRPr="009739FF" w:rsidRDefault="00345D3A" w:rsidP="009739F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</w:p>
    <w:p w:rsidR="002D5401" w:rsidRPr="002D5401" w:rsidRDefault="002D5401" w:rsidP="002D5401">
      <w:pPr>
        <w:spacing w:after="0" w:line="276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2D5401">
        <w:rPr>
          <w:rFonts w:ascii="Arial Narrow" w:hAnsi="Arial Narrow" w:cs="Arial"/>
          <w:b/>
          <w:color w:val="000000"/>
          <w:sz w:val="24"/>
          <w:szCs w:val="24"/>
        </w:rPr>
        <w:t>PLANO DE TRABALHO</w:t>
      </w:r>
      <w:r w:rsidR="00345D3A">
        <w:rPr>
          <w:rFonts w:ascii="Arial Narrow" w:hAnsi="Arial Narrow" w:cs="Arial"/>
          <w:b/>
          <w:color w:val="000000"/>
          <w:sz w:val="24"/>
          <w:szCs w:val="24"/>
        </w:rPr>
        <w:t xml:space="preserve"> (modelo)</w:t>
      </w:r>
    </w:p>
    <w:p w:rsidR="002D5401" w:rsidRPr="002D5401" w:rsidRDefault="002D5401" w:rsidP="002D5401">
      <w:pPr>
        <w:spacing w:after="0" w:line="276" w:lineRule="auto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Modalidade da bolsa:</w:t>
      </w:r>
      <w:r w:rsidRPr="002D5401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2D5401">
        <w:rPr>
          <w:rFonts w:ascii="Arial Narrow" w:hAnsi="Arial Narrow" w:cs="Arial"/>
          <w:color w:val="000000"/>
          <w:sz w:val="24"/>
          <w:szCs w:val="24"/>
        </w:rPr>
        <w:t>(escreva a modalidade que está pleiteando</w:t>
      </w:r>
      <w:r w:rsidR="00533C31">
        <w:rPr>
          <w:rFonts w:ascii="Arial Narrow" w:hAnsi="Arial Narrow" w:cs="Arial"/>
          <w:color w:val="000000"/>
          <w:sz w:val="24"/>
          <w:szCs w:val="24"/>
        </w:rPr>
        <w:t xml:space="preserve"> – Sênior ou Júnior</w:t>
      </w:r>
      <w:r w:rsidRPr="002D5401">
        <w:rPr>
          <w:rFonts w:ascii="Arial Narrow" w:hAnsi="Arial Narrow" w:cs="Arial"/>
          <w:color w:val="000000"/>
          <w:sz w:val="24"/>
          <w:szCs w:val="24"/>
        </w:rPr>
        <w:t>)</w:t>
      </w: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  <w:r w:rsidRPr="002D5401">
        <w:rPr>
          <w:rFonts w:ascii="Arial Narrow" w:hAnsi="Arial Narrow" w:cs="Arial"/>
          <w:b/>
          <w:color w:val="000000"/>
        </w:rPr>
        <w:t>Candidato</w:t>
      </w:r>
      <w:r w:rsidRPr="002D5401">
        <w:rPr>
          <w:rFonts w:ascii="Arial Narrow" w:hAnsi="Arial Narrow" w:cs="Arial"/>
          <w:color w:val="000000"/>
        </w:rPr>
        <w:t>: nome</w:t>
      </w: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  <w:r w:rsidRPr="002D5401">
        <w:rPr>
          <w:rFonts w:ascii="Arial Narrow" w:hAnsi="Arial Narrow" w:cs="Arial"/>
          <w:b/>
          <w:color w:val="000000"/>
        </w:rPr>
        <w:t>P</w:t>
      </w:r>
      <w:r w:rsidR="00533C31">
        <w:rPr>
          <w:rFonts w:ascii="Arial Narrow" w:hAnsi="Arial Narrow" w:cs="Arial"/>
          <w:b/>
          <w:color w:val="000000"/>
        </w:rPr>
        <w:t>PG</w:t>
      </w:r>
      <w:r w:rsidRPr="002D5401">
        <w:rPr>
          <w:rFonts w:ascii="Arial Narrow" w:hAnsi="Arial Narrow" w:cs="Arial"/>
          <w:b/>
          <w:color w:val="000000"/>
        </w:rPr>
        <w:t xml:space="preserve"> </w:t>
      </w:r>
      <w:proofErr w:type="spellStart"/>
      <w:proofErr w:type="gramStart"/>
      <w:r w:rsidRPr="002D5401">
        <w:rPr>
          <w:rFonts w:ascii="Arial Narrow" w:hAnsi="Arial Narrow" w:cs="Arial"/>
          <w:b/>
          <w:color w:val="000000"/>
        </w:rPr>
        <w:t>PrInt</w:t>
      </w:r>
      <w:proofErr w:type="spellEnd"/>
      <w:proofErr w:type="gramEnd"/>
      <w:r w:rsidRPr="002D5401">
        <w:rPr>
          <w:rFonts w:ascii="Arial Narrow" w:hAnsi="Arial Narrow" w:cs="Arial"/>
          <w:b/>
          <w:color w:val="000000"/>
        </w:rPr>
        <w:t>/UFP</w:t>
      </w:r>
      <w:r w:rsidR="00533C31">
        <w:rPr>
          <w:rFonts w:ascii="Arial Narrow" w:hAnsi="Arial Narrow" w:cs="Arial"/>
          <w:b/>
          <w:color w:val="000000"/>
        </w:rPr>
        <w:t>E</w:t>
      </w:r>
      <w:r w:rsidRPr="002D5401">
        <w:rPr>
          <w:rFonts w:ascii="Arial Narrow" w:hAnsi="Arial Narrow" w:cs="Arial"/>
          <w:b/>
          <w:color w:val="000000"/>
        </w:rPr>
        <w:t>:</w:t>
      </w:r>
      <w:r w:rsidRPr="002D5401">
        <w:rPr>
          <w:rFonts w:ascii="Arial Narrow" w:hAnsi="Arial Narrow" w:cs="Arial"/>
          <w:color w:val="000000"/>
        </w:rPr>
        <w:t xml:space="preserve"> nome do </w:t>
      </w:r>
      <w:r w:rsidR="00533C31">
        <w:rPr>
          <w:rFonts w:ascii="Arial Narrow" w:hAnsi="Arial Narrow" w:cs="Arial"/>
          <w:color w:val="000000"/>
        </w:rPr>
        <w:t>PPG</w:t>
      </w: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b/>
          <w:color w:val="000000"/>
        </w:rPr>
      </w:pPr>
      <w:proofErr w:type="gramStart"/>
      <w:r w:rsidRPr="002D5401">
        <w:rPr>
          <w:rFonts w:ascii="Arial Narrow" w:hAnsi="Arial Narrow" w:cs="Arial"/>
          <w:b/>
          <w:color w:val="000000"/>
        </w:rPr>
        <w:t>1</w:t>
      </w:r>
      <w:proofErr w:type="gramEnd"/>
      <w:r w:rsidRPr="002D5401">
        <w:rPr>
          <w:rFonts w:ascii="Arial Narrow" w:hAnsi="Arial Narrow" w:cs="Arial"/>
          <w:b/>
          <w:color w:val="000000"/>
        </w:rPr>
        <w:t xml:space="preserve"> Introdução</w:t>
      </w:r>
      <w:r w:rsidR="0021195F">
        <w:rPr>
          <w:rFonts w:ascii="Arial Narrow" w:hAnsi="Arial Narrow" w:cs="Arial"/>
          <w:b/>
          <w:color w:val="000000"/>
        </w:rPr>
        <w:t xml:space="preserve"> </w:t>
      </w:r>
      <w:r w:rsidR="0021195F" w:rsidRPr="0021195F">
        <w:rPr>
          <w:rFonts w:ascii="Arial Narrow" w:hAnsi="Arial Narrow" w:cs="Arial"/>
          <w:b/>
          <w:color w:val="000000"/>
        </w:rPr>
        <w:t>(</w:t>
      </w:r>
      <w:r w:rsidR="0021195F" w:rsidRPr="0021195F">
        <w:rPr>
          <w:rFonts w:ascii="Arial Narrow" w:hAnsi="Arial Narrow" w:cs="Arial"/>
          <w:bCs/>
          <w:i/>
          <w:iCs/>
          <w:color w:val="000000"/>
        </w:rPr>
        <w:t>até 2000 caracteres</w:t>
      </w:r>
      <w:r w:rsidR="0021195F">
        <w:rPr>
          <w:rFonts w:ascii="Arial Narrow" w:hAnsi="Arial Narrow" w:cs="Arial"/>
          <w:b/>
          <w:color w:val="000000"/>
        </w:rPr>
        <w:t>)</w:t>
      </w: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  <w:r w:rsidRPr="002D5401">
        <w:rPr>
          <w:rFonts w:ascii="Arial Narrow" w:hAnsi="Arial Narrow" w:cs="Arial"/>
          <w:color w:val="000000"/>
        </w:rPr>
        <w:t>Xxxxxxxxxxxxxxxxxxxxxxxxxxxxxxxxxxxxxxxxxxxxxxxxxxxxxxxxxxxxxxxxxxxxxxxxxxxxxxxxxxxxxxxxxxxxxxxxxxxxxxxxxxxxxxx</w:t>
      </w: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</w:p>
    <w:p w:rsidR="0021195F" w:rsidRPr="002D5401" w:rsidRDefault="0021195F" w:rsidP="0021195F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b/>
          <w:color w:val="000000"/>
        </w:rPr>
      </w:pPr>
      <w:proofErr w:type="gramStart"/>
      <w:r>
        <w:rPr>
          <w:rFonts w:ascii="Arial Narrow" w:hAnsi="Arial Narrow" w:cs="Arial"/>
          <w:b/>
          <w:color w:val="000000"/>
        </w:rPr>
        <w:t>2</w:t>
      </w:r>
      <w:proofErr w:type="gramEnd"/>
      <w:r w:rsidR="002D5401" w:rsidRPr="002D5401">
        <w:rPr>
          <w:rFonts w:ascii="Arial Narrow" w:hAnsi="Arial Narrow" w:cs="Arial"/>
          <w:b/>
          <w:color w:val="000000"/>
        </w:rPr>
        <w:t xml:space="preserve"> Justificativa</w:t>
      </w:r>
      <w:r>
        <w:rPr>
          <w:rFonts w:ascii="Arial Narrow" w:hAnsi="Arial Narrow" w:cs="Arial"/>
          <w:b/>
          <w:color w:val="000000"/>
        </w:rPr>
        <w:t xml:space="preserve"> </w:t>
      </w:r>
      <w:r w:rsidRPr="0021195F">
        <w:rPr>
          <w:rFonts w:ascii="Arial Narrow" w:hAnsi="Arial Narrow" w:cs="Arial"/>
          <w:b/>
          <w:color w:val="000000"/>
        </w:rPr>
        <w:t>(</w:t>
      </w:r>
      <w:r w:rsidRPr="0021195F">
        <w:rPr>
          <w:rFonts w:ascii="Arial Narrow" w:hAnsi="Arial Narrow" w:cs="Arial"/>
          <w:bCs/>
          <w:i/>
          <w:iCs/>
          <w:color w:val="000000"/>
        </w:rPr>
        <w:t>até 2000 caracteres</w:t>
      </w:r>
      <w:r>
        <w:rPr>
          <w:rFonts w:ascii="Arial Narrow" w:hAnsi="Arial Narrow" w:cs="Arial"/>
          <w:b/>
          <w:color w:val="000000"/>
        </w:rPr>
        <w:t>)</w:t>
      </w: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  <w:r w:rsidRPr="002D5401">
        <w:rPr>
          <w:rFonts w:ascii="Arial Narrow" w:hAnsi="Arial Narrow" w:cs="Arial"/>
          <w:color w:val="000000"/>
        </w:rPr>
        <w:t>Xxxxxxxxxxxxxxxxxxxxxxxxxxxxxxxxxxxxxxxxxxxxxxxxxxxxxxxxxxxxxxxxxxxxxxxxxxxxxxxxxxxxxxxxxxxxxxxxxxxxxxxxxxxxxxx</w:t>
      </w: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</w:p>
    <w:p w:rsidR="0021195F" w:rsidRPr="002D5401" w:rsidRDefault="0021195F" w:rsidP="0021195F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b/>
          <w:color w:val="000000"/>
        </w:rPr>
      </w:pPr>
      <w:proofErr w:type="gramStart"/>
      <w:r>
        <w:rPr>
          <w:rFonts w:ascii="Arial Narrow" w:hAnsi="Arial Narrow" w:cs="Arial"/>
          <w:b/>
          <w:color w:val="000000"/>
        </w:rPr>
        <w:t>3</w:t>
      </w:r>
      <w:proofErr w:type="gramEnd"/>
      <w:r w:rsidR="002D5401" w:rsidRPr="002D5401">
        <w:rPr>
          <w:rFonts w:ascii="Arial Narrow" w:hAnsi="Arial Narrow" w:cs="Arial"/>
          <w:b/>
          <w:color w:val="000000"/>
        </w:rPr>
        <w:t xml:space="preserve"> Objetivos</w:t>
      </w:r>
      <w:r>
        <w:rPr>
          <w:rFonts w:ascii="Arial Narrow" w:hAnsi="Arial Narrow" w:cs="Arial"/>
          <w:b/>
          <w:color w:val="000000"/>
        </w:rPr>
        <w:t xml:space="preserve"> </w:t>
      </w:r>
      <w:r w:rsidRPr="0021195F">
        <w:rPr>
          <w:rFonts w:ascii="Arial Narrow" w:hAnsi="Arial Narrow" w:cs="Arial"/>
          <w:b/>
          <w:color w:val="000000"/>
        </w:rPr>
        <w:t>(</w:t>
      </w:r>
      <w:r w:rsidRPr="0021195F">
        <w:rPr>
          <w:rFonts w:ascii="Arial Narrow" w:hAnsi="Arial Narrow" w:cs="Arial"/>
          <w:bCs/>
          <w:i/>
          <w:iCs/>
          <w:color w:val="000000"/>
        </w:rPr>
        <w:t>até 2000 caracteres</w:t>
      </w:r>
      <w:r>
        <w:rPr>
          <w:rFonts w:ascii="Arial Narrow" w:hAnsi="Arial Narrow" w:cs="Arial"/>
          <w:b/>
          <w:color w:val="000000"/>
        </w:rPr>
        <w:t>)</w:t>
      </w: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  <w:r w:rsidRPr="002D5401">
        <w:rPr>
          <w:rFonts w:ascii="Arial Narrow" w:hAnsi="Arial Narrow" w:cs="Arial"/>
          <w:color w:val="000000"/>
        </w:rPr>
        <w:t>Xxxxxxxxxxxxxxxxxxxxxxxxxxxxxxxxxxxxxxxxxxxxxxxxxxxxxxxxxxxxxxxxxxxxxxxxxxxxxxxxxxxxxxxxxxxxxxxxxxxxxxxxxxxxxxx</w:t>
      </w:r>
    </w:p>
    <w:p w:rsidR="0021195F" w:rsidRPr="002D5401" w:rsidRDefault="0021195F" w:rsidP="0021195F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b/>
          <w:color w:val="000000"/>
        </w:rPr>
      </w:pPr>
      <w:proofErr w:type="gramStart"/>
      <w:r>
        <w:rPr>
          <w:rFonts w:ascii="Arial Narrow" w:hAnsi="Arial Narrow" w:cs="Arial"/>
          <w:b/>
          <w:color w:val="000000"/>
        </w:rPr>
        <w:t>4</w:t>
      </w:r>
      <w:proofErr w:type="gramEnd"/>
      <w:r w:rsidR="002D5401" w:rsidRPr="002D5401">
        <w:rPr>
          <w:rFonts w:ascii="Arial Narrow" w:hAnsi="Arial Narrow" w:cs="Arial"/>
          <w:b/>
          <w:color w:val="000000"/>
        </w:rPr>
        <w:t xml:space="preserve"> Resultados Esperados</w:t>
      </w:r>
      <w:r>
        <w:rPr>
          <w:rFonts w:ascii="Arial Narrow" w:hAnsi="Arial Narrow" w:cs="Arial"/>
          <w:b/>
          <w:color w:val="000000"/>
        </w:rPr>
        <w:t xml:space="preserve"> </w:t>
      </w:r>
      <w:r w:rsidRPr="0021195F">
        <w:rPr>
          <w:rFonts w:ascii="Arial Narrow" w:hAnsi="Arial Narrow" w:cs="Arial"/>
          <w:b/>
          <w:color w:val="000000"/>
        </w:rPr>
        <w:t>(</w:t>
      </w:r>
      <w:r w:rsidRPr="0021195F">
        <w:rPr>
          <w:rFonts w:ascii="Arial Narrow" w:hAnsi="Arial Narrow" w:cs="Arial"/>
          <w:bCs/>
          <w:i/>
          <w:iCs/>
          <w:color w:val="000000"/>
        </w:rPr>
        <w:t>até 2000 caracteres</w:t>
      </w:r>
      <w:r>
        <w:rPr>
          <w:rFonts w:ascii="Arial Narrow" w:hAnsi="Arial Narrow" w:cs="Arial"/>
          <w:b/>
          <w:color w:val="000000"/>
        </w:rPr>
        <w:t>)</w:t>
      </w: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  <w:r w:rsidRPr="002D5401">
        <w:rPr>
          <w:rFonts w:ascii="Arial Narrow" w:hAnsi="Arial Narrow" w:cs="Arial"/>
          <w:color w:val="000000"/>
        </w:rPr>
        <w:t>Xxxxxxxxxxxxxxxxxxxxxxxxxxxxxxxxxxxxxxxxxxxxxxxxxxxxxxxxxxxxxxxxxxxxxxxxxxxxxxxxxxxxxxxxxxxxxxxxxxxxxxxxxxxxxxx</w:t>
      </w: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</w:p>
    <w:p w:rsidR="0021195F" w:rsidRPr="002D5401" w:rsidRDefault="0021195F" w:rsidP="0021195F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b/>
          <w:color w:val="000000"/>
        </w:rPr>
      </w:pPr>
      <w:proofErr w:type="gramStart"/>
      <w:r>
        <w:rPr>
          <w:rFonts w:ascii="Arial Narrow" w:hAnsi="Arial Narrow" w:cs="Arial"/>
          <w:b/>
          <w:color w:val="000000"/>
        </w:rPr>
        <w:t>5</w:t>
      </w:r>
      <w:proofErr w:type="gramEnd"/>
      <w:r w:rsidR="002D5401" w:rsidRPr="002D5401">
        <w:rPr>
          <w:rFonts w:ascii="Arial Narrow" w:hAnsi="Arial Narrow" w:cs="Arial"/>
          <w:b/>
          <w:color w:val="000000"/>
        </w:rPr>
        <w:t xml:space="preserve"> Cronograma de Trabalho</w:t>
      </w:r>
      <w:r>
        <w:rPr>
          <w:rFonts w:ascii="Arial Narrow" w:hAnsi="Arial Narrow" w:cs="Arial"/>
          <w:b/>
          <w:color w:val="000000"/>
        </w:rPr>
        <w:t xml:space="preserve"> </w:t>
      </w:r>
      <w:r w:rsidRPr="0021195F">
        <w:rPr>
          <w:rFonts w:ascii="Arial Narrow" w:hAnsi="Arial Narrow" w:cs="Arial"/>
          <w:b/>
          <w:color w:val="000000"/>
        </w:rPr>
        <w:t>(</w:t>
      </w:r>
      <w:r w:rsidRPr="0021195F">
        <w:rPr>
          <w:rFonts w:ascii="Arial Narrow" w:hAnsi="Arial Narrow" w:cs="Arial"/>
          <w:bCs/>
          <w:i/>
          <w:iCs/>
          <w:color w:val="000000"/>
        </w:rPr>
        <w:t>até 2000 caracteres</w:t>
      </w:r>
      <w:r>
        <w:rPr>
          <w:rFonts w:ascii="Arial Narrow" w:hAnsi="Arial Narrow" w:cs="Arial"/>
          <w:b/>
          <w:color w:val="000000"/>
        </w:rPr>
        <w:t>)</w:t>
      </w: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  <w:r w:rsidRPr="002D5401">
        <w:rPr>
          <w:rFonts w:ascii="Arial Narrow" w:hAnsi="Arial Narrow" w:cs="Arial"/>
          <w:color w:val="000000"/>
        </w:rPr>
        <w:t>Xxxxxxxxxxxxxxxxxxxxxxxxxxxxxxxxxxxxxxxxxxxxxxxxxxxxxxxxxxxxxxxxxxxxxxxxxxxxxxxxxxxxxxxxxxxxxxxxxxxxxxxxxxxxxxx</w:t>
      </w:r>
    </w:p>
    <w:p w:rsidR="002D5401" w:rsidRPr="002D5401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</w:rPr>
      </w:pPr>
    </w:p>
    <w:p w:rsidR="009739FF" w:rsidRPr="002D5401" w:rsidRDefault="009739FF" w:rsidP="009739F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</w:p>
    <w:sectPr w:rsidR="009739FF" w:rsidRPr="002D54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7AA" w:rsidRDefault="008D37AA" w:rsidP="009E2E87">
      <w:pPr>
        <w:spacing w:after="0" w:line="240" w:lineRule="auto"/>
      </w:pPr>
      <w:r>
        <w:separator/>
      </w:r>
    </w:p>
  </w:endnote>
  <w:endnote w:type="continuationSeparator" w:id="0">
    <w:p w:rsidR="008D37AA" w:rsidRDefault="008D37AA" w:rsidP="009E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7AA" w:rsidRDefault="008D37AA" w:rsidP="009E2E87">
      <w:pPr>
        <w:spacing w:after="0" w:line="240" w:lineRule="auto"/>
      </w:pPr>
      <w:r>
        <w:separator/>
      </w:r>
    </w:p>
  </w:footnote>
  <w:footnote w:type="continuationSeparator" w:id="0">
    <w:p w:rsidR="008D37AA" w:rsidRDefault="008D37AA" w:rsidP="009E2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87" w:rsidRDefault="009E2E8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908C09F">
          <wp:simplePos x="0" y="0"/>
          <wp:positionH relativeFrom="column">
            <wp:posOffset>4317176</wp:posOffset>
          </wp:positionH>
          <wp:positionV relativeFrom="paragraph">
            <wp:posOffset>635</wp:posOffset>
          </wp:positionV>
          <wp:extent cx="1078173" cy="531728"/>
          <wp:effectExtent l="0" t="0" r="8255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5317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4F33A6B6">
          <wp:extent cx="573206" cy="557877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" cy="566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FF"/>
    <w:rsid w:val="00023E71"/>
    <w:rsid w:val="000B5B37"/>
    <w:rsid w:val="000D4225"/>
    <w:rsid w:val="00140E8A"/>
    <w:rsid w:val="00146A5C"/>
    <w:rsid w:val="001711EB"/>
    <w:rsid w:val="0021195F"/>
    <w:rsid w:val="00240437"/>
    <w:rsid w:val="00293EC3"/>
    <w:rsid w:val="002B2BD3"/>
    <w:rsid w:val="002D53EE"/>
    <w:rsid w:val="002D5401"/>
    <w:rsid w:val="002E478F"/>
    <w:rsid w:val="00345D3A"/>
    <w:rsid w:val="00393875"/>
    <w:rsid w:val="003E5A84"/>
    <w:rsid w:val="004514C4"/>
    <w:rsid w:val="00492983"/>
    <w:rsid w:val="00524EB5"/>
    <w:rsid w:val="00527D0F"/>
    <w:rsid w:val="00533C31"/>
    <w:rsid w:val="005B71E3"/>
    <w:rsid w:val="005E7D36"/>
    <w:rsid w:val="0061193E"/>
    <w:rsid w:val="006F2812"/>
    <w:rsid w:val="0074690B"/>
    <w:rsid w:val="00757E72"/>
    <w:rsid w:val="007C6955"/>
    <w:rsid w:val="007E125B"/>
    <w:rsid w:val="007E466B"/>
    <w:rsid w:val="008129E1"/>
    <w:rsid w:val="00844E78"/>
    <w:rsid w:val="008C448B"/>
    <w:rsid w:val="008D37AA"/>
    <w:rsid w:val="00970637"/>
    <w:rsid w:val="009739FF"/>
    <w:rsid w:val="009A1253"/>
    <w:rsid w:val="009B2401"/>
    <w:rsid w:val="009E2E87"/>
    <w:rsid w:val="00AE19F3"/>
    <w:rsid w:val="00B467A1"/>
    <w:rsid w:val="00B852DE"/>
    <w:rsid w:val="00BE107E"/>
    <w:rsid w:val="00C26A49"/>
    <w:rsid w:val="00C71D05"/>
    <w:rsid w:val="00C82427"/>
    <w:rsid w:val="00C91F9B"/>
    <w:rsid w:val="00C93E55"/>
    <w:rsid w:val="00CE244C"/>
    <w:rsid w:val="00D041A1"/>
    <w:rsid w:val="00D32E70"/>
    <w:rsid w:val="00DA1D95"/>
    <w:rsid w:val="00E75B30"/>
    <w:rsid w:val="00E83F06"/>
    <w:rsid w:val="00ED693F"/>
    <w:rsid w:val="00FD41D6"/>
    <w:rsid w:val="00FE76C7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4C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8242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8242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E2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2E87"/>
  </w:style>
  <w:style w:type="paragraph" w:styleId="Rodap">
    <w:name w:val="footer"/>
    <w:basedOn w:val="Normal"/>
    <w:link w:val="RodapChar"/>
    <w:uiPriority w:val="99"/>
    <w:unhideWhenUsed/>
    <w:rsid w:val="009E2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2E87"/>
  </w:style>
  <w:style w:type="paragraph" w:styleId="NormalWeb">
    <w:name w:val="Normal (Web)"/>
    <w:basedOn w:val="Normal"/>
    <w:uiPriority w:val="99"/>
    <w:unhideWhenUsed/>
    <w:rsid w:val="002D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4C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8242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8242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E2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2E87"/>
  </w:style>
  <w:style w:type="paragraph" w:styleId="Rodap">
    <w:name w:val="footer"/>
    <w:basedOn w:val="Normal"/>
    <w:link w:val="RodapChar"/>
    <w:uiPriority w:val="99"/>
    <w:unhideWhenUsed/>
    <w:rsid w:val="009E2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2E87"/>
  </w:style>
  <w:style w:type="paragraph" w:styleId="NormalWeb">
    <w:name w:val="Normal (Web)"/>
    <w:basedOn w:val="Normal"/>
    <w:uiPriority w:val="99"/>
    <w:unhideWhenUsed/>
    <w:rsid w:val="002D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César de Aquino Soares</dc:creator>
  <cp:lastModifiedBy>Allane Magda Bezerra de Melo da Silveira</cp:lastModifiedBy>
  <cp:revision>2</cp:revision>
  <cp:lastPrinted>2019-09-11T18:21:00Z</cp:lastPrinted>
  <dcterms:created xsi:type="dcterms:W3CDTF">2019-09-20T14:03:00Z</dcterms:created>
  <dcterms:modified xsi:type="dcterms:W3CDTF">2019-09-20T14:03:00Z</dcterms:modified>
</cp:coreProperties>
</file>