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DADOS DE IDENTIFICAÇÃO DA CONCEDENTE: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a) Razão Social: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b) Nome Fantasia: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rtl w:val="0"/>
        </w:rPr>
        <w:t xml:space="preserve">c) Atividade Principal: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rtl w:val="0"/>
        </w:rPr>
        <w:t xml:space="preserve">d) Atividades Secundárias: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e) Natureza Jurídica: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f) Endereço completo para correspondência: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g) Setor responsável pela formalização dos convênios de estágio: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rtl w:val="0"/>
        </w:rPr>
        <w:t xml:space="preserve">h) Endereço eletrônico e telefone para contato da pessoa que responde pelo setor: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OFERTA DE ESTÁGIO: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b w:val="1"/>
          <w:rtl w:val="0"/>
        </w:rPr>
        <w:t xml:space="preserve">a) Campos de estágio disponibilizados pela CONCEDENTE: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que a concedente ofertará vagas de estágio para todos os cursos de graduação da UFPE ou especificar para quais cursos a concedente poderá disponibilizar vagas);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b) Supervisores de Estágio:</w:t>
      </w:r>
    </w:p>
    <w:p w:rsidR="00000000" w:rsidDel="00000000" w:rsidP="00000000" w:rsidRDefault="00000000" w:rsidRPr="00000000" w14:paraId="00000016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(Declarar que a CONCEDENTE dispõe de profissionais com nível de Educação Superior, na(s) área(s) de formação dos campos de estágios disponibilizados);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c) Responsabilidade pelo seguro contra acidentes pessoais: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Seguradora, número da apólice e caso não disponha dessas informações no momento, informar que serão disponibilizadas no momento da assinatura do Termo de Compromisso. No caso dos estágios obrigatórios, em que a UFPE alternativamente poderá assumir essa Responsabilidade, a CONCEDENTE deverá justificar a impossibilidade para arcar com tal);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b w:val="1"/>
          <w:rtl w:val="0"/>
        </w:rPr>
        <w:t xml:space="preserve">d) Bolsa de estágio, auxílio transporte e outros benefícios: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 oferece tais benefícios, lembrando que no caso de ofertar estágio não obrigatório é compulsório o pagamento destes benefícios);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b w:val="1"/>
          <w:rtl w:val="0"/>
        </w:rPr>
        <w:t xml:space="preserve">e) Vagas para portadores de deficiência: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(Informar se o programa de estágio da CONCEDENTE prevê estágio para discentes portadores de deficiência, nos campos de estágio ofertados);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b w:val="1"/>
          <w:rtl w:val="0"/>
        </w:rPr>
        <w:t xml:space="preserve">f) Condições físicas e materiais disponibilizadas para o estágio nas diferentes áreas de oferta: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(Declarar que a CONCEDENTE dispõe de instalações com condições de proporcionar ao estagiário atividades de aprendizagem social, profissional e cultural);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rtl w:val="0"/>
        </w:rPr>
        <w:t xml:space="preserve">g) Condições de Segurança: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(Declarar que a CONCEDENTE dispõe de condições de segurança adequadas, conforme legislação vigente).</w:t>
      </w:r>
    </w:p>
    <w:p w:rsidR="00000000" w:rsidDel="00000000" w:rsidP="00000000" w:rsidRDefault="00000000" w:rsidRPr="00000000" w14:paraId="00000021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25">
      <w:pPr>
        <w:jc w:val="center"/>
        <w:rPr>
          <w:i w:val="1"/>
        </w:rPr>
      </w:pPr>
      <w:r w:rsidDel="00000000" w:rsidR="00000000" w:rsidRPr="00000000">
        <w:rPr>
          <w:rtl w:val="0"/>
        </w:rPr>
        <w:t xml:space="preserve">(Nome do Representante da Concedente)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133.8582677165355" w:top="1133.8582677165355" w:left="1133.8582677165355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42163" cy="8993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2163" cy="8993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