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C" w:rsidRPr="00157EDB" w:rsidRDefault="005F3B1C" w:rsidP="005F3B1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D1682" wp14:editId="265545E1">
            <wp:simplePos x="0" y="0"/>
            <wp:positionH relativeFrom="column">
              <wp:posOffset>2511425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0669B9C" wp14:editId="6B6C8576">
            <wp:simplePos x="0" y="0"/>
            <wp:positionH relativeFrom="column">
              <wp:posOffset>250825</wp:posOffset>
            </wp:positionH>
            <wp:positionV relativeFrom="paragraph">
              <wp:posOffset>90170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Legenda"/>
        <w:ind w:left="-1701" w:right="-1652" w:firstLine="0"/>
        <w:rPr>
          <w:rFonts w:ascii="Arial" w:hAnsi="Arial" w:cs="Arial"/>
        </w:rPr>
      </w:pP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5F3B1C" w:rsidRPr="00565067" w:rsidRDefault="005F3B1C" w:rsidP="005F3B1C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5F3B1C" w:rsidRDefault="005F3B1C" w:rsidP="005F3B1C"/>
    <w:p w:rsidR="005F3B1C" w:rsidRPr="00157EDB" w:rsidRDefault="005F3B1C" w:rsidP="005F3B1C">
      <w:pPr>
        <w:ind w:left="-1418" w:firstLine="284"/>
        <w:jc w:val="center"/>
      </w:pP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</w:p>
    <w:p w:rsidR="005F3B1C" w:rsidRDefault="005F3B1C" w:rsidP="005F3B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Edital de Melhoria e Inovação do Ensino da Graduação Nº </w:t>
      </w:r>
      <w:r w:rsidR="000E6153">
        <w:rPr>
          <w:rFonts w:ascii="Arial" w:eastAsiaTheme="minorHAnsi" w:hAnsi="Arial" w:cs="Arial"/>
          <w:b/>
          <w:bCs/>
          <w:lang w:eastAsia="en-US"/>
        </w:rPr>
        <w:t>04</w:t>
      </w:r>
      <w:r>
        <w:rPr>
          <w:rFonts w:ascii="Arial" w:eastAsiaTheme="minorHAnsi" w:hAnsi="Arial" w:cs="Arial"/>
          <w:b/>
          <w:bCs/>
          <w:lang w:eastAsia="en-US"/>
        </w:rPr>
        <w:t>/2014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Universidade Federal de Pernambuco (UFPE), por intermédio da </w:t>
      </w:r>
      <w:proofErr w:type="spellStart"/>
      <w:r>
        <w:rPr>
          <w:rFonts w:ascii="Arial" w:eastAsiaTheme="minorHAnsi" w:hAnsi="Arial" w:cs="Arial"/>
          <w:lang w:eastAsia="en-US"/>
        </w:rPr>
        <w:t>Pró-Reitoria</w:t>
      </w:r>
      <w:proofErr w:type="spellEnd"/>
      <w:r>
        <w:rPr>
          <w:rFonts w:ascii="Arial" w:eastAsiaTheme="minorHAnsi" w:hAnsi="Arial" w:cs="Arial"/>
          <w:lang w:eastAsia="en-US"/>
        </w:rPr>
        <w:t xml:space="preserve"> para Assuntos Acadêmicos (PROACAD), torna público o presente Edital de apoio aos projetos com ênfase na melhoria da qualidade de ensino e inovação pedagógica dos cursos de graduação desta instituição.</w:t>
      </w:r>
    </w:p>
    <w:p w:rsidR="005F3B1C" w:rsidRDefault="005F3B1C" w:rsidP="005F3B1C">
      <w:pPr>
        <w:jc w:val="center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1. NATUREZA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Esta chamada visa a apoiar, através da concessão de auxílio financeiro, o desenvolvimento de </w:t>
      </w:r>
      <w:r>
        <w:rPr>
          <w:rFonts w:ascii="Arial" w:eastAsiaTheme="minorHAnsi" w:hAnsi="Arial" w:cs="Arial"/>
          <w:b/>
          <w:bCs/>
          <w:lang w:eastAsia="en-US"/>
        </w:rPr>
        <w:t>Projetos de Melhoria e Inovação do Ensino de Graduação da UFPE (bacharelados e licenciaturas)</w:t>
      </w:r>
      <w:r>
        <w:rPr>
          <w:rFonts w:ascii="Arial" w:eastAsiaTheme="minorHAnsi" w:hAnsi="Arial" w:cs="Arial"/>
          <w:lang w:eastAsia="en-US"/>
        </w:rPr>
        <w:t xml:space="preserve">, os quais apresentem propostas metodológicas atuais e inovadoras no desenvolvimento do processo ensino-aprendizagem, visando </w:t>
      </w:r>
      <w:proofErr w:type="gramStart"/>
      <w:r>
        <w:rPr>
          <w:rFonts w:ascii="Arial" w:eastAsiaTheme="minorHAnsi" w:hAnsi="Arial" w:cs="Arial"/>
          <w:lang w:eastAsia="en-US"/>
        </w:rPr>
        <w:t>otimizar</w:t>
      </w:r>
      <w:proofErr w:type="gramEnd"/>
      <w:r>
        <w:rPr>
          <w:rFonts w:ascii="Arial" w:eastAsiaTheme="minorHAnsi" w:hAnsi="Arial" w:cs="Arial"/>
          <w:lang w:eastAsia="en-US"/>
        </w:rPr>
        <w:t xml:space="preserve"> o funcionamento e melhor qualificar os referidos cursos.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 OBJETIVOS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proofErr w:type="gramStart"/>
      <w:r>
        <w:rPr>
          <w:rFonts w:ascii="Arial" w:eastAsiaTheme="minorHAnsi" w:hAnsi="Arial" w:cs="Arial"/>
          <w:b/>
          <w:bCs/>
          <w:lang w:eastAsia="en-US"/>
        </w:rPr>
        <w:t>2.1 Objetivo</w:t>
      </w:r>
      <w:proofErr w:type="gramEnd"/>
      <w:r>
        <w:rPr>
          <w:rFonts w:ascii="Arial" w:eastAsiaTheme="minorHAnsi" w:hAnsi="Arial" w:cs="Arial"/>
          <w:b/>
          <w:bCs/>
          <w:lang w:eastAsia="en-US"/>
        </w:rPr>
        <w:t xml:space="preserve"> Geral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Desenvolver projetos no âmbito dos cursos de graduação, bacharelados e licenciaturas, visando à melhoria do processo ensino-aprendizagem, a partir de metodologias atuais, inovadoras e de caráter interdisciplinar.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2.2 Objetivos Específicos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 Integrar professores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2.2.2 Integrar disciplinas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2.2.3 Integrar departamentos responsáveis por disciplinas de um mesmo curso ou cursos diferentes;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2.2.4 Integrar ações de ensino e pesquisa e/ou extensão;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2.2.5 Desenvolver atividades/práticas pedagógicas inovadoras;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2.2.6 Fomentar a articulação das instituições e empresas públicas e privadas;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2.2.7 Fomentar a articulação entre as redes públicas de ensino, no caso dos cursos </w:t>
      </w:r>
      <w:proofErr w:type="gramStart"/>
      <w:r>
        <w:rPr>
          <w:rFonts w:ascii="Arial" w:eastAsiaTheme="minorHAnsi" w:hAnsi="Arial" w:cs="Arial"/>
          <w:lang w:eastAsia="en-US"/>
        </w:rPr>
        <w:t>de</w:t>
      </w:r>
      <w:proofErr w:type="gramEnd"/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licenciatura</w:t>
      </w:r>
      <w:proofErr w:type="gramEnd"/>
      <w:r>
        <w:rPr>
          <w:rFonts w:ascii="Arial" w:eastAsiaTheme="minorHAnsi" w:hAnsi="Arial" w:cs="Arial"/>
          <w:lang w:eastAsia="en-US"/>
        </w:rPr>
        <w:t>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3. RECURSOS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 As propostas aprovadas serão financiadas com recursos próprios da UFPE, com um valor total alocado para este Edital de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R$ </w:t>
      </w:r>
      <w:r w:rsidRPr="00875CE9">
        <w:rPr>
          <w:rFonts w:ascii="Arial" w:eastAsiaTheme="minorHAnsi" w:hAnsi="Arial" w:cs="Arial"/>
          <w:b/>
          <w:bCs/>
          <w:lang w:eastAsia="en-US"/>
        </w:rPr>
        <w:t xml:space="preserve">450.000,00 (quatrocentos e cinquenta mil reais), </w:t>
      </w:r>
      <w:r w:rsidRPr="00875CE9">
        <w:rPr>
          <w:rFonts w:ascii="Arial" w:eastAsiaTheme="minorHAnsi" w:hAnsi="Arial" w:cs="Arial"/>
          <w:lang w:eastAsia="en-US"/>
        </w:rPr>
        <w:t>distribuídos conforme quadro abaixo</w:t>
      </w:r>
      <w:r>
        <w:rPr>
          <w:rFonts w:ascii="Arial" w:eastAsiaTheme="minorHAnsi" w:hAnsi="Arial" w:cs="Arial"/>
          <w:color w:val="000000"/>
          <w:lang w:eastAsia="en-US"/>
        </w:rPr>
        <w:t>: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CURSO</w:t>
      </w:r>
    </w:p>
    <w:tbl>
      <w:tblPr>
        <w:tblpPr w:leftFromText="141" w:rightFromText="141" w:vertAnchor="text" w:horzAnchor="margin" w:tblpY="70"/>
        <w:tblW w:w="94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268"/>
        <w:gridCol w:w="1418"/>
      </w:tblGrid>
      <w:tr w:rsidR="005F3B1C" w:rsidRPr="00842453" w:rsidTr="006A6CEA">
        <w:tc>
          <w:tcPr>
            <w:tcW w:w="1668" w:type="dxa"/>
            <w:tcBorders>
              <w:bottom w:val="nil"/>
            </w:tcBorders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 MÁXIMO LIBERADO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POR PROJETO</w:t>
            </w:r>
          </w:p>
        </w:tc>
        <w:tc>
          <w:tcPr>
            <w:tcW w:w="2126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ind w:left="66" w:hanging="66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PERCENTUAL PARA AQUISIÇÂO DE MATERIAL PERMANENTE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4490.52)</w:t>
            </w:r>
          </w:p>
        </w:tc>
        <w:tc>
          <w:tcPr>
            <w:tcW w:w="226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PERCENTUAL PARA AQUISIÇÃO DE MATERIAL DE CONSUMO 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3390.30)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RECURSO TOTAL ESTIMADO</w:t>
            </w:r>
          </w:p>
        </w:tc>
      </w:tr>
      <w:tr w:rsidR="005F3B1C" w:rsidRPr="0028716C" w:rsidTr="006A6CEA">
        <w:trPr>
          <w:trHeight w:val="333"/>
        </w:trPr>
        <w:tc>
          <w:tcPr>
            <w:tcW w:w="1668" w:type="dxa"/>
            <w:tcBorders>
              <w:top w:val="nil"/>
              <w:bottom w:val="single" w:sz="18" w:space="0" w:color="000000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Bacharelado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15.000,00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80%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141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450.000,00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single" w:sz="18" w:space="0" w:color="000000"/>
              <w:bottom w:val="nil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Licenciatura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nil"/>
            </w:tcBorders>
            <w:shd w:val="clear" w:color="auto" w:fill="E5B8B7"/>
          </w:tcPr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E5B8B7"/>
            <w:vAlign w:val="center"/>
          </w:tcPr>
          <w:p w:rsidR="005F3B1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PROPOSTAS 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SEREM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MATERIAL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3.2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O valor deverá ser alocado </w:t>
      </w:r>
      <w:r>
        <w:rPr>
          <w:rFonts w:ascii="Arial" w:eastAsiaTheme="minorHAnsi" w:hAnsi="Arial" w:cs="Arial"/>
          <w:color w:val="000000"/>
          <w:lang w:eastAsia="en-US"/>
        </w:rPr>
        <w:t xml:space="preserve">em rubricas de material permanente e consumo, para aplicação </w:t>
      </w:r>
      <w:r w:rsidRPr="003E4099">
        <w:rPr>
          <w:rFonts w:ascii="Arial" w:eastAsiaTheme="minorHAnsi" w:hAnsi="Arial" w:cs="Arial"/>
          <w:b/>
          <w:lang w:eastAsia="en-US"/>
        </w:rPr>
        <w:t>até ju</w:t>
      </w:r>
      <w:r w:rsidR="003E4099" w:rsidRPr="003E4099">
        <w:rPr>
          <w:rFonts w:ascii="Arial" w:eastAsiaTheme="minorHAnsi" w:hAnsi="Arial" w:cs="Arial"/>
          <w:b/>
          <w:lang w:eastAsia="en-US"/>
        </w:rPr>
        <w:t>n</w:t>
      </w:r>
      <w:r w:rsidRPr="003E4099">
        <w:rPr>
          <w:rFonts w:ascii="Arial" w:eastAsiaTheme="minorHAnsi" w:hAnsi="Arial" w:cs="Arial"/>
          <w:b/>
          <w:lang w:eastAsia="en-US"/>
        </w:rPr>
        <w:t>ho do</w:t>
      </w:r>
      <w:r w:rsidRPr="003E4099">
        <w:rPr>
          <w:rFonts w:ascii="Arial" w:eastAsiaTheme="minorHAnsi" w:hAnsi="Arial" w:cs="Arial"/>
          <w:lang w:eastAsia="en-US"/>
        </w:rPr>
        <w:t xml:space="preserve"> </w:t>
      </w:r>
      <w:r w:rsidRPr="003E4099">
        <w:rPr>
          <w:rFonts w:ascii="Arial" w:eastAsiaTheme="minorHAnsi" w:hAnsi="Arial" w:cs="Arial"/>
          <w:b/>
          <w:bCs/>
          <w:lang w:eastAsia="en-US"/>
        </w:rPr>
        <w:t>exercício financeiro de 201</w:t>
      </w:r>
      <w:r w:rsidR="00C60EB4">
        <w:rPr>
          <w:rFonts w:ascii="Arial" w:eastAsiaTheme="minorHAnsi" w:hAnsi="Arial" w:cs="Arial"/>
          <w:b/>
          <w:bCs/>
          <w:lang w:eastAsia="en-US"/>
        </w:rPr>
        <w:t>4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, </w:t>
      </w:r>
      <w:r>
        <w:rPr>
          <w:rFonts w:ascii="Arial" w:eastAsiaTheme="minorHAnsi" w:hAnsi="Arial" w:cs="Arial"/>
          <w:color w:val="000000"/>
          <w:lang w:eastAsia="en-US"/>
        </w:rPr>
        <w:t>tendo por base o preço médio de três cotações.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3.3 Os dispêndios deverão estar justificados e estritamente vinculados à execução da atividade e sustentados nas definições metodológicas da proposta.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3.4 A proposta deverá obedecer ao limite máximo de valor estabelecido e descrito na tabela acima, ou seja, R$ </w:t>
      </w:r>
      <w:r w:rsidRPr="00875CE9">
        <w:rPr>
          <w:rFonts w:ascii="Arial" w:eastAsiaTheme="minorHAnsi" w:hAnsi="Arial" w:cs="Arial"/>
          <w:lang w:eastAsia="en-US"/>
        </w:rPr>
        <w:t xml:space="preserve">15.000,00 (quinze mil reais) </w:t>
      </w:r>
      <w:r>
        <w:rPr>
          <w:rFonts w:ascii="Arial" w:eastAsiaTheme="minorHAnsi" w:hAnsi="Arial" w:cs="Arial"/>
          <w:color w:val="000000"/>
          <w:lang w:eastAsia="en-US"/>
        </w:rPr>
        <w:t>por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3.5 Do total do projeto, 80% (oitenta por cento) deverão ser alocados para aquisição de material permanente e 20% (vinte por cento) para aquisição de material de consumo.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3.6 A proposta aprovada poderá sofrer redução de financiamento, ficando a cargo da Comissão de Seleção do Programa repassar os recursos restantes para outra proposta aprovada. 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3.7 Caso o número de propostas contempladas seja inferior ao estabelecido, fica a cargo da Comissão de Seleção do Programa repassar os recursos restantes para outra proposta ou dividir entre elas.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3.8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Após a divulgação do resultado dos projetos contemplados</w:t>
      </w:r>
      <w:r>
        <w:rPr>
          <w:rFonts w:ascii="Arial" w:eastAsiaTheme="minorHAnsi" w:hAnsi="Arial" w:cs="Arial"/>
          <w:color w:val="000000"/>
          <w:lang w:eastAsia="en-US"/>
        </w:rPr>
        <w:t xml:space="preserve">, ou do resultado dos recursos, quando houver, os responsáveis deverão apresentar ao Setor Financeiro da PROACAD, no prazo máximo de até 20 (vinte) dias, </w:t>
      </w:r>
      <w:proofErr w:type="gramStart"/>
      <w:r>
        <w:rPr>
          <w:rFonts w:ascii="Arial" w:eastAsiaTheme="minorHAnsi" w:hAnsi="Arial" w:cs="Arial"/>
          <w:color w:val="000000"/>
          <w:lang w:eastAsia="en-US"/>
        </w:rPr>
        <w:t>3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(três) cotações atualizadas de todos os itens selecionados, para que seja aberto o processo de licitação.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3.9 Para efeito de licitação, as cotações deverão ser feitas tendo por base a data de divulgação do resultado para que não estejam defasadas, visto que não podem ultrapassar o prazo de três meses.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3.10 Os recursos deverão ser utilizados dentro do prazo máximo do exercício orçamentário de </w:t>
      </w:r>
      <w:r w:rsidRPr="00C60EB4">
        <w:rPr>
          <w:rFonts w:ascii="Arial" w:eastAsiaTheme="minorHAnsi" w:hAnsi="Arial" w:cs="Arial"/>
          <w:b/>
          <w:lang w:eastAsia="en-US"/>
        </w:rPr>
        <w:t>2014</w:t>
      </w:r>
      <w:r w:rsidRPr="00C60EB4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color w:val="000000"/>
          <w:lang w:eastAsia="en-US"/>
        </w:rPr>
        <w:t xml:space="preserve"> a partir da data de sua liberação pela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3.11 Ao final do exercício orçamentário, se os recursos destinados aos projetos não foram aplicados, os mesmos serão indisponibilizados.</w:t>
      </w:r>
    </w:p>
    <w:p w:rsidR="005F3B1C" w:rsidRPr="003E4099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3.12 </w:t>
      </w:r>
      <w:r w:rsidRPr="00363359">
        <w:rPr>
          <w:rFonts w:ascii="Arial" w:eastAsiaTheme="minorHAnsi" w:hAnsi="Arial" w:cs="Arial"/>
          <w:lang w:eastAsia="en-US"/>
        </w:rPr>
        <w:t xml:space="preserve">A prestação de contas </w:t>
      </w:r>
      <w:r>
        <w:rPr>
          <w:rFonts w:ascii="Arial" w:eastAsiaTheme="minorHAnsi" w:hAnsi="Arial" w:cs="Arial"/>
          <w:color w:val="000000"/>
          <w:lang w:eastAsia="en-US"/>
        </w:rPr>
        <w:t xml:space="preserve">da aplicação dos recursos é parte integrante do relatório final, o qual deverá ser apresentado à PROACAD até 60 (sessenta dias), no máximo, após a conclusão das atividades, não podendo ultrapassar a data limite </w:t>
      </w:r>
      <w:r w:rsidRPr="003E4099">
        <w:rPr>
          <w:rFonts w:ascii="Arial" w:eastAsiaTheme="minorHAnsi" w:hAnsi="Arial" w:cs="Arial"/>
          <w:b/>
          <w:lang w:eastAsia="en-US"/>
        </w:rPr>
        <w:t xml:space="preserve">de </w:t>
      </w:r>
      <w:r w:rsidR="00875CE9" w:rsidRPr="003E4099">
        <w:rPr>
          <w:rFonts w:ascii="Arial" w:eastAsiaTheme="minorHAnsi" w:hAnsi="Arial" w:cs="Arial"/>
          <w:b/>
          <w:lang w:eastAsia="en-US"/>
        </w:rPr>
        <w:t>29</w:t>
      </w:r>
      <w:r w:rsidRPr="003E4099">
        <w:rPr>
          <w:rFonts w:ascii="Arial" w:eastAsiaTheme="minorHAnsi" w:hAnsi="Arial" w:cs="Arial"/>
          <w:b/>
          <w:lang w:eastAsia="en-US"/>
        </w:rPr>
        <w:t xml:space="preserve"> de </w:t>
      </w:r>
      <w:r w:rsidR="00875CE9" w:rsidRPr="003E4099">
        <w:rPr>
          <w:rFonts w:ascii="Arial" w:eastAsiaTheme="minorHAnsi" w:hAnsi="Arial" w:cs="Arial"/>
          <w:b/>
          <w:lang w:eastAsia="en-US"/>
        </w:rPr>
        <w:t>maio</w:t>
      </w:r>
      <w:r w:rsidRPr="003E4099">
        <w:rPr>
          <w:rFonts w:ascii="Arial" w:eastAsiaTheme="minorHAnsi" w:hAnsi="Arial" w:cs="Arial"/>
          <w:b/>
          <w:lang w:eastAsia="en-US"/>
        </w:rPr>
        <w:t xml:space="preserve"> de 2015.</w:t>
      </w:r>
    </w:p>
    <w:p w:rsidR="005F3B1C" w:rsidRDefault="005F3B1C" w:rsidP="005F3B1C">
      <w:pPr>
        <w:pStyle w:val="PargrafodaLista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pStyle w:val="PargrafodaLista"/>
        <w:ind w:left="0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4. ITENS FINANCIÁVEIS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recursos do presente Edital serão destinados ao financiamento de itens de custeio e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lastRenderedPageBreak/>
        <w:t>capital</w:t>
      </w:r>
      <w:proofErr w:type="gramEnd"/>
      <w:r>
        <w:rPr>
          <w:rFonts w:ascii="Arial" w:eastAsiaTheme="minorHAnsi" w:hAnsi="Arial" w:cs="Arial"/>
          <w:lang w:eastAsia="en-US"/>
        </w:rPr>
        <w:t>, compreendendo: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4.1 </w:t>
      </w:r>
      <w:r w:rsidRPr="00290DDA">
        <w:rPr>
          <w:rFonts w:ascii="Arial" w:eastAsiaTheme="minorHAnsi" w:hAnsi="Arial" w:cs="Arial"/>
          <w:u w:val="single"/>
          <w:lang w:eastAsia="en-US"/>
        </w:rPr>
        <w:t>Custeio</w:t>
      </w:r>
      <w:proofErr w:type="gramEnd"/>
      <w:r>
        <w:rPr>
          <w:rFonts w:ascii="Arial" w:eastAsiaTheme="minorHAnsi" w:hAnsi="Arial" w:cs="Arial"/>
          <w:lang w:eastAsia="en-US"/>
        </w:rPr>
        <w:t>:  material de consumo, exceto gêneros alimentícios.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Para efeito de licitação, a aquisição por item do material de consumo obedecerá a </w:t>
      </w:r>
      <w:proofErr w:type="gramStart"/>
      <w:r>
        <w:rPr>
          <w:rFonts w:ascii="Arial" w:eastAsiaTheme="minorHAnsi" w:hAnsi="Arial" w:cs="Arial"/>
          <w:lang w:eastAsia="en-US"/>
        </w:rPr>
        <w:t>um</w:t>
      </w:r>
      <w:proofErr w:type="gramEnd"/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valor</w:t>
      </w:r>
      <w:proofErr w:type="gramEnd"/>
      <w:r>
        <w:rPr>
          <w:rFonts w:ascii="Arial" w:eastAsiaTheme="minorHAnsi" w:hAnsi="Arial" w:cs="Arial"/>
          <w:lang w:eastAsia="en-US"/>
        </w:rPr>
        <w:t xml:space="preserve"> mínimo de R$ </w:t>
      </w:r>
      <w:r w:rsidR="003E4099" w:rsidRPr="003E4099">
        <w:rPr>
          <w:rFonts w:ascii="Arial" w:eastAsiaTheme="minorHAnsi" w:hAnsi="Arial" w:cs="Arial"/>
          <w:lang w:eastAsia="en-US"/>
        </w:rPr>
        <w:t>2</w:t>
      </w:r>
      <w:r w:rsidRPr="003E4099">
        <w:rPr>
          <w:rFonts w:ascii="Arial" w:eastAsiaTheme="minorHAnsi" w:hAnsi="Arial" w:cs="Arial"/>
          <w:lang w:eastAsia="en-US"/>
        </w:rPr>
        <w:t>00,00 (</w:t>
      </w:r>
      <w:r w:rsidR="003E4099" w:rsidRPr="003E4099">
        <w:rPr>
          <w:rFonts w:ascii="Arial" w:eastAsiaTheme="minorHAnsi" w:hAnsi="Arial" w:cs="Arial"/>
          <w:lang w:eastAsia="en-US"/>
        </w:rPr>
        <w:t>duzentos</w:t>
      </w:r>
      <w:r w:rsidRPr="003E4099">
        <w:rPr>
          <w:rFonts w:ascii="Arial" w:eastAsiaTheme="minorHAnsi" w:hAnsi="Arial" w:cs="Arial"/>
          <w:lang w:eastAsia="en-US"/>
        </w:rPr>
        <w:t xml:space="preserve"> reais).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materiais de consumo deverão vir, obrigatoriamente, discriminados, caso contrário não serão adquiridos.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4.2 </w:t>
      </w:r>
      <w:r w:rsidRPr="00290DDA">
        <w:rPr>
          <w:rFonts w:ascii="Arial" w:eastAsiaTheme="minorHAnsi" w:hAnsi="Arial" w:cs="Arial"/>
          <w:u w:val="single"/>
          <w:lang w:eastAsia="en-US"/>
        </w:rPr>
        <w:t>Capital</w:t>
      </w:r>
      <w:proofErr w:type="gramEnd"/>
      <w:r>
        <w:rPr>
          <w:rFonts w:ascii="Arial" w:eastAsiaTheme="minorHAnsi" w:hAnsi="Arial" w:cs="Arial"/>
          <w:lang w:eastAsia="en-US"/>
        </w:rPr>
        <w:t>: equipamentos e material permanente, exceto material bibliográfico.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Não serão financiáveis</w:t>
      </w:r>
      <w:r>
        <w:rPr>
          <w:rFonts w:ascii="Arial" w:eastAsiaTheme="minorHAnsi" w:hAnsi="Arial" w:cs="Arial"/>
          <w:lang w:eastAsia="en-US"/>
        </w:rPr>
        <w:t>: contratação de serviço (manutenção de ar condicionado, instalação de grades, serviço de marceneiro etc.); pagamentos de remuneração aos membros da equipe executora, despesas com passagens e com diárias.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lista do material a ser licitado deverá ter descrição técnica e detalhada dos itens, com consulta prévia ao Setor Financeiro da PROACAD, para que a descrição no processo de licitação não fuja ao material desejado.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5. REQUISITOS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5.1 A proposta deverá ser apresentada por um professor do quadro efetivo da UFPE, o qual será o coordenador do projeto</w:t>
      </w:r>
      <w:r w:rsidRPr="00F54FAC">
        <w:rPr>
          <w:rFonts w:ascii="Arial" w:eastAsiaTheme="minorHAnsi" w:hAnsi="Arial" w:cs="Arial"/>
          <w:lang w:eastAsia="en-US"/>
        </w:rPr>
        <w:t xml:space="preserve">, devendo ter </w:t>
      </w:r>
      <w:r>
        <w:rPr>
          <w:rFonts w:ascii="Arial" w:eastAsiaTheme="minorHAnsi" w:hAnsi="Arial" w:cs="Arial"/>
          <w:lang w:eastAsia="en-US"/>
        </w:rPr>
        <w:t xml:space="preserve">participação de, no mínimo, mais dois professores, responsáveis por disciplinas do(s) curso(s) que </w:t>
      </w:r>
      <w:proofErr w:type="gramStart"/>
      <w:r>
        <w:rPr>
          <w:rFonts w:ascii="Arial" w:eastAsiaTheme="minorHAnsi" w:hAnsi="Arial" w:cs="Arial"/>
          <w:lang w:eastAsia="en-US"/>
        </w:rPr>
        <w:t>será(</w:t>
      </w:r>
      <w:proofErr w:type="spellStart"/>
      <w:proofErr w:type="gramEnd"/>
      <w:r>
        <w:rPr>
          <w:rFonts w:ascii="Arial" w:eastAsiaTheme="minorHAnsi" w:hAnsi="Arial" w:cs="Arial"/>
          <w:lang w:eastAsia="en-US"/>
        </w:rPr>
        <w:t>ão</w:t>
      </w:r>
      <w:proofErr w:type="spellEnd"/>
      <w:r>
        <w:rPr>
          <w:rFonts w:ascii="Arial" w:eastAsiaTheme="minorHAnsi" w:hAnsi="Arial" w:cs="Arial"/>
          <w:lang w:eastAsia="en-US"/>
        </w:rPr>
        <w:t>) beneficiado(s) pelo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5.2 Os professores substitutos podem participar por se tratar de projeto de ensino, não podem, contudo, coordenar.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5.3 Os professores contemplados pelo Programa de Apoio à Melhoria dos Cursos da Graduação em </w:t>
      </w:r>
      <w:r w:rsidRPr="00875CE9">
        <w:rPr>
          <w:rFonts w:ascii="Arial" w:eastAsiaTheme="minorHAnsi" w:hAnsi="Arial" w:cs="Arial"/>
          <w:lang w:eastAsia="en-US"/>
        </w:rPr>
        <w:t>2013</w:t>
      </w:r>
      <w:r>
        <w:rPr>
          <w:rFonts w:ascii="Arial" w:eastAsiaTheme="minorHAnsi" w:hAnsi="Arial" w:cs="Arial"/>
          <w:lang w:eastAsia="en-US"/>
        </w:rPr>
        <w:t xml:space="preserve"> poderão submeter propostas complementares que justifiquem a continuidade e aprimoramento do projeto, desde que anexem o relatório final à nova proposta, a qual será submetida à avaliação da Comissão de Seleção do Programa.</w:t>
      </w:r>
    </w:p>
    <w:p w:rsidR="005F3B1C" w:rsidRPr="001F4A3B" w:rsidRDefault="005F3B1C" w:rsidP="005F3B1C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1F4A3B">
        <w:rPr>
          <w:rFonts w:ascii="Arial" w:eastAsiaTheme="minorHAnsi" w:hAnsi="Arial" w:cs="Arial"/>
          <w:lang w:eastAsia="en-US"/>
        </w:rPr>
        <w:t>Os novos projetos terão prioridade sobre os complementares.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highlight w:val="yellow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6. DOCUMENTAÇÃO A SER APRESENTADA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6.1 As propostas deverão ser entregues na forma de processo, protocolado na DICOM (Setor de Protocolo, térreo da Reitoria da UFPE), e conter a seguinte documentação: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ofício do coordenador do curso encaminhando a solicitação ou, quando for este o responsável pelo projeto, ofício do Chefe do Departamento ou do Diretor do Centro ao qual o curso está vinculado;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ficha de inscrição (Anexo I), devidamente preenchida e assinada;</w:t>
      </w:r>
    </w:p>
    <w:p w:rsidR="005F3B1C" w:rsidRPr="00DA2AA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 w:rsidRPr="00DA2AA0">
        <w:rPr>
          <w:rFonts w:ascii="Arial" w:eastAsiaTheme="minorHAnsi" w:hAnsi="Arial" w:cs="Arial"/>
          <w:lang w:eastAsia="en-US"/>
        </w:rPr>
        <w:t xml:space="preserve">projeto (Anexo II) apresentado em 01 (uma) via impressa e 01(uma) cópia gravada em CD, contendo, no máximo, 20 (vinte) páginas e contemplando no item </w:t>
      </w:r>
      <w:proofErr w:type="gramStart"/>
      <w:r w:rsidRPr="00DA2AA0">
        <w:rPr>
          <w:rFonts w:ascii="Arial" w:eastAsiaTheme="minorHAnsi" w:hAnsi="Arial" w:cs="Arial"/>
          <w:lang w:eastAsia="en-US"/>
        </w:rPr>
        <w:t>7</w:t>
      </w:r>
      <w:proofErr w:type="gramEnd"/>
      <w:r w:rsidRPr="00DA2AA0">
        <w:rPr>
          <w:rFonts w:ascii="Arial" w:eastAsiaTheme="minorHAnsi" w:hAnsi="Arial" w:cs="Arial"/>
          <w:lang w:eastAsia="en-US"/>
        </w:rPr>
        <w:t xml:space="preserve"> do anexo supracitado os equipamentos e materiais a serem adquiridos com valores estimados;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6.2 As despesas serão realizadas através de atas de registro de preço e ou licitações.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6.3 Não </w:t>
      </w:r>
      <w:proofErr w:type="gramStart"/>
      <w:r>
        <w:rPr>
          <w:rFonts w:ascii="Arial" w:eastAsiaTheme="minorHAnsi" w:hAnsi="Arial" w:cs="Arial"/>
          <w:lang w:eastAsia="en-US"/>
        </w:rPr>
        <w:t>será</w:t>
      </w:r>
      <w:proofErr w:type="gramEnd"/>
      <w:r>
        <w:rPr>
          <w:rFonts w:ascii="Arial" w:eastAsiaTheme="minorHAnsi" w:hAnsi="Arial" w:cs="Arial"/>
          <w:lang w:eastAsia="en-US"/>
        </w:rPr>
        <w:t xml:space="preserve"> permitida a modificação dos itens solicitados após a aprovação do projeto.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D77A53" w:rsidRDefault="00D77A53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7. ANÁLISE E JULGAMENTO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7.1 Cada proposta será analisada por uma Comissão de Avaliação, constituída por </w:t>
      </w:r>
      <w:proofErr w:type="gramStart"/>
      <w:r>
        <w:rPr>
          <w:rFonts w:ascii="Arial" w:eastAsiaTheme="minorHAnsi" w:hAnsi="Arial" w:cs="Arial"/>
          <w:lang w:eastAsia="en-US"/>
        </w:rPr>
        <w:t>2</w:t>
      </w:r>
      <w:proofErr w:type="gramEnd"/>
      <w:r>
        <w:rPr>
          <w:rFonts w:ascii="Arial" w:eastAsiaTheme="minorHAnsi" w:hAnsi="Arial" w:cs="Arial"/>
          <w:lang w:eastAsia="en-US"/>
        </w:rPr>
        <w:t xml:space="preserve"> (dois) representantes de cada Centro Acadêmico da UFPE e 1 (um) representante de outra Instituição de Ensino, num total de 3 (três) avaliadores, tendo como apoio 1(um) representante da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7.2 Os membros da Comissão de Avaliação não podem submeter projetos.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7.3 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externos não terão acesso à avaliação dos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internos.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7.4 As propostas a serem avaliadas serão encaminhadas pela PROACAD aos e-mails dos avaliadores, que devolverão as avaliações por e-mail para o mesmo endereço, obedecendo às datas de envio e devolução estabelecidas no Edital.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7.5 Serão eliminadas automaticamente as propostas que não atenderem ao disposto no item 6.1 </w:t>
      </w:r>
      <w:r>
        <w:rPr>
          <w:rFonts w:ascii="Arial" w:hAnsi="Arial" w:cs="Arial"/>
        </w:rPr>
        <w:t>e as propostas que forem entregues fora do prazo estabelecido pelo Edital.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7.6 Os critérios a serem considerados na avaliação serão: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179" w:type="dxa"/>
        <w:jc w:val="center"/>
        <w:tblCellSpacing w:w="7" w:type="dxa"/>
        <w:tblInd w:w="-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625"/>
        <w:gridCol w:w="1754"/>
      </w:tblGrid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CRITÉRIOS DE ANÁLISE E JULGAMENTO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PESO (1 A 3)</w:t>
            </w:r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</w:rPr>
              <w:t>Atendimento aos termos deste Ed</w:t>
            </w:r>
            <w:r>
              <w:rPr>
                <w:rFonts w:ascii="Arial" w:hAnsi="Arial" w:cs="Arial"/>
              </w:rPr>
              <w:t xml:space="preserve">ital, </w:t>
            </w:r>
            <w:r w:rsidRPr="004560F0">
              <w:rPr>
                <w:rFonts w:ascii="Arial" w:hAnsi="Arial" w:cs="Arial"/>
                <w:b/>
              </w:rPr>
              <w:t>com indicação clara de um ou mais dos objetivos definidos no item 2.2</w:t>
            </w:r>
            <w:r>
              <w:rPr>
                <w:rFonts w:ascii="Arial" w:hAnsi="Arial" w:cs="Arial"/>
              </w:rPr>
              <w:t xml:space="preserve">, com ênfase no subitem 2.2.5, referente a práticas pedagógicas inovadoras.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9C1418" w:rsidRDefault="005F3B1C" w:rsidP="006A6CEA"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Adequação da metodologia ao(s) objetivo(s) proposto(s)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Viabilidade das ações indicadas e adequação do cronograma proposto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Abrangência das ações (público beneficiado)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Descrição dos resultados esperados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Nota</w:t>
            </w:r>
            <w:r w:rsidRPr="0028716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</w:t>
            </w:r>
            <w:r w:rsidRPr="0028716C">
              <w:rPr>
                <w:rFonts w:ascii="Arial" w:hAnsi="Arial" w:cs="Arial"/>
              </w:rPr>
              <w:t xml:space="preserve"> pontuação final de cada proposta será dada pelo somatório dos resultados da multiplicação da nota por seu respectivo peso. Serão considerados como critérios de desempate os itens A e D. </w:t>
            </w:r>
          </w:p>
        </w:tc>
      </w:tr>
    </w:tbl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AE0F99">
        <w:rPr>
          <w:rFonts w:ascii="Arial" w:hAnsi="Arial" w:cs="Arial"/>
        </w:rPr>
        <w:t xml:space="preserve">7.7 A composição da Comissão de Avaliação referida no item 7.1 estará apta para julgar as propostas que exijam revisão de notas, podendo o representante </w:t>
      </w:r>
      <w:proofErr w:type="gramStart"/>
      <w:r w:rsidRPr="00AE0F99">
        <w:rPr>
          <w:rFonts w:ascii="Arial" w:hAnsi="Arial" w:cs="Arial"/>
        </w:rPr>
        <w:t>da PROACAD participar</w:t>
      </w:r>
      <w:proofErr w:type="gramEnd"/>
      <w:r w:rsidRPr="00AE0F99">
        <w:rPr>
          <w:rFonts w:ascii="Arial" w:hAnsi="Arial" w:cs="Arial"/>
        </w:rPr>
        <w:t xml:space="preserve"> desta revisão. 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8. COMPROMISSOS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560F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929CA">
        <w:rPr>
          <w:rFonts w:ascii="Arial" w:eastAsiaTheme="minorHAnsi" w:hAnsi="Arial" w:cs="Arial"/>
          <w:lang w:eastAsia="en-US"/>
        </w:rPr>
        <w:t xml:space="preserve">8.1 </w:t>
      </w:r>
      <w:r w:rsidR="004560F0" w:rsidRPr="005929CA">
        <w:rPr>
          <w:rFonts w:ascii="Arial" w:eastAsiaTheme="minorHAnsi" w:hAnsi="Arial" w:cs="Arial"/>
          <w:lang w:eastAsia="en-US"/>
        </w:rPr>
        <w:t>O coordenador do projeto deverá apresentar à PROACAD/UFPE relatório parcial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77A53">
        <w:rPr>
          <w:rFonts w:ascii="Arial" w:eastAsiaTheme="minorHAnsi" w:hAnsi="Arial" w:cs="Arial"/>
          <w:lang w:eastAsia="en-US"/>
        </w:rPr>
        <w:t xml:space="preserve">(Anexo III) </w:t>
      </w:r>
      <w:r w:rsidR="00FD0B87" w:rsidRPr="005929CA">
        <w:rPr>
          <w:rFonts w:ascii="Arial" w:eastAsiaTheme="minorHAnsi" w:hAnsi="Arial" w:cs="Arial"/>
          <w:lang w:eastAsia="en-US"/>
        </w:rPr>
        <w:t xml:space="preserve">até quatro meses após o início da atividade, </w:t>
      </w:r>
      <w:r w:rsidR="00D93030" w:rsidRPr="005929CA">
        <w:rPr>
          <w:rFonts w:ascii="Arial" w:eastAsiaTheme="minorHAnsi" w:hAnsi="Arial" w:cs="Arial"/>
          <w:lang w:eastAsia="en-US"/>
        </w:rPr>
        <w:t>contendo: a)</w:t>
      </w:r>
      <w:r w:rsidR="00FD0B87" w:rsidRPr="005929CA">
        <w:rPr>
          <w:rFonts w:ascii="Arial" w:eastAsiaTheme="minorHAnsi" w:hAnsi="Arial" w:cs="Arial"/>
          <w:lang w:eastAsia="en-US"/>
        </w:rPr>
        <w:t xml:space="preserve"> data do início de operacionalização </w:t>
      </w:r>
      <w:r w:rsidR="00D93030" w:rsidRPr="005929CA">
        <w:rPr>
          <w:rFonts w:ascii="Arial" w:eastAsiaTheme="minorHAnsi" w:hAnsi="Arial" w:cs="Arial"/>
          <w:lang w:eastAsia="en-US"/>
        </w:rPr>
        <w:t>do projeto; b) data prevista para</w:t>
      </w:r>
      <w:r w:rsidR="00FD0B87" w:rsidRPr="005929CA">
        <w:rPr>
          <w:rFonts w:ascii="Arial" w:eastAsiaTheme="minorHAnsi" w:hAnsi="Arial" w:cs="Arial"/>
          <w:lang w:eastAsia="en-US"/>
        </w:rPr>
        <w:t xml:space="preserve"> conclusão</w:t>
      </w:r>
      <w:r w:rsidR="00D93030" w:rsidRPr="005929CA">
        <w:rPr>
          <w:rFonts w:ascii="Arial" w:eastAsiaTheme="minorHAnsi" w:hAnsi="Arial" w:cs="Arial"/>
          <w:lang w:eastAsia="en-US"/>
        </w:rPr>
        <w:t xml:space="preserve"> do projeto; c)</w:t>
      </w:r>
      <w:r w:rsidR="00FD0B87" w:rsidRPr="005929CA">
        <w:rPr>
          <w:rFonts w:ascii="Arial" w:eastAsiaTheme="minorHAnsi" w:hAnsi="Arial" w:cs="Arial"/>
          <w:lang w:eastAsia="en-US"/>
        </w:rPr>
        <w:t xml:space="preserve"> atividades realizadas</w:t>
      </w:r>
      <w:r w:rsidR="00D93030" w:rsidRPr="005929CA">
        <w:rPr>
          <w:rFonts w:ascii="Arial" w:eastAsiaTheme="minorHAnsi" w:hAnsi="Arial" w:cs="Arial"/>
          <w:lang w:eastAsia="en-US"/>
        </w:rPr>
        <w:t>; d)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93030" w:rsidRPr="005929CA">
        <w:rPr>
          <w:rFonts w:ascii="Arial" w:eastAsiaTheme="minorHAnsi" w:hAnsi="Arial" w:cs="Arial"/>
          <w:lang w:eastAsia="en-US"/>
        </w:rPr>
        <w:t>atividades a realizar</w:t>
      </w:r>
      <w:r w:rsidR="00FD0B87" w:rsidRPr="005929CA">
        <w:rPr>
          <w:rFonts w:ascii="Arial" w:eastAsiaTheme="minorHAnsi" w:hAnsi="Arial" w:cs="Arial"/>
          <w:lang w:eastAsia="en-US"/>
        </w:rPr>
        <w:t>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8.2 </w:t>
      </w:r>
      <w:r w:rsidR="005F3B1C">
        <w:rPr>
          <w:rFonts w:ascii="Arial" w:eastAsiaTheme="minorHAnsi" w:hAnsi="Arial" w:cs="Arial"/>
          <w:lang w:eastAsia="en-US"/>
        </w:rPr>
        <w:t xml:space="preserve">O coordenador do projeto deverá apresentar à PROACAD/UFPE relatório final </w:t>
      </w:r>
      <w:r w:rsidR="00D77A53">
        <w:rPr>
          <w:rFonts w:ascii="Arial" w:eastAsiaTheme="minorHAnsi" w:hAnsi="Arial" w:cs="Arial"/>
          <w:lang w:eastAsia="en-US"/>
        </w:rPr>
        <w:t xml:space="preserve">(Anexo IV) </w:t>
      </w:r>
      <w:r w:rsidR="005F3B1C">
        <w:rPr>
          <w:rFonts w:ascii="Arial" w:eastAsiaTheme="minorHAnsi" w:hAnsi="Arial" w:cs="Arial"/>
          <w:lang w:eastAsia="en-US"/>
        </w:rPr>
        <w:t xml:space="preserve">detalhado, dentro do prazo máximo de 60 (sessenta) dias após a execução das atividades previstas no projeto, com </w:t>
      </w:r>
      <w:r w:rsidR="005F3B1C" w:rsidRPr="00875CE9">
        <w:rPr>
          <w:rFonts w:ascii="Arial" w:eastAsiaTheme="minorHAnsi" w:hAnsi="Arial" w:cs="Arial"/>
          <w:lang w:eastAsia="en-US"/>
        </w:rPr>
        <w:t xml:space="preserve">data limite até o dia </w:t>
      </w:r>
      <w:r w:rsidR="00875CE9" w:rsidRPr="00875CE9">
        <w:rPr>
          <w:rFonts w:ascii="Arial" w:eastAsiaTheme="minorHAnsi" w:hAnsi="Arial" w:cs="Arial"/>
          <w:lang w:eastAsia="en-US"/>
        </w:rPr>
        <w:t>29</w:t>
      </w:r>
      <w:r w:rsidR="005F3B1C" w:rsidRPr="00875CE9">
        <w:rPr>
          <w:rFonts w:ascii="Arial" w:eastAsiaTheme="minorHAnsi" w:hAnsi="Arial" w:cs="Arial"/>
          <w:lang w:eastAsia="en-US"/>
        </w:rPr>
        <w:t xml:space="preserve"> de </w:t>
      </w:r>
      <w:r w:rsidR="00875CE9" w:rsidRPr="00875CE9">
        <w:rPr>
          <w:rFonts w:ascii="Arial" w:eastAsiaTheme="minorHAnsi" w:hAnsi="Arial" w:cs="Arial"/>
          <w:lang w:eastAsia="en-US"/>
        </w:rPr>
        <w:t>maio</w:t>
      </w:r>
      <w:r w:rsidR="005F3B1C" w:rsidRPr="00875CE9">
        <w:rPr>
          <w:rFonts w:ascii="Arial" w:eastAsiaTheme="minorHAnsi" w:hAnsi="Arial" w:cs="Arial"/>
          <w:lang w:eastAsia="en-US"/>
        </w:rPr>
        <w:t xml:space="preserve"> de 2015, </w:t>
      </w:r>
      <w:r w:rsidR="005F3B1C">
        <w:rPr>
          <w:rFonts w:ascii="Arial" w:eastAsiaTheme="minorHAnsi" w:hAnsi="Arial" w:cs="Arial"/>
          <w:lang w:eastAsia="en-US"/>
        </w:rPr>
        <w:t>com prestação de contas e descrição das ações realizadas.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8.3</w:t>
      </w:r>
      <w:r w:rsidR="005F3B1C">
        <w:rPr>
          <w:rFonts w:ascii="Arial" w:eastAsiaTheme="minorHAnsi" w:hAnsi="Arial" w:cs="Arial"/>
          <w:lang w:eastAsia="en-US"/>
        </w:rPr>
        <w:t xml:space="preserve"> Qualquer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alteração nas ações a serem executadas, no cronograma de trabalho ou no orçamento, precisa ser previamente aprovada pela PROACAD/UFPE.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8.4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conferir e testar o equipamento no momento da entrega, comunicando imediatamente ao próprio fornecedor ou ao Setor Financeiro da PROACAD alguma divergência e/ou dano.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8.5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encaminhar para o Setor Financeiro da PROACAD as notas fiscais dos materiais recebidos, no prazo de até </w:t>
      </w:r>
      <w:proofErr w:type="gramStart"/>
      <w:r w:rsidR="005F3B1C">
        <w:rPr>
          <w:rFonts w:ascii="Arial" w:eastAsiaTheme="minorHAnsi" w:hAnsi="Arial" w:cs="Arial"/>
          <w:lang w:eastAsia="en-US"/>
        </w:rPr>
        <w:t>2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(dois) dias do recebimento.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8.6</w:t>
      </w:r>
      <w:r w:rsidR="005F3B1C">
        <w:rPr>
          <w:rFonts w:ascii="Arial" w:eastAsiaTheme="minorHAnsi" w:hAnsi="Arial" w:cs="Arial"/>
          <w:lang w:eastAsia="en-US"/>
        </w:rPr>
        <w:t xml:space="preserve"> Todo equipamento/material permanente adquirido deverá ficar subordinado à(s) </w:t>
      </w:r>
      <w:proofErr w:type="gramStart"/>
      <w:r w:rsidR="005F3B1C">
        <w:rPr>
          <w:rFonts w:ascii="Arial" w:eastAsiaTheme="minorHAnsi" w:hAnsi="Arial" w:cs="Arial"/>
          <w:lang w:eastAsia="en-US"/>
        </w:rPr>
        <w:t>coordenação(</w:t>
      </w:r>
      <w:proofErr w:type="spellStart"/>
      <w:proofErr w:type="gramEnd"/>
      <w:r w:rsidR="005F3B1C">
        <w:rPr>
          <w:rFonts w:ascii="Arial" w:eastAsiaTheme="minorHAnsi" w:hAnsi="Arial" w:cs="Arial"/>
          <w:lang w:eastAsia="en-US"/>
        </w:rPr>
        <w:t>ões</w:t>
      </w:r>
      <w:proofErr w:type="spellEnd"/>
      <w:r w:rsidR="005F3B1C">
        <w:rPr>
          <w:rFonts w:ascii="Arial" w:eastAsiaTheme="minorHAnsi" w:hAnsi="Arial" w:cs="Arial"/>
          <w:lang w:eastAsia="en-US"/>
        </w:rPr>
        <w:t>) de cursos ou de área(s) e permanecer disponível para o uso no ensino de graduação do(s) curso(s), atendendo às finalidades previstas no Projeto.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</w:rPr>
      </w:pPr>
      <w:r>
        <w:rPr>
          <w:rFonts w:ascii="Arial" w:eastAsiaTheme="minorHAnsi" w:hAnsi="Arial" w:cs="Arial"/>
          <w:lang w:eastAsia="en-US"/>
        </w:rPr>
        <w:t>8.7</w:t>
      </w:r>
      <w:r w:rsidR="005F3B1C">
        <w:rPr>
          <w:rFonts w:ascii="Arial" w:eastAsiaTheme="minorHAnsi" w:hAnsi="Arial" w:cs="Arial"/>
          <w:lang w:eastAsia="en-US"/>
        </w:rPr>
        <w:t xml:space="preserve"> O cumprimento das exigências supracitadas será pré-requisito para futuras submissões de projetos pelo docente.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  <w:highlight w:val="yellow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rPr>
          <w:rFonts w:ascii="Arial" w:hAnsi="Arial" w:cs="Arial"/>
          <w:b/>
          <w:caps/>
        </w:rPr>
      </w:pPr>
      <w:r w:rsidRPr="0028716C">
        <w:rPr>
          <w:rFonts w:ascii="Arial" w:hAnsi="Arial" w:cs="Arial"/>
          <w:b/>
          <w:caps/>
        </w:rPr>
        <w:t>9. Calend</w:t>
      </w:r>
      <w:r>
        <w:rPr>
          <w:rFonts w:ascii="Arial" w:hAnsi="Arial" w:cs="Arial"/>
          <w:b/>
          <w:caps/>
        </w:rPr>
        <w:t>Á</w:t>
      </w:r>
      <w:r w:rsidRPr="0028716C">
        <w:rPr>
          <w:rFonts w:ascii="Arial" w:hAnsi="Arial" w:cs="Arial"/>
          <w:b/>
          <w:caps/>
        </w:rPr>
        <w:t>rio</w:t>
      </w:r>
    </w:p>
    <w:p w:rsidR="005F3B1C" w:rsidRDefault="005F3B1C" w:rsidP="005F3B1C">
      <w:pPr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5211"/>
        <w:gridCol w:w="4322"/>
      </w:tblGrid>
      <w:tr w:rsidR="005F3B1C" w:rsidRPr="00B516B9" w:rsidTr="006A6CEA">
        <w:tc>
          <w:tcPr>
            <w:tcW w:w="521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Publicação</w:t>
            </w:r>
            <w:r w:rsidRPr="00B516B9">
              <w:rPr>
                <w:rFonts w:ascii="Arial" w:hAnsi="Arial" w:cs="Arial"/>
                <w:b/>
                <w:bCs/>
              </w:rPr>
              <w:t xml:space="preserve"> do Edital</w:t>
            </w:r>
          </w:p>
        </w:tc>
        <w:tc>
          <w:tcPr>
            <w:tcW w:w="432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AC080F" w:rsidRDefault="00C37669" w:rsidP="00C37669">
            <w:pPr>
              <w:ind w:left="498" w:hanging="498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295A38">
              <w:rPr>
                <w:rFonts w:ascii="Arial" w:hAnsi="Arial" w:cs="Arial"/>
                <w:b/>
                <w:bCs/>
              </w:rPr>
              <w:t>/0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5F3B1C" w:rsidRPr="001D5B0B">
              <w:rPr>
                <w:rFonts w:ascii="Arial" w:hAnsi="Arial" w:cs="Arial"/>
                <w:b/>
                <w:bCs/>
              </w:rPr>
              <w:t>/201</w:t>
            </w:r>
            <w:r w:rsidR="00295A38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propostas no Protocolo Geral da UFPE (Térreo da Reitoria, até às 16h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5F3B1C" w:rsidP="001A20FF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1A20FF">
              <w:rPr>
                <w:rFonts w:ascii="Arial" w:hAnsi="Arial" w:cs="Arial"/>
              </w:rPr>
              <w:t>11</w:t>
            </w:r>
            <w:r w:rsidR="00295A38">
              <w:rPr>
                <w:rFonts w:ascii="Arial" w:hAnsi="Arial" w:cs="Arial"/>
              </w:rPr>
              <w:t>/0</w:t>
            </w:r>
            <w:r w:rsidR="001A20FF"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Julgamento das Propostas</w:t>
            </w:r>
          </w:p>
        </w:tc>
        <w:tc>
          <w:tcPr>
            <w:tcW w:w="4322" w:type="dxa"/>
          </w:tcPr>
          <w:p w:rsidR="005F3B1C" w:rsidRPr="001D5B0B" w:rsidRDefault="004254A6" w:rsidP="0042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5F3B1C" w:rsidRPr="001D5B0B">
              <w:rPr>
                <w:rFonts w:ascii="Arial" w:hAnsi="Arial" w:cs="Arial"/>
              </w:rPr>
              <w:t>/</w:t>
            </w:r>
            <w:r w:rsidR="00295A38">
              <w:rPr>
                <w:rFonts w:ascii="Arial" w:hAnsi="Arial" w:cs="Arial"/>
              </w:rPr>
              <w:t>0</w:t>
            </w:r>
            <w:r w:rsidR="001A20FF">
              <w:rPr>
                <w:rFonts w:ascii="Arial" w:hAnsi="Arial" w:cs="Arial"/>
              </w:rPr>
              <w:t>4</w:t>
            </w:r>
            <w:r w:rsidR="005F3B1C" w:rsidRPr="001D5B0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30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Divulgação dos resultados (a</w:t>
            </w:r>
            <w:r w:rsidRPr="00B516B9">
              <w:rPr>
                <w:rFonts w:ascii="Arial" w:hAnsi="Arial" w:cs="Arial"/>
                <w:b/>
                <w:bCs/>
              </w:rPr>
              <w:t xml:space="preserve">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1A20FF" w:rsidP="001A20F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16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Recebimento</w:t>
            </w:r>
            <w:r w:rsidRPr="00B516B9">
              <w:rPr>
                <w:rFonts w:ascii="Arial" w:hAnsi="Arial" w:cs="Arial"/>
                <w:b/>
                <w:bCs/>
              </w:rPr>
              <w:t xml:space="preserve"> de recursos </w:t>
            </w:r>
            <w:r>
              <w:rPr>
                <w:rFonts w:ascii="Arial" w:hAnsi="Arial" w:cs="Arial"/>
                <w:b/>
                <w:bCs/>
              </w:rPr>
              <w:t>(até às 10 h)</w:t>
            </w:r>
          </w:p>
        </w:tc>
        <w:tc>
          <w:tcPr>
            <w:tcW w:w="4322" w:type="dxa"/>
          </w:tcPr>
          <w:p w:rsidR="005F3B1C" w:rsidRPr="00AC080F" w:rsidRDefault="001A20FF" w:rsidP="00295A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19 a 21/05</w:t>
            </w:r>
            <w:r w:rsidR="00295A38">
              <w:rPr>
                <w:rFonts w:ascii="Arial" w:hAnsi="Arial" w:cs="Arial"/>
              </w:rPr>
              <w:t>/2014</w:t>
            </w:r>
            <w:r w:rsidR="005F3B1C" w:rsidRPr="001D5B0B">
              <w:rPr>
                <w:rFonts w:ascii="Arial" w:hAnsi="Arial" w:cs="Arial"/>
              </w:rPr>
              <w:t xml:space="preserve"> </w:t>
            </w:r>
          </w:p>
        </w:tc>
      </w:tr>
      <w:tr w:rsidR="000C085C" w:rsidRPr="00B516B9" w:rsidTr="006A6CEA">
        <w:tc>
          <w:tcPr>
            <w:tcW w:w="5211" w:type="dxa"/>
          </w:tcPr>
          <w:p w:rsidR="000C085C" w:rsidRDefault="000C085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Julgamento dos Recursos</w:t>
            </w:r>
          </w:p>
        </w:tc>
        <w:tc>
          <w:tcPr>
            <w:tcW w:w="4322" w:type="dxa"/>
          </w:tcPr>
          <w:p w:rsidR="000C085C" w:rsidRDefault="000C085C" w:rsidP="0029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 28/05/2014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 xml:space="preserve">Resultado da avaliação dos recursos (após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4254A6" w:rsidP="004254A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02</w:t>
            </w:r>
            <w:r w:rsidR="00295A3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="005F3B1C" w:rsidRPr="001D5B0B">
              <w:rPr>
                <w:rFonts w:ascii="Arial" w:hAnsi="Arial" w:cs="Arial"/>
              </w:rPr>
              <w:t>/2</w:t>
            </w:r>
            <w:r w:rsidR="00295A38">
              <w:rPr>
                <w:rFonts w:ascii="Arial" w:hAnsi="Arial" w:cs="Arial"/>
              </w:rPr>
              <w:t>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cotações</w:t>
            </w:r>
          </w:p>
        </w:tc>
        <w:tc>
          <w:tcPr>
            <w:tcW w:w="4322" w:type="dxa"/>
          </w:tcPr>
          <w:p w:rsidR="005F3B1C" w:rsidRPr="00AC080F" w:rsidRDefault="005F3B1C" w:rsidP="00400EEF">
            <w:pPr>
              <w:jc w:val="center"/>
              <w:rPr>
                <w:rFonts w:ascii="Arial" w:hAnsi="Arial" w:cs="Arial"/>
                <w:highlight w:val="yellow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295A38">
              <w:rPr>
                <w:rFonts w:ascii="Arial" w:hAnsi="Arial" w:cs="Arial"/>
              </w:rPr>
              <w:t>1</w:t>
            </w:r>
            <w:r w:rsidR="00400E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400EEF">
              <w:rPr>
                <w:rFonts w:ascii="Arial" w:hAnsi="Arial" w:cs="Arial"/>
              </w:rPr>
              <w:t>6</w:t>
            </w:r>
            <w:r w:rsidRPr="001D5B0B">
              <w:rPr>
                <w:rFonts w:ascii="Arial" w:hAnsi="Arial" w:cs="Arial"/>
              </w:rPr>
              <w:t>/201</w:t>
            </w:r>
            <w:r w:rsidR="00295A38">
              <w:rPr>
                <w:rFonts w:ascii="Arial" w:hAnsi="Arial" w:cs="Arial"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Execução financeira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70497B" w:rsidP="0070497B">
            <w:pPr>
              <w:jc w:val="center"/>
              <w:rPr>
                <w:rFonts w:ascii="Arial" w:hAnsi="Arial" w:cs="Arial"/>
              </w:rPr>
            </w:pPr>
            <w:r w:rsidRPr="003E4099">
              <w:rPr>
                <w:rFonts w:ascii="Arial" w:hAnsi="Arial" w:cs="Arial"/>
              </w:rPr>
              <w:t>Até jun</w:t>
            </w:r>
            <w:r w:rsidR="005F3B1C" w:rsidRPr="003E4099">
              <w:rPr>
                <w:rFonts w:ascii="Arial" w:hAnsi="Arial" w:cs="Arial"/>
              </w:rPr>
              <w:t>ho 201</w:t>
            </w:r>
            <w:r w:rsidRPr="003E4099">
              <w:rPr>
                <w:rFonts w:ascii="Arial" w:hAnsi="Arial" w:cs="Arial"/>
              </w:rPr>
              <w:t>5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7049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 xml:space="preserve">ntrega do relatório </w:t>
            </w:r>
            <w:r w:rsidR="0070497B">
              <w:rPr>
                <w:rFonts w:ascii="Arial" w:hAnsi="Arial" w:cs="Arial"/>
                <w:b/>
                <w:bCs/>
              </w:rPr>
              <w:t>parcial</w:t>
            </w:r>
          </w:p>
        </w:tc>
        <w:tc>
          <w:tcPr>
            <w:tcW w:w="4322" w:type="dxa"/>
          </w:tcPr>
          <w:p w:rsidR="005F3B1C" w:rsidRPr="00FE5A9A" w:rsidRDefault="0070497B" w:rsidP="0070497B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>Quatro meses após o início</w:t>
            </w:r>
            <w:r w:rsidR="00E601B4" w:rsidRPr="00FE5A9A">
              <w:rPr>
                <w:rFonts w:ascii="Arial" w:hAnsi="Arial" w:cs="Arial"/>
              </w:rPr>
              <w:t xml:space="preserve"> das atividades</w:t>
            </w:r>
          </w:p>
        </w:tc>
      </w:tr>
      <w:tr w:rsidR="0070497B" w:rsidRPr="00B516B9" w:rsidTr="006A6CEA">
        <w:tc>
          <w:tcPr>
            <w:tcW w:w="5211" w:type="dxa"/>
          </w:tcPr>
          <w:p w:rsidR="0070497B" w:rsidRPr="00B516B9" w:rsidRDefault="0070497B" w:rsidP="00E601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>ntrega do relatório final</w:t>
            </w:r>
          </w:p>
        </w:tc>
        <w:tc>
          <w:tcPr>
            <w:tcW w:w="4322" w:type="dxa"/>
          </w:tcPr>
          <w:p w:rsidR="0070497B" w:rsidRPr="00FE5A9A" w:rsidRDefault="0070497B" w:rsidP="00BD2AAD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 xml:space="preserve">Até </w:t>
            </w:r>
            <w:r w:rsidR="00BD2AAD" w:rsidRPr="00FE5A9A">
              <w:rPr>
                <w:rFonts w:ascii="Arial" w:hAnsi="Arial" w:cs="Arial"/>
              </w:rPr>
              <w:t>29</w:t>
            </w:r>
            <w:r w:rsidRPr="00FE5A9A">
              <w:rPr>
                <w:rFonts w:ascii="Arial" w:hAnsi="Arial" w:cs="Arial"/>
              </w:rPr>
              <w:t>/0</w:t>
            </w:r>
            <w:r w:rsidR="00BD2AAD" w:rsidRPr="00FE5A9A">
              <w:rPr>
                <w:rFonts w:ascii="Arial" w:hAnsi="Arial" w:cs="Arial"/>
              </w:rPr>
              <w:t>5</w:t>
            </w:r>
            <w:r w:rsidRPr="00FE5A9A">
              <w:rPr>
                <w:rFonts w:ascii="Arial" w:hAnsi="Arial" w:cs="Arial"/>
              </w:rPr>
              <w:t>/2015</w:t>
            </w:r>
          </w:p>
        </w:tc>
      </w:tr>
    </w:tbl>
    <w:p w:rsidR="005F3B1C" w:rsidRPr="0028716C" w:rsidRDefault="005F3B1C" w:rsidP="005F3B1C">
      <w:pPr>
        <w:rPr>
          <w:rFonts w:ascii="Arial" w:hAnsi="Arial" w:cs="Arial"/>
          <w:b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Pr="0028716C" w:rsidRDefault="005F3B1C" w:rsidP="005F3B1C">
      <w:pPr>
        <w:jc w:val="both"/>
        <w:rPr>
          <w:rFonts w:ascii="Arial" w:hAnsi="Arial" w:cs="Arial"/>
          <w:caps/>
        </w:rPr>
      </w:pPr>
      <w:r w:rsidRPr="0028716C">
        <w:rPr>
          <w:rFonts w:ascii="Arial" w:hAnsi="Arial" w:cs="Arial"/>
          <w:b/>
          <w:bCs/>
          <w:caps/>
        </w:rPr>
        <w:t>10. Cláusula de reserva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A PROACAD reserva-se o direito de resolver casos omissos e situações não previstas no presente Edital.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Recife, </w:t>
      </w:r>
      <w:r w:rsidR="004254A6">
        <w:rPr>
          <w:rFonts w:ascii="Arial" w:hAnsi="Arial" w:cs="Arial"/>
        </w:rPr>
        <w:t>10 de março</w:t>
      </w:r>
      <w:r>
        <w:rPr>
          <w:rFonts w:ascii="Arial" w:hAnsi="Arial" w:cs="Arial"/>
        </w:rPr>
        <w:t xml:space="preserve"> de 201</w:t>
      </w:r>
      <w:r w:rsidR="008F794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5F3B1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  <w:proofErr w:type="spellStart"/>
      <w:r w:rsidRPr="0028716C">
        <w:rPr>
          <w:rFonts w:ascii="Arial" w:hAnsi="Arial" w:cs="Arial"/>
        </w:rPr>
        <w:t>Profª</w:t>
      </w:r>
      <w:proofErr w:type="spellEnd"/>
      <w:r w:rsidRPr="0028716C">
        <w:rPr>
          <w:rFonts w:ascii="Arial" w:hAnsi="Arial" w:cs="Arial"/>
        </w:rPr>
        <w:t>. Ana Maria Santos Cabral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 w:rsidRPr="0028716C">
        <w:rPr>
          <w:rFonts w:ascii="Arial" w:hAnsi="Arial" w:cs="Arial"/>
          <w:b/>
          <w:bCs/>
        </w:rPr>
        <w:t>Pró-Reitora para Assuntos Acadêmicos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ANEXO I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UNIVERSIDADE FEDERAL DE PERNAMBUCO</w:t>
      </w: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b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rPr>
          <w:rFonts w:ascii="Arial" w:hAnsi="Arial"/>
          <w:b/>
          <w:sz w:val="40"/>
          <w:szCs w:val="40"/>
        </w:rPr>
      </w:pPr>
    </w:p>
    <w:p w:rsidR="005F3B1C" w:rsidRPr="0013714C" w:rsidRDefault="005F3B1C" w:rsidP="005F3B1C">
      <w:pPr>
        <w:jc w:val="center"/>
        <w:rPr>
          <w:rFonts w:ascii="Arial" w:hAnsi="Arial"/>
          <w:b/>
          <w:sz w:val="36"/>
          <w:szCs w:val="36"/>
        </w:rPr>
      </w:pPr>
      <w:r w:rsidRPr="0013714C">
        <w:rPr>
          <w:rFonts w:ascii="Arial" w:hAnsi="Arial"/>
          <w:b/>
          <w:sz w:val="36"/>
          <w:szCs w:val="36"/>
        </w:rPr>
        <w:t>Melhoria e Inov</w:t>
      </w:r>
      <w:r>
        <w:rPr>
          <w:rFonts w:ascii="Arial" w:hAnsi="Arial"/>
          <w:b/>
          <w:sz w:val="36"/>
          <w:szCs w:val="36"/>
        </w:rPr>
        <w:t>ação da Graduação da UFPE - 201</w:t>
      </w:r>
      <w:r w:rsidR="000E6153">
        <w:rPr>
          <w:rFonts w:ascii="Arial" w:hAnsi="Arial"/>
          <w:b/>
          <w:sz w:val="36"/>
          <w:szCs w:val="36"/>
        </w:rPr>
        <w:t>4</w:t>
      </w:r>
    </w:p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5F3B1C" w:rsidRPr="00E720E7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r w:rsidRPr="00E720E7">
        <w:rPr>
          <w:rFonts w:ascii="Arial" w:hAnsi="Arial"/>
          <w:b/>
          <w:sz w:val="36"/>
          <w:szCs w:val="36"/>
          <w:u w:val="single"/>
        </w:rPr>
        <w:t>Ficha de Inscrição</w:t>
      </w:r>
    </w:p>
    <w:p w:rsidR="005F3B1C" w:rsidRDefault="005F3B1C" w:rsidP="005F3B1C">
      <w:pPr>
        <w:rPr>
          <w:rFonts w:ascii="Arial" w:hAnsi="Arial"/>
          <w:sz w:val="3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Identificação dos Participantes do Projeto</w:t>
      </w:r>
    </w:p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 xml:space="preserve">Coordenador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 xml:space="preserve">Telefone e e-mail para contato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Pr="000B0CE1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>Professores participantes (no mínimo dois)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>Telefone e e-mail para contato</w:t>
            </w:r>
            <w:r>
              <w:rPr>
                <w:rFonts w:ascii="Arial" w:hAnsi="Arial"/>
              </w:rPr>
              <w:t xml:space="preserve">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 e e-mail para contato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Dados do Projeto</w:t>
      </w:r>
    </w:p>
    <w:p w:rsidR="005F3B1C" w:rsidRPr="00F95C7E" w:rsidRDefault="005F3B1C" w:rsidP="005F3B1C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030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Pr="0061779E" w:rsidRDefault="005F3B1C" w:rsidP="006A6CEA">
            <w:pPr>
              <w:rPr>
                <w:rFonts w:ascii="Arial" w:hAnsi="Arial"/>
                <w:color w:val="000000"/>
              </w:rPr>
            </w:pPr>
            <w:r w:rsidRPr="0061779E">
              <w:rPr>
                <w:rFonts w:ascii="Arial" w:hAnsi="Arial"/>
                <w:color w:val="000000"/>
              </w:rPr>
              <w:t>Modalidade</w:t>
            </w:r>
          </w:p>
          <w:p w:rsidR="005F3B1C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 xml:space="preserve">( 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 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>ÇÃO</w:t>
            </w:r>
            <w:r>
              <w:rPr>
                <w:rFonts w:ascii="Arial" w:hAnsi="Arial"/>
                <w:b/>
                <w:color w:val="000000"/>
              </w:rPr>
              <w:t xml:space="preserve"> / Bacharelado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</w:p>
          <w:p w:rsidR="005F3B1C" w:rsidRPr="00895FA0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 w:rsidRPr="00895FA0">
              <w:rPr>
                <w:rFonts w:ascii="Arial" w:hAnsi="Arial"/>
                <w:b/>
                <w:color w:val="000000"/>
              </w:rPr>
              <w:t xml:space="preserve">( 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895FA0">
              <w:rPr>
                <w:rFonts w:ascii="Arial" w:hAnsi="Arial"/>
                <w:b/>
                <w:color w:val="000000"/>
              </w:rPr>
              <w:t>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 xml:space="preserve">ÇÃO </w:t>
            </w:r>
            <w:r>
              <w:rPr>
                <w:rFonts w:ascii="Arial" w:hAnsi="Arial"/>
                <w:b/>
                <w:color w:val="000000"/>
              </w:rPr>
              <w:t>-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LICENCIATURA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 (s)</w:t>
            </w: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 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Número de Alunos Beneficiados</w:t>
            </w: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Total de Recursos Solicitados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Coordenador do Curso </w:t>
      </w:r>
      <w:r w:rsidRPr="000365FE">
        <w:rPr>
          <w:rFonts w:ascii="Arial" w:hAnsi="Arial"/>
        </w:rPr>
        <w:t>(curso de origem do professor responsável pelo projeto)</w:t>
      </w:r>
      <w:r w:rsidRPr="000365FE">
        <w:rPr>
          <w:rFonts w:ascii="Arial" w:hAnsi="Arial"/>
          <w:b/>
        </w:rPr>
        <w:t xml:space="preserve"> ou Área </w:t>
      </w:r>
      <w:r w:rsidRPr="000365FE">
        <w:rPr>
          <w:rFonts w:ascii="Arial" w:hAnsi="Arial"/>
        </w:rPr>
        <w:t>(se o Coordenador do Curso for o responsável pelo projeto)</w:t>
      </w:r>
    </w:p>
    <w:p w:rsidR="005F3B1C" w:rsidRPr="008E4B8E" w:rsidRDefault="005F3B1C" w:rsidP="005F3B1C">
      <w:pPr>
        <w:ind w:left="36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Chefe do Departamento </w:t>
      </w:r>
      <w:r w:rsidRPr="000365FE">
        <w:rPr>
          <w:rFonts w:ascii="Arial" w:hAnsi="Arial"/>
        </w:rPr>
        <w:t xml:space="preserve">(departamento de origem do professor responsável pelo projeto) </w:t>
      </w:r>
      <w:r w:rsidRPr="000365FE">
        <w:rPr>
          <w:rFonts w:ascii="Arial" w:hAnsi="Arial"/>
          <w:b/>
        </w:rPr>
        <w:t>ou do Diretor do Centro</w:t>
      </w:r>
      <w:r w:rsidRPr="000365FE">
        <w:rPr>
          <w:rFonts w:ascii="Arial" w:hAnsi="Arial"/>
        </w:rPr>
        <w:t xml:space="preserve"> (se o Coordenador de Curso for o responsável pelo projeto).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</w:t>
      </w: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72E77">
        <w:rPr>
          <w:rFonts w:ascii="Tahoma" w:hAnsi="Tahoma" w:cs="Tahoma"/>
          <w:b/>
          <w:bCs/>
          <w:sz w:val="32"/>
          <w:szCs w:val="32"/>
        </w:rPr>
        <w:t xml:space="preserve">Edital de Melhoria </w:t>
      </w:r>
      <w:r>
        <w:rPr>
          <w:rFonts w:ascii="Tahoma" w:hAnsi="Tahoma" w:cs="Tahoma"/>
          <w:b/>
          <w:bCs/>
          <w:sz w:val="32"/>
          <w:szCs w:val="32"/>
        </w:rPr>
        <w:t xml:space="preserve">e Inovação </w:t>
      </w:r>
      <w:r w:rsidRPr="00372E77">
        <w:rPr>
          <w:rFonts w:ascii="Tahoma" w:hAnsi="Tahoma" w:cs="Tahoma"/>
          <w:b/>
          <w:bCs/>
          <w:sz w:val="32"/>
          <w:szCs w:val="32"/>
        </w:rPr>
        <w:t>d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372E77">
        <w:rPr>
          <w:rFonts w:ascii="Tahoma" w:hAnsi="Tahoma" w:cs="Tahoma"/>
          <w:b/>
          <w:bCs/>
          <w:sz w:val="32"/>
          <w:szCs w:val="32"/>
        </w:rPr>
        <w:t xml:space="preserve"> Graduação </w:t>
      </w:r>
    </w:p>
    <w:p w:rsidR="005F3B1C" w:rsidRPr="00C73D4A" w:rsidRDefault="005F3B1C" w:rsidP="005F3B1C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- </w:t>
      </w:r>
      <w:r w:rsidRPr="00982378">
        <w:rPr>
          <w:rFonts w:ascii="Tahoma" w:hAnsi="Tahoma" w:cs="Tahoma"/>
          <w:b/>
          <w:bCs/>
          <w:color w:val="000000"/>
          <w:sz w:val="32"/>
          <w:szCs w:val="32"/>
        </w:rPr>
        <w:t>Bacharelado e Licenciatura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-</w:t>
      </w:r>
      <w:r w:rsidRPr="00982378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</w:p>
    <w:p w:rsidR="005F3B1C" w:rsidRPr="00372E77" w:rsidRDefault="005F3B1C" w:rsidP="005F3B1C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</w:p>
    <w:p w:rsidR="005F3B1C" w:rsidRDefault="005F3B1C" w:rsidP="005F3B1C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Projeto (Modelo)</w:t>
      </w:r>
    </w:p>
    <w:tbl>
      <w:tblPr>
        <w:tblW w:w="1033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275"/>
        <w:gridCol w:w="4023"/>
      </w:tblGrid>
      <w:tr w:rsidR="005F3B1C" w:rsidTr="00D93830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D93830" w:rsidP="00D9383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</w:t>
            </w:r>
            <w:proofErr w:type="gramEnd"/>
            <w:r>
              <w:rPr>
                <w:rFonts w:ascii="Arial" w:hAnsi="Arial"/>
              </w:rPr>
              <w:t xml:space="preserve">) Proposta Nova                                                   (   ) Proposta Complementar </w:t>
            </w: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 (não incluir os nomes)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</w:p>
          <w:p w:rsidR="005F3B1C" w:rsidRPr="00711163" w:rsidRDefault="005F3B1C" w:rsidP="006A6CEA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5F3B1C" w:rsidRPr="00982378" w:rsidRDefault="005F3B1C" w:rsidP="006A6CEA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5F3B1C" w:rsidTr="00D93830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AÇÕES A SEREM DESENVOLVIDAS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clear" w:color="auto" w:fill="auto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FORMAS DE ACOMPANHAMENTO E AVALIAÇÂO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pct20" w:color="auto" w:fill="auto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 ORÇAMENTO DOS RECURSOS SOLICITADOS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9C0755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33.90.30</w:t>
            </w:r>
            <w:proofErr w:type="gramStart"/>
            <w:r w:rsidRPr="009C0755">
              <w:rPr>
                <w:rFonts w:ascii="Arial" w:hAnsi="Arial"/>
              </w:rPr>
              <w:t xml:space="preserve">  </w:t>
            </w:r>
            <w:proofErr w:type="gramEnd"/>
            <w:r w:rsidRPr="009C0755">
              <w:rPr>
                <w:rFonts w:ascii="Arial" w:hAnsi="Arial"/>
              </w:rPr>
              <w:t xml:space="preserve">Material de Consumo 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10330" w:type="dxa"/>
            <w:gridSpan w:val="3"/>
          </w:tcPr>
          <w:p w:rsidR="005F3B1C" w:rsidRPr="009C0755" w:rsidRDefault="005F3B1C" w:rsidP="006A6CEA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995230" w:rsidRDefault="00995230"/>
    <w:p w:rsidR="00995230" w:rsidRDefault="00995230">
      <w:pPr>
        <w:spacing w:after="200" w:line="276" w:lineRule="auto"/>
      </w:pPr>
      <w:r>
        <w:br w:type="page"/>
      </w:r>
    </w:p>
    <w:p w:rsidR="00995230" w:rsidRDefault="00995230" w:rsidP="00995230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III</w:t>
      </w:r>
    </w:p>
    <w:p w:rsidR="00995230" w:rsidRDefault="00995230" w:rsidP="00995230">
      <w:pPr>
        <w:tabs>
          <w:tab w:val="left" w:pos="9356"/>
        </w:tabs>
        <w:rPr>
          <w:rFonts w:ascii="Arial" w:hAnsi="Arial"/>
        </w:rPr>
      </w:pP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995230" w:rsidRDefault="00995230" w:rsidP="0099523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995230" w:rsidRPr="00372E77" w:rsidRDefault="00995230" w:rsidP="00995230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995230" w:rsidRPr="001B3B92" w:rsidRDefault="00995230" w:rsidP="00995230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bookmarkStart w:id="0" w:name="_GoBack"/>
      <w:r w:rsidRPr="001B3B92">
        <w:rPr>
          <w:rFonts w:ascii="Arial" w:hAnsi="Arial"/>
          <w:b/>
          <w:sz w:val="32"/>
          <w:szCs w:val="32"/>
        </w:rPr>
        <w:t xml:space="preserve">RELATÓRIO PARCIAL </w:t>
      </w:r>
      <w:bookmarkEnd w:id="0"/>
      <w:r w:rsidRPr="001B3B92">
        <w:rPr>
          <w:rFonts w:ascii="Arial" w:hAnsi="Arial"/>
          <w:b/>
          <w:sz w:val="32"/>
          <w:szCs w:val="32"/>
        </w:rPr>
        <w:t>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995230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</w:p>
          <w:p w:rsidR="00995230" w:rsidRPr="00711163" w:rsidRDefault="00995230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995230" w:rsidRPr="00982378" w:rsidRDefault="00995230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995230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>1. CRONOGRAMA ATUALIZADO DAS ATIVIDADES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DESCRIÇÃO DAS AÇÕES REALIZADAS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DESCRIÇÃO DAS AÇÕES A REALIZAR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RPr="009C0755" w:rsidTr="00197446">
        <w:tc>
          <w:tcPr>
            <w:tcW w:w="10330" w:type="dxa"/>
            <w:gridSpan w:val="2"/>
          </w:tcPr>
          <w:p w:rsidR="00995230" w:rsidRDefault="00AD366C" w:rsidP="00197446">
            <w:pPr>
              <w:shd w:val="pct25" w:color="auto" w:fill="auto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>.</w:t>
            </w:r>
            <w:r w:rsidR="00995230"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EQUIPAMENTOS </w:t>
            </w:r>
            <w:r w:rsidR="00995230"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SOLICITADOS </w:t>
            </w:r>
          </w:p>
          <w:p w:rsidR="00995230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parcialmente (anexar lista)</w:t>
            </w:r>
          </w:p>
          <w:p w:rsidR="00995230" w:rsidRPr="009C0755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totalmente (anexar lista)</w:t>
            </w:r>
          </w:p>
        </w:tc>
      </w:tr>
    </w:tbl>
    <w:p w:rsidR="00995230" w:rsidRDefault="00995230" w:rsidP="00995230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proofErr w:type="gramStart"/>
      <w:r>
        <w:rPr>
          <w:rFonts w:ascii="Arial" w:hAnsi="Arial"/>
          <w:b/>
        </w:rPr>
        <w:t xml:space="preserve">  </w:t>
      </w:r>
    </w:p>
    <w:p w:rsidR="00C4763E" w:rsidRDefault="00995230" w:rsidP="00995230">
      <w:pPr>
        <w:spacing w:line="360" w:lineRule="auto"/>
        <w:jc w:val="center"/>
        <w:rPr>
          <w:rFonts w:ascii="Arial" w:hAnsi="Arial"/>
          <w:b/>
        </w:rPr>
      </w:pPr>
      <w:proofErr w:type="gramEnd"/>
      <w:r>
        <w:rPr>
          <w:rFonts w:ascii="Arial" w:hAnsi="Arial"/>
          <w:b/>
        </w:rPr>
        <w:t>____________________________</w:t>
      </w:r>
    </w:p>
    <w:p w:rsidR="00C4763E" w:rsidRDefault="00C4763E" w:rsidP="00C4763E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Coordenador Projeto (assinatura e carimbo</w:t>
      </w:r>
      <w:proofErr w:type="gramStart"/>
      <w:r>
        <w:rPr>
          <w:rFonts w:ascii="Arial" w:hAnsi="Arial"/>
          <w:b/>
        </w:rPr>
        <w:t>)</w:t>
      </w:r>
      <w:proofErr w:type="gramEnd"/>
      <w:r>
        <w:rPr>
          <w:rFonts w:ascii="Arial" w:hAnsi="Arial"/>
          <w:b/>
        </w:rPr>
        <w:br w:type="page"/>
      </w:r>
      <w:r>
        <w:rPr>
          <w:rFonts w:ascii="Arial" w:hAnsi="Arial"/>
        </w:rPr>
        <w:lastRenderedPageBreak/>
        <w:t>ANEXO IV</w:t>
      </w:r>
    </w:p>
    <w:p w:rsidR="00C4763E" w:rsidRDefault="00C4763E" w:rsidP="00C4763E">
      <w:pPr>
        <w:tabs>
          <w:tab w:val="left" w:pos="9356"/>
        </w:tabs>
        <w:rPr>
          <w:rFonts w:ascii="Arial" w:hAnsi="Arial"/>
        </w:rPr>
      </w:pP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C4763E" w:rsidRDefault="00C4763E" w:rsidP="00C4763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C4763E" w:rsidRPr="00372E77" w:rsidRDefault="00C4763E" w:rsidP="00C4763E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C4763E" w:rsidRPr="001B3B92" w:rsidRDefault="00C4763E" w:rsidP="00C4763E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1B3B92">
        <w:rPr>
          <w:rFonts w:ascii="Arial" w:hAnsi="Arial"/>
          <w:b/>
          <w:sz w:val="32"/>
          <w:szCs w:val="32"/>
        </w:rPr>
        <w:t xml:space="preserve">RELATÓRIO </w:t>
      </w:r>
      <w:r>
        <w:rPr>
          <w:rFonts w:ascii="Arial" w:hAnsi="Arial"/>
          <w:b/>
          <w:sz w:val="32"/>
          <w:szCs w:val="32"/>
        </w:rPr>
        <w:t>FINAL</w:t>
      </w:r>
      <w:r w:rsidRPr="001B3B92">
        <w:rPr>
          <w:rFonts w:ascii="Arial" w:hAnsi="Arial"/>
          <w:b/>
          <w:sz w:val="32"/>
          <w:szCs w:val="32"/>
        </w:rPr>
        <w:t xml:space="preserve">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C4763E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</w:p>
          <w:p w:rsidR="00C4763E" w:rsidRPr="00711163" w:rsidRDefault="00C4763E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C4763E" w:rsidRPr="00982378" w:rsidRDefault="00C4763E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1. OBJETIVOS E METAS ATINGIDAS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AÇÕES DESENVOLVIDAS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RESULTADOS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shd w:val="pct25" w:color="auto" w:fill="auto"/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982378">
              <w:rPr>
                <w:rFonts w:ascii="Arial" w:hAnsi="Arial" w:cs="Arial"/>
                <w:b/>
                <w:color w:val="000000"/>
              </w:rPr>
              <w:t>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UTILIZAÇÃO DOS RECURSOS (Anexar lista do material permanente e de consumo adquiridos)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4763E" w:rsidRDefault="00C4763E" w:rsidP="00C4763E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r>
        <w:rPr>
          <w:rFonts w:ascii="Arial" w:hAnsi="Arial"/>
          <w:b/>
        </w:rPr>
        <w:t xml:space="preserve"> 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</w:p>
    <w:p w:rsidR="00C4763E" w:rsidRPr="00D13712" w:rsidRDefault="00C4763E" w:rsidP="00C4763E">
      <w:pPr>
        <w:spacing w:line="360" w:lineRule="auto"/>
        <w:jc w:val="center"/>
        <w:rPr>
          <w:b/>
        </w:rPr>
      </w:pPr>
      <w:r w:rsidRPr="00D13712">
        <w:rPr>
          <w:b/>
        </w:rPr>
        <w:t>________________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Coord. Projeto </w:t>
      </w:r>
    </w:p>
    <w:p w:rsidR="00C4763E" w:rsidRDefault="00C4763E" w:rsidP="00C4763E">
      <w:pPr>
        <w:jc w:val="center"/>
        <w:rPr>
          <w:rFonts w:ascii="Arial" w:hAnsi="Arial"/>
          <w:b/>
        </w:rPr>
      </w:pPr>
      <w:r>
        <w:rPr>
          <w:rFonts w:ascii="Arial" w:hAnsi="Arial" w:cs="Arial"/>
          <w:b/>
        </w:rPr>
        <w:t>(a</w:t>
      </w:r>
      <w:r w:rsidRPr="00D13712">
        <w:rPr>
          <w:rFonts w:ascii="Arial" w:hAnsi="Arial" w:cs="Arial"/>
          <w:b/>
        </w:rPr>
        <w:t>ssinatura e carimbo</w:t>
      </w:r>
      <w:r>
        <w:rPr>
          <w:rFonts w:ascii="Arial" w:hAnsi="Arial" w:cs="Arial"/>
          <w:b/>
        </w:rPr>
        <w:t>)</w:t>
      </w:r>
    </w:p>
    <w:p w:rsidR="0051107F" w:rsidRDefault="0051107F" w:rsidP="00995230">
      <w:pPr>
        <w:spacing w:line="360" w:lineRule="auto"/>
        <w:jc w:val="center"/>
      </w:pPr>
    </w:p>
    <w:sectPr w:rsidR="0051107F" w:rsidSect="00995230">
      <w:footerReference w:type="even" r:id="rId10"/>
      <w:footerReference w:type="default" r:id="rId11"/>
      <w:pgSz w:w="11907" w:h="16840" w:code="9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DF" w:rsidRDefault="008E1FDF">
      <w:r>
        <w:separator/>
      </w:r>
    </w:p>
  </w:endnote>
  <w:endnote w:type="continuationSeparator" w:id="0">
    <w:p w:rsidR="008E1FDF" w:rsidRDefault="008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0FD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DF" w:rsidRDefault="008E1FDF">
      <w:r>
        <w:separator/>
      </w:r>
    </w:p>
  </w:footnote>
  <w:footnote w:type="continuationSeparator" w:id="0">
    <w:p w:rsidR="008E1FDF" w:rsidRDefault="008E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C"/>
    <w:rsid w:val="000251C5"/>
    <w:rsid w:val="000C085C"/>
    <w:rsid w:val="000E6153"/>
    <w:rsid w:val="00161E09"/>
    <w:rsid w:val="00197446"/>
    <w:rsid w:val="001A20FF"/>
    <w:rsid w:val="0020016D"/>
    <w:rsid w:val="00295A38"/>
    <w:rsid w:val="00363359"/>
    <w:rsid w:val="003E4099"/>
    <w:rsid w:val="00400EEF"/>
    <w:rsid w:val="004254A6"/>
    <w:rsid w:val="004560F0"/>
    <w:rsid w:val="0045645A"/>
    <w:rsid w:val="004701CF"/>
    <w:rsid w:val="004D6BC5"/>
    <w:rsid w:val="0051107F"/>
    <w:rsid w:val="00590FD3"/>
    <w:rsid w:val="005929CA"/>
    <w:rsid w:val="005F3B1C"/>
    <w:rsid w:val="0063607A"/>
    <w:rsid w:val="006A6CEA"/>
    <w:rsid w:val="0070497B"/>
    <w:rsid w:val="00875CE9"/>
    <w:rsid w:val="008E1FDF"/>
    <w:rsid w:val="008F7949"/>
    <w:rsid w:val="00995230"/>
    <w:rsid w:val="00A3203F"/>
    <w:rsid w:val="00AD366C"/>
    <w:rsid w:val="00BD2AAD"/>
    <w:rsid w:val="00C37669"/>
    <w:rsid w:val="00C4763E"/>
    <w:rsid w:val="00C60EB4"/>
    <w:rsid w:val="00C84E2F"/>
    <w:rsid w:val="00D77A53"/>
    <w:rsid w:val="00D93030"/>
    <w:rsid w:val="00D93830"/>
    <w:rsid w:val="00E601B4"/>
    <w:rsid w:val="00F84E1D"/>
    <w:rsid w:val="00FD0B87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2333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Maura Francinete Rodrigues Costa Lima</dc:creator>
  <cp:lastModifiedBy>Leidijane da Silva Dias</cp:lastModifiedBy>
  <cp:revision>2</cp:revision>
  <dcterms:created xsi:type="dcterms:W3CDTF">2014-03-06T14:35:00Z</dcterms:created>
  <dcterms:modified xsi:type="dcterms:W3CDTF">2014-03-06T14:35:00Z</dcterms:modified>
</cp:coreProperties>
</file>