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FB" w:rsidRPr="00157EDB" w:rsidRDefault="004337FB" w:rsidP="004337F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745BD4" wp14:editId="3EF3B739">
            <wp:simplePos x="0" y="0"/>
            <wp:positionH relativeFrom="column">
              <wp:posOffset>2387600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7FB" w:rsidRDefault="004337FB" w:rsidP="004337FB">
      <w:pPr>
        <w:pStyle w:val="Cabealho"/>
      </w:pPr>
    </w:p>
    <w:p w:rsidR="004337FB" w:rsidRDefault="00792341" w:rsidP="004337FB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C97DF04" wp14:editId="7953680D">
            <wp:simplePos x="0" y="0"/>
            <wp:positionH relativeFrom="column">
              <wp:posOffset>-6350</wp:posOffset>
            </wp:positionH>
            <wp:positionV relativeFrom="paragraph">
              <wp:posOffset>170180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7FB" w:rsidRDefault="004337FB" w:rsidP="004337FB">
      <w:pPr>
        <w:pStyle w:val="Cabealho"/>
      </w:pPr>
    </w:p>
    <w:p w:rsidR="004337FB" w:rsidRDefault="004337FB" w:rsidP="004337FB">
      <w:pPr>
        <w:pStyle w:val="Legenda"/>
        <w:ind w:left="-1701" w:right="-1652" w:firstLine="0"/>
        <w:rPr>
          <w:rFonts w:ascii="Arial" w:hAnsi="Arial" w:cs="Arial"/>
        </w:rPr>
      </w:pPr>
    </w:p>
    <w:p w:rsidR="004337FB" w:rsidRPr="00565067" w:rsidRDefault="004337FB" w:rsidP="004337FB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4337FB" w:rsidRPr="00565067" w:rsidRDefault="004337FB" w:rsidP="004337FB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4337FB" w:rsidRPr="00565067" w:rsidRDefault="004337FB" w:rsidP="004337FB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4337FB" w:rsidRDefault="004337FB" w:rsidP="004337FB">
      <w:bookmarkStart w:id="0" w:name="_GoBack"/>
      <w:bookmarkEnd w:id="0"/>
    </w:p>
    <w:p w:rsidR="004337FB" w:rsidRPr="00157EDB" w:rsidRDefault="004337FB" w:rsidP="004337FB">
      <w:pPr>
        <w:ind w:left="-1418" w:firstLine="284"/>
        <w:jc w:val="center"/>
      </w:pPr>
    </w:p>
    <w:p w:rsidR="004337FB" w:rsidRDefault="004337FB" w:rsidP="004337FB">
      <w:pPr>
        <w:jc w:val="center"/>
        <w:rPr>
          <w:rFonts w:ascii="Arial" w:hAnsi="Arial" w:cs="Arial"/>
          <w:b/>
          <w:bCs/>
        </w:rPr>
      </w:pPr>
    </w:p>
    <w:p w:rsidR="004337FB" w:rsidRDefault="004337FB" w:rsidP="004337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Edital de Melhoria e Inovação do Ensino da Graduação Nº 01/2013</w:t>
      </w:r>
    </w:p>
    <w:p w:rsidR="004337FB" w:rsidRDefault="004337FB" w:rsidP="004337F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866F77" w:rsidRDefault="004337FB" w:rsidP="004337FB">
      <w:pPr>
        <w:jc w:val="center"/>
        <w:rPr>
          <w:rFonts w:ascii="Arial" w:hAnsi="Arial" w:cs="Arial"/>
          <w:b/>
        </w:rPr>
      </w:pPr>
      <w:r w:rsidRPr="004337FB">
        <w:rPr>
          <w:rFonts w:ascii="Arial" w:hAnsi="Arial" w:cs="Arial"/>
          <w:b/>
        </w:rPr>
        <w:t>ERRATA</w:t>
      </w:r>
    </w:p>
    <w:p w:rsidR="004337FB" w:rsidRDefault="004337FB" w:rsidP="004337FB">
      <w:pPr>
        <w:jc w:val="center"/>
        <w:rPr>
          <w:rFonts w:ascii="Arial" w:hAnsi="Arial" w:cs="Arial"/>
          <w:b/>
        </w:rPr>
      </w:pPr>
    </w:p>
    <w:p w:rsidR="00CC114A" w:rsidRDefault="00CC114A" w:rsidP="00CC114A">
      <w:pPr>
        <w:jc w:val="both"/>
        <w:rPr>
          <w:rFonts w:ascii="Arial" w:hAnsi="Arial" w:cs="Arial"/>
          <w:b/>
        </w:rPr>
      </w:pPr>
    </w:p>
    <w:p w:rsidR="00CC114A" w:rsidRPr="00CC114A" w:rsidRDefault="00CC114A" w:rsidP="00CC114A">
      <w:pPr>
        <w:jc w:val="both"/>
        <w:rPr>
          <w:rFonts w:ascii="Arial" w:hAnsi="Arial" w:cs="Arial"/>
        </w:rPr>
      </w:pPr>
      <w:r w:rsidRPr="00CC114A">
        <w:rPr>
          <w:rFonts w:ascii="Arial" w:hAnsi="Arial" w:cs="Arial"/>
        </w:rPr>
        <w:t xml:space="preserve">A partir de levantamento quantitativo das propostas apresentadas nos editais anteriores, consideramos importante aumentar o número de representantes </w:t>
      </w:r>
      <w:r>
        <w:rPr>
          <w:rFonts w:ascii="Arial" w:hAnsi="Arial" w:cs="Arial"/>
        </w:rPr>
        <w:t xml:space="preserve">indicados pelos </w:t>
      </w:r>
      <w:r w:rsidRPr="00CC114A">
        <w:rPr>
          <w:rFonts w:ascii="Arial" w:hAnsi="Arial" w:cs="Arial"/>
        </w:rPr>
        <w:t>Centro</w:t>
      </w:r>
      <w:r>
        <w:rPr>
          <w:rFonts w:ascii="Arial" w:hAnsi="Arial" w:cs="Arial"/>
        </w:rPr>
        <w:t>s</w:t>
      </w:r>
      <w:r w:rsidRPr="00CC114A">
        <w:rPr>
          <w:rFonts w:ascii="Arial" w:hAnsi="Arial" w:cs="Arial"/>
        </w:rPr>
        <w:t xml:space="preserve"> Acadêmico</w:t>
      </w:r>
      <w:r>
        <w:rPr>
          <w:rFonts w:ascii="Arial" w:hAnsi="Arial" w:cs="Arial"/>
        </w:rPr>
        <w:t>s</w:t>
      </w:r>
      <w:r w:rsidRPr="00CC114A">
        <w:rPr>
          <w:rFonts w:ascii="Arial" w:hAnsi="Arial" w:cs="Arial"/>
        </w:rPr>
        <w:t xml:space="preserve"> da UFPE </w:t>
      </w:r>
      <w:r>
        <w:rPr>
          <w:rFonts w:ascii="Arial" w:hAnsi="Arial" w:cs="Arial"/>
        </w:rPr>
        <w:t xml:space="preserve">para avaliarem os projetos que concorrem a esta Edital </w:t>
      </w:r>
      <w:r w:rsidRPr="00CC114A">
        <w:rPr>
          <w:rFonts w:ascii="Arial" w:hAnsi="Arial" w:cs="Arial"/>
        </w:rPr>
        <w:t>de 02 (dois) para 03 (três)</w:t>
      </w:r>
      <w:r>
        <w:rPr>
          <w:rFonts w:ascii="Arial" w:hAnsi="Arial" w:cs="Arial"/>
        </w:rPr>
        <w:t>,</w:t>
      </w:r>
      <w:r w:rsidRPr="00CC114A">
        <w:rPr>
          <w:rFonts w:ascii="Arial" w:hAnsi="Arial" w:cs="Arial"/>
        </w:rPr>
        <w:t xml:space="preserve"> como forma de evitar sobrecarga aos docentes indicados.</w:t>
      </w:r>
      <w:r>
        <w:rPr>
          <w:rFonts w:ascii="Arial" w:hAnsi="Arial" w:cs="Arial"/>
        </w:rPr>
        <w:t xml:space="preserve"> Desta forma, o item 7.1</w:t>
      </w:r>
      <w:r w:rsidR="007923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referente à análise e julgamento</w:t>
      </w:r>
      <w:r w:rsidR="00792341">
        <w:rPr>
          <w:rFonts w:ascii="Arial" w:hAnsi="Arial" w:cs="Arial"/>
        </w:rPr>
        <w:t>, passa a ter a seguinte redação:</w:t>
      </w:r>
      <w:r>
        <w:rPr>
          <w:rFonts w:ascii="Arial" w:hAnsi="Arial" w:cs="Arial"/>
        </w:rPr>
        <w:t xml:space="preserve"> </w:t>
      </w:r>
    </w:p>
    <w:p w:rsidR="004337FB" w:rsidRDefault="004337FB" w:rsidP="004337FB">
      <w:pPr>
        <w:jc w:val="center"/>
        <w:rPr>
          <w:rFonts w:ascii="Arial" w:hAnsi="Arial" w:cs="Arial"/>
          <w:b/>
        </w:rPr>
      </w:pPr>
    </w:p>
    <w:p w:rsidR="004337FB" w:rsidRDefault="004337FB" w:rsidP="004337FB">
      <w:pPr>
        <w:jc w:val="both"/>
        <w:rPr>
          <w:rFonts w:ascii="Arial" w:hAnsi="Arial" w:cs="Arial"/>
          <w:b/>
        </w:rPr>
      </w:pPr>
    </w:p>
    <w:p w:rsidR="004337FB" w:rsidRDefault="004337FB" w:rsidP="004337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ANÁLISE E JULGAMENTO</w:t>
      </w:r>
    </w:p>
    <w:p w:rsidR="004337FB" w:rsidRPr="004337FB" w:rsidRDefault="004337FB" w:rsidP="004337FB">
      <w:pPr>
        <w:jc w:val="both"/>
        <w:rPr>
          <w:rFonts w:ascii="Arial" w:hAnsi="Arial" w:cs="Arial"/>
        </w:rPr>
      </w:pPr>
      <w:r w:rsidRPr="004337FB">
        <w:rPr>
          <w:rFonts w:ascii="Arial" w:hAnsi="Arial" w:cs="Arial"/>
        </w:rPr>
        <w:t xml:space="preserve">7.1 </w:t>
      </w:r>
      <w:r>
        <w:rPr>
          <w:rFonts w:ascii="Arial" w:hAnsi="Arial" w:cs="Arial"/>
        </w:rPr>
        <w:t>Cada proposta será analisada por uma Comissão de Avaliação, constituída por 03 (três) representantes de cada Centro Acadêmico da UFPE e 01 (um) representante de outra Instituição de Ensino, num total de 03 (três) avaliadores, tendo como apoio 01 (um) representante da PROACAD.</w:t>
      </w:r>
    </w:p>
    <w:sectPr w:rsidR="004337FB" w:rsidRPr="0043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FB"/>
    <w:rsid w:val="004337FB"/>
    <w:rsid w:val="00792341"/>
    <w:rsid w:val="00866F77"/>
    <w:rsid w:val="00CC114A"/>
    <w:rsid w:val="00F4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337FB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337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37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337FB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337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37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Francinete Rodrigues Costa Lima</dc:creator>
  <cp:lastModifiedBy>Leidijane da Silva Dias</cp:lastModifiedBy>
  <cp:revision>2</cp:revision>
  <cp:lastPrinted>2013-03-20T12:56:00Z</cp:lastPrinted>
  <dcterms:created xsi:type="dcterms:W3CDTF">2013-03-25T12:24:00Z</dcterms:created>
  <dcterms:modified xsi:type="dcterms:W3CDTF">2013-03-25T12:24:00Z</dcterms:modified>
</cp:coreProperties>
</file>