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textAlignment w:val="auto"/>
        <w:rPr>
          <w:rFonts w:hint="default" w:ascii="Candara" w:hAnsi="Candara" w:eastAsia="Tahoma-Bold" w:cs="Candara"/>
          <w:b/>
          <w:bCs/>
          <w:i w:val="0"/>
          <w:iCs w:val="0"/>
          <w:color w:val="000000"/>
          <w:sz w:val="24"/>
          <w:szCs w:val="24"/>
        </w:rPr>
      </w:pPr>
      <w:r>
        <w:rPr>
          <w:rFonts w:hint="default" w:ascii="Candara" w:hAnsi="Candara" w:eastAsia="Tahoma-Bold" w:cs="Candara"/>
          <w:b/>
          <w:bCs/>
          <w:i w:val="0"/>
          <w:iCs w:val="0"/>
          <w:color w:val="000000"/>
          <w:sz w:val="24"/>
          <w:szCs w:val="24"/>
        </w:rPr>
        <w:t>CHAMADA PÚBLICA MCTI/FINEP/FNDCT/CT-INFRA/CENTROS NACIONAIS MULTIUSUÁRIOS 2022</w:t>
      </w:r>
    </w:p>
    <w:p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textAlignment w:val="auto"/>
        <w:rPr>
          <w:rFonts w:hint="default" w:ascii="Candara" w:hAnsi="Candara" w:eastAsia="Tahoma-Bold" w:cs="Candara"/>
          <w:b/>
          <w:bCs/>
          <w:i w:val="0"/>
          <w:iCs w:val="0"/>
          <w:color w:val="000000"/>
          <w:sz w:val="24"/>
          <w:szCs w:val="24"/>
        </w:rPr>
      </w:pPr>
      <w:r>
        <w:rPr>
          <w:rFonts w:hint="default" w:ascii="Candara" w:hAnsi="Candara" w:eastAsia="Tahoma-Bold" w:cs="Candara"/>
          <w:b/>
          <w:bCs/>
          <w:i w:val="0"/>
          <w:iCs w:val="0"/>
          <w:color w:val="000000"/>
          <w:sz w:val="24"/>
          <w:szCs w:val="24"/>
        </w:rPr>
        <w:t>FORMULÁRIO DE APRESENTAÇÃO DE PROPOSTA</w:t>
      </w:r>
    </w:p>
    <w:p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ascii="SimSun" w:hAnsi="SimSun" w:eastAsia="SimSun" w:cs="SimSun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default" w:ascii="Candara" w:hAnsi="Candara" w:eastAsia="Tahoma-Bold" w:cs="Candara"/>
          <w:b/>
          <w:bCs/>
          <w:i w:val="0"/>
          <w:iCs w:val="0"/>
          <w:color w:val="000000"/>
          <w:sz w:val="24"/>
          <w:szCs w:val="24"/>
          <w:lang w:val="pt-BR"/>
        </w:rPr>
      </w:pPr>
      <w:r>
        <w:rPr>
          <w:rFonts w:hint="default" w:ascii="Candara" w:hAnsi="Candara" w:eastAsia="Tahoma-Bold" w:cs="Candara"/>
          <w:b/>
          <w:bCs/>
          <w:i w:val="0"/>
          <w:iCs w:val="0"/>
          <w:color w:val="000000"/>
          <w:sz w:val="24"/>
          <w:szCs w:val="24"/>
          <w:lang w:val="pt-BR"/>
        </w:rPr>
        <w:t>Obs.: os campos são os mesmos para os dois grupos de concorrência.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Grupo 01 - Centros já apoiados - Fortalecer os centros financiados na Chamada Pública</w:t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MCTI/FINEP/FNDCT 02/2016 – Centros Nacionais Multiusuários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Grupo 02 - Centros em estruturação e/ou expansão – Estabelecer novos Centros</w:t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 xml:space="preserve">Nacionais Multiusuários (CNM), por meio de implantação e melhoria da infraestrutura necessária ao seu desenvolvimento </w:t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>.</w:t>
      </w:r>
    </w:p>
    <w:p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default" w:ascii="Candara" w:hAnsi="Candara" w:eastAsia="Tahoma-Bold" w:cs="Candara"/>
          <w:b/>
          <w:bCs/>
          <w:i w:val="0"/>
          <w:iCs w:val="0"/>
          <w:color w:val="000000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INSTITUIÇÕES PARTICIPANTES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Instituição proponente do projeto: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>Ex.: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  <w:tab/>
      </w:r>
      <w:r>
        <w:rPr>
          <w:rFonts w:hint="default" w:ascii="Candara" w:hAnsi="Candara" w:eastAsia="SimSun" w:cs="Candara"/>
          <w:b w:val="0"/>
          <w:bCs w:val="0"/>
          <w:i w:val="0"/>
          <w:iCs w:val="0"/>
          <w:color w:val="000000"/>
          <w:kern w:val="0"/>
          <w:sz w:val="20"/>
          <w:szCs w:val="20"/>
          <w:shd w:val="clear" w:fill="FFFFFF"/>
          <w:lang w:val="en-US" w:eastAsia="zh-CN" w:bidi="ar"/>
        </w:rPr>
        <w:pict>
          <v:shape id="_x0000_i102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sans-serif" w:cs="Candara"/>
          <w:b w:val="0"/>
          <w:bCs w:val="0"/>
          <w:kern w:val="0"/>
          <w:sz w:val="20"/>
          <w:szCs w:val="20"/>
          <w:lang w:val="en-US" w:eastAsia="zh-CN" w:bidi="ar"/>
        </w:rPr>
        <w:t>CNPJ: 11.735.586/0001-59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sans-serif" w:cs="Candara"/>
          <w:b w:val="0"/>
          <w:bCs w:val="0"/>
          <w:kern w:val="0"/>
          <w:sz w:val="20"/>
          <w:szCs w:val="20"/>
          <w:lang w:val="en-US" w:eastAsia="zh-CN" w:bidi="ar"/>
        </w:rPr>
        <w:t>Razão Social: Fundação de Apoio ao Desenvolvimento da UFPE - Fade UFPE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Instituição executora do projeto: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>Ex.: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sans-serif" w:cs="Candara"/>
          <w:b w:val="0"/>
          <w:bCs w:val="0"/>
          <w:kern w:val="0"/>
          <w:sz w:val="20"/>
          <w:szCs w:val="20"/>
          <w:lang w:val="en-US" w:eastAsia="zh-CN" w:bidi="ar"/>
        </w:rPr>
        <w:t>CNPJ: 24.134.488/0001-08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sans-serif" w:cs="Candara"/>
          <w:b w:val="0"/>
          <w:bCs w:val="0"/>
          <w:kern w:val="0"/>
          <w:sz w:val="20"/>
          <w:szCs w:val="20"/>
          <w:lang w:val="en-US" w:eastAsia="zh-CN" w:bidi="ar"/>
        </w:rPr>
        <w:t>Razão Social: UNIVERSIDADE FEDERAL DE PERNAMBUCO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DADOS GERAIS DO PROJETO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60"/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Título do projeto: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6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tabs>
          <w:tab w:val="left" w:pos="2160"/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  <w:tab/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pict>
          <v:shape id="_x0000_i102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  <w:tab/>
      </w:r>
      <w:r>
        <w:rPr>
          <w:rFonts w:hint="default" w:ascii="Candara" w:hAnsi="Candara" w:eastAsia="Helvetica" w:cs="Candara"/>
          <w:i w:val="0"/>
          <w:iCs w:val="0"/>
          <w:caps w:val="0"/>
          <w:color w:val="428BCA"/>
          <w:spacing w:val="0"/>
          <w:kern w:val="0"/>
          <w:sz w:val="20"/>
          <w:szCs w:val="20"/>
          <w:u w:val="none"/>
          <w:lang w:val="en-US" w:eastAsia="zh-CN" w:bidi="ar"/>
        </w:rPr>
        <w:fldChar w:fldCharType="begin"/>
      </w:r>
      <w:r>
        <w:rPr>
          <w:rFonts w:hint="default" w:ascii="Candara" w:hAnsi="Candara" w:eastAsia="Helvetica" w:cs="Candara"/>
          <w:i w:val="0"/>
          <w:iCs w:val="0"/>
          <w:caps w:val="0"/>
          <w:color w:val="428BCA"/>
          <w:spacing w:val="0"/>
          <w:kern w:val="0"/>
          <w:sz w:val="20"/>
          <w:szCs w:val="20"/>
          <w:u w:val="none"/>
          <w:lang w:val="en-US" w:eastAsia="zh-CN" w:bidi="ar"/>
        </w:rPr>
        <w:instrText xml:space="preserve"> HYPERLINK "javascript:;" \o "Máximo 150 caracteres" </w:instrText>
      </w:r>
      <w:r>
        <w:rPr>
          <w:rFonts w:hint="default" w:ascii="Candara" w:hAnsi="Candara" w:eastAsia="Helvetica" w:cs="Candara"/>
          <w:i w:val="0"/>
          <w:iCs w:val="0"/>
          <w:caps w:val="0"/>
          <w:color w:val="428BCA"/>
          <w:spacing w:val="0"/>
          <w:kern w:val="0"/>
          <w:sz w:val="20"/>
          <w:szCs w:val="20"/>
          <w:u w:val="none"/>
          <w:lang w:val="en-US" w:eastAsia="zh-CN" w:bidi="ar"/>
        </w:rPr>
        <w:fldChar w:fldCharType="separate"/>
      </w:r>
      <w:r>
        <w:rPr>
          <w:rFonts w:hint="default" w:ascii="Candara" w:hAnsi="Candara" w:eastAsia="Helvetica" w:cs="Candara"/>
          <w:i w:val="0"/>
          <w:iCs w:val="0"/>
          <w:caps w:val="0"/>
          <w:color w:val="428BCA"/>
          <w:spacing w:val="0"/>
          <w:kern w:val="0"/>
          <w:sz w:val="20"/>
          <w:szCs w:val="20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tabs>
          <w:tab w:val="left" w:pos="2160"/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Sigla do projeto: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6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tabs>
          <w:tab w:val="left" w:pos="2160"/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  <w:tab/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pict>
          <v:shape id="_x0000_i102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60"/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Prazo de execução (em meses):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6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pt-BR"/>
              </w:rPr>
              <w:t>36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tabs>
          <w:tab w:val="left" w:pos="2160"/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  <w:tab/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pict>
          <v:shape id="_x0000_i102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Descrição e justificativa do projeto: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Objetivo do projeto: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Resumo publicável: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Área geográfica: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olor w:val="333333"/>
          <w:spacing w:val="0"/>
          <w:sz w:val="20"/>
          <w:szCs w:val="20"/>
          <w:shd w:val="clear" w:fill="FFFFFF"/>
          <w:lang w:val="pt-BR"/>
        </w:rPr>
        <w:t>Estado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Município: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SUBPROJETOS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Informe quais os subprojetos que comporão a proposta, indicando os títulos e selecionando os coordenadores responsáveis.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333333"/>
          <w:spacing w:val="0"/>
          <w:sz w:val="20"/>
          <w:szCs w:val="20"/>
        </w:rPr>
        <w:t>Importante: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 Os coordenadores dos subprojetos devem estar cadastrados na Finep.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Identificação dos subprojetos:</w:t>
      </w:r>
    </w:p>
    <w:tbl>
      <w:tblPr>
        <w:tblStyle w:val="3"/>
        <w:tblW w:w="50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1417"/>
        <w:gridCol w:w="3659"/>
        <w:gridCol w:w="2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color w:val="474747"/>
                <w:sz w:val="20"/>
                <w:szCs w:val="20"/>
              </w:rPr>
            </w:pPr>
            <w:r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  <w:t>Nº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color w:val="474747"/>
                <w:sz w:val="20"/>
                <w:szCs w:val="20"/>
              </w:rPr>
            </w:pPr>
            <w:r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  <w:t>Sigla</w:t>
            </w:r>
          </w:p>
        </w:tc>
        <w:tc>
          <w:tcPr>
            <w:tcW w:w="2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color w:val="474747"/>
                <w:sz w:val="20"/>
                <w:szCs w:val="20"/>
              </w:rPr>
            </w:pPr>
            <w:r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  <w:t>Título do subprojeto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color w:val="474747"/>
                <w:sz w:val="20"/>
                <w:szCs w:val="20"/>
              </w:rPr>
            </w:pPr>
            <w:r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  <w:t>Coordenador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ANEXOS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Na tabela abaixo, faça upload dos arquivos referentes à proposta como um todo.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Se for necessário enviar mais de um documento para um mesmo tipo de anexo, os documentos podem ser agrupados num arquivo compactado (ZIP).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tbl>
      <w:tblPr>
        <w:tblStyle w:val="3"/>
        <w:tblW w:w="50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1"/>
        <w:gridCol w:w="3490"/>
        <w:gridCol w:w="2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color w:val="474747"/>
                <w:sz w:val="20"/>
                <w:szCs w:val="20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Nome do documento</w:t>
            </w:r>
          </w:p>
        </w:tc>
        <w:tc>
          <w:tcPr>
            <w:tcW w:w="2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color w:val="474747"/>
                <w:sz w:val="20"/>
                <w:szCs w:val="20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  <w:t xml:space="preserve">Título do </w:t>
            </w:r>
            <w:r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pt-BR" w:eastAsia="zh-CN" w:bidi="ar"/>
              </w:rPr>
              <w:t>anexo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color w:val="474747"/>
                <w:sz w:val="20"/>
                <w:szCs w:val="20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pt-BR" w:eastAsia="zh-CN" w:bidi="ar"/>
              </w:rPr>
              <w:t>Anexo: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center"/>
              <w:rPr>
                <w:rFonts w:hint="default" w:ascii="Candara" w:hAnsi="Candara" w:eastAsia="sans-serif" w:cs="Candara"/>
                <w:b/>
                <w:bCs/>
                <w:color w:val="474747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imSun" w:cs="Candara"/>
          <w:sz w:val="20"/>
          <w:szCs w:val="20"/>
        </w:rPr>
        <w:t>Caso o edital não preveja subprojetos e/ou a proposta seja estruturada de modo a não ter subprojetos, deverá ser indicar que contém um único subprojeto (o Coordenador de Subprojeto pode ser o mesmo que o Coordenador Geral). Nesta tela, também deve-se incluir anexos gerais da proposta, que poderão ser obrigatórios, conforme previsto no edital.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2"/>
          <w:szCs w:val="22"/>
          <w:highlight w:val="yellow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highlight w:val="yellow"/>
          <w:shd w:val="clear" w:fill="FFFFFF"/>
          <w:lang w:val="en-US" w:eastAsia="zh-CN" w:bidi="ar"/>
        </w:rPr>
        <w:t>Dados do Subprojeto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Dados Gerais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DADOS GERAIS DO SUBPROJETO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Título</w:t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pt-BR" w:eastAsia="zh-CN" w:bidi="ar"/>
        </w:rPr>
        <w:t xml:space="preserve"> (máximo de 100 caracteres com espaços)</w:t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  <w:t>Centro Multiusuário de Pesquisa Suely Galdino: oportunidades em PD&amp;I, fármacos e medicamentos.</w:t>
            </w:r>
          </w:p>
        </w:tc>
      </w:tr>
    </w:tbl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tLeast"/>
        <w:jc w:val="left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Sigla: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  <w:t>CPQSG2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Objetivo: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Possui objetivo relacionado à sustentabilidade?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Sim / Não.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Descreva de forma clara o que se pretende alcançar com o subprojeto ao final do período de sua execução, apontando a relevância da infraestrutura solicitada no contexto científico, tecnológico e de inovação para o desenvolvimento local, regional, nacional e/ou mundial.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A descrição e a justificativa deverão estar em conformidade com os termos gerais da Seleção Pública ou da Encomenda a qual está relacionado, não podendo o campo ser alterado após o envio da proposta.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Descrição e justificativa: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>Observar edital, item 5.4: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a) Apresentar um diagnóstico que identifique as vocações, competências e estratégias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da instituição sede e de cada unidade participante do Centro ou Laboratório multiusuário;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b) Mérito e abrangência da infraestrutura laboratorial ou da prestação de serviços do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Centro ou Laboratório multiusuário demonstrando a temática única de atuação e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 xml:space="preserve">sua singularidade para o País, Região, Estado ou Município;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Com base na tabela de Áreas do Conhecimento do Conselho Nacional de Desenvolvimento Científico e Tecnológico (CNPq), informe a especialidade predominante do subprojeto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Área do conhecimento: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 xml:space="preserve">Ex.: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drawing>
          <wp:inline distT="0" distB="0" distL="114300" distR="114300">
            <wp:extent cx="2809875" cy="619125"/>
            <wp:effectExtent l="0" t="0" r="9525" b="9525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Classificação nacional da atividade econômica (CNAE):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>Ex.: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drawing>
          <wp:inline distT="0" distB="0" distL="114300" distR="114300">
            <wp:extent cx="4143375" cy="781050"/>
            <wp:effectExtent l="0" t="0" r="9525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Palavras-chave: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drawing>
          <wp:inline distT="0" distB="0" distL="114300" distR="114300">
            <wp:extent cx="1257300" cy="1285875"/>
            <wp:effectExtent l="0" t="0" r="0" b="9525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Alinhamento com as áreas de tecnologias prioritárias do MCTI: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>Aeroespacial e defesa / Água / Alimentos / Biomas e bioeconomia / Ciências e tecnologias sociais / Clima / Economia e sociedade digital / Energia / Minerais estratégicos / Nuclear / Saúde / Tecnologias convergentes e habilitadoras.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drawing>
          <wp:inline distT="0" distB="0" distL="114300" distR="114300">
            <wp:extent cx="2064385" cy="1745615"/>
            <wp:effectExtent l="0" t="0" r="12065" b="6985"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PARCERIAS DE ICTS / EMPRESAS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>Lista de empresas parceiras (com contrato de parceria firmado):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drawing>
          <wp:inline distT="0" distB="0" distL="114300" distR="114300">
            <wp:extent cx="2158365" cy="2702560"/>
            <wp:effectExtent l="0" t="0" r="13335" b="2540"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</w:pPr>
            <w:r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  <w:t>CNPJ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</w:pPr>
            <w:r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  <w:t>Nome fantasia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>Informe se, nos últimos 3 anos, houve transferência de tecnologia desenvolvida na instituição para outras instituições: Sim / Não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pt-BR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FORMAÇÃO DE RECURSOS HUMANO</w:t>
      </w: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  <w:t>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Informe os principais PROGRAMAS DE PÓS-GRADUAÇÃO que serão diretamente beneficiados pela infraestrutura solicitada no subprojeto, selecionando-os a partir da lista disponilizada pelo sistema e oriunda da CAPES (máximo de 20). Os cursos podem ser da própria instituição executora e/ou de outras instituições.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lang w:val="pt-B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Caso a instituição não possua pós-graduação inserida em seus objetivos estratégicos, deve ser assinalado o campo referente à declaração abaixo. Neste caso, não será possível indicar cursos de pós-graduação beneficiados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lang w:val="pt-BR"/>
        </w:rPr>
        <w:t>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lang w:val="pt-BR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Obs.: d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eclaro que a instituição executora deste projeto não possui pós-graduação inserida em seus objetivos estratégicos.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(opcional).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Programas de pós-graduação diretamente beneficiados: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Instituição</w:t>
            </w:r>
          </w:p>
        </w:tc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Nome do curso</w:t>
            </w:r>
          </w:p>
        </w:tc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Nível de pós-graduação</w:t>
            </w:r>
          </w:p>
        </w:tc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Ano de criação do programa (primeira data)</w:t>
            </w:r>
          </w:p>
        </w:tc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Ano de criação do programa (primeira data)</w:t>
            </w:r>
          </w:p>
        </w:tc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Nota da avaliação da CAPES - mais recente</w:t>
            </w:r>
          </w:p>
        </w:tc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Nota da avaliação da CAPES - 2ª mais recente</w:t>
            </w:r>
          </w:p>
        </w:tc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Nota da avaliação da CAPES - 3ª mais recente</w:t>
            </w:r>
          </w:p>
        </w:tc>
        <w:tc>
          <w:tcPr>
            <w:tcW w:w="4261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Apresente outras informações que considere relevante quanto à formação de pessoal: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(opcional).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Equipe Científica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EQUIPE CIENTÍFICA BENEFICIADA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Indique, na tabela abaixo, até 20 principais pesquisadores com 6 horas ou mais de dedicação semanal ao subprojeto. Os nomes desses pesquisadores servirão de base para a análise da qualificação de mérito da equipe.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O coordenador do subprojeto deve ser obrigatoriamente incluído e constar na primeira linha.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1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CPF: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Nome completo: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Função no subprojeto: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Apoio administrativo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Apoio técnico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Coordenador de subprojeto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Pesquisador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Bolsista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Consultor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Pesquisador visitante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Outra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Vínculo institucional: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Administrativo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Professor/pesquisador/técnico com vínculo empregatício na executora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Professor/pesquisador/técnico visitante sem vínculo empregatício na executora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Aluno de pós-graduação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Aluno de graduação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Não possui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Outro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Máxima formação: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Pós-doutorado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Doutor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Especialista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Graduado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Mestre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Pós-Graduado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1º Grau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2º Grau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Tempo de dedicação (h/semana):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Índice H: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Índice “H todos” medido pelo Google Acadêmico.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Principal programa de pós-graduação:</w:t>
            </w: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(opcional)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Principal PPG com vínculo de docente permanente ou colaborador.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Nota do principal programa de pós:</w:t>
            </w: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(opcional)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N</w:t>
            </w: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ota do principal PPG com vínculo de docente permanente ou colaborador.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Bolsa de produtividade: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hanging="360"/>
              <w:jc w:val="both"/>
              <w:rPr>
                <w:rFonts w:hint="default" w:ascii="Candara" w:hAnsi="Candara" w:cs="Candara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Produtividade em pesquisa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hanging="360"/>
              <w:jc w:val="both"/>
              <w:rPr>
                <w:rFonts w:hint="default" w:ascii="Candara" w:hAnsi="Candara" w:cs="Candara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Desenvolvimento tecnológico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hanging="360"/>
              <w:jc w:val="both"/>
              <w:rPr>
                <w:rFonts w:hint="default" w:ascii="Candara" w:hAnsi="Candara" w:cs="Candara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Extensão inovadora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hanging="360"/>
              <w:jc w:val="both"/>
              <w:rPr>
                <w:rFonts w:hint="default" w:ascii="Candara" w:hAnsi="Candara" w:cs="Candara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Produtividade sênior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hanging="360"/>
              <w:jc w:val="both"/>
              <w:rPr>
                <w:rFonts w:hint="default" w:ascii="Candara" w:hAnsi="Candara" w:cs="Candara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Sem bolsa de produtividade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Existência de concessão de licenciamento e obtenção de royalties: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hanging="360"/>
              <w:jc w:val="both"/>
              <w:rPr>
                <w:rFonts w:hint="default" w:ascii="Candara" w:hAnsi="Candara" w:cs="Candara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Licenciamento com recebimento de royalty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hanging="360"/>
              <w:jc w:val="both"/>
              <w:rPr>
                <w:rFonts w:hint="default" w:ascii="Candara" w:hAnsi="Candara" w:cs="Candara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Licenciamento sem recebimento de royalty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hanging="360"/>
              <w:jc w:val="both"/>
              <w:rPr>
                <w:rFonts w:hint="default" w:ascii="Candara" w:hAnsi="Candara" w:cs="Candara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Sem licenciamento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Artigos em parcerias internacionais: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Área de especialização: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Base CNPQ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Cooperação em pesquisa com organizações estrangeiras: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Índice i10: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>Índice</w:t>
            </w: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 xml:space="preserve"> ‘i10 todos’ medido pelo Google Acadêmico.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Link do perfil no Google Acadêmico:</w:t>
            </w: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 xml:space="preserve"> (opcional)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Link do currículo Lattes:</w:t>
            </w: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pt-BR"/>
              </w:rPr>
              <w:t xml:space="preserve"> (opcional)</w:t>
            </w:r>
          </w:p>
        </w:tc>
        <w:tc>
          <w:tcPr>
            <w:tcW w:w="3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pt-BR" w:eastAsia="zh-CN" w:bidi="ar"/>
              </w:rPr>
              <w:t>Remover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pt-BR" w:eastAsia="zh-CN" w:bidi="ar"/>
              </w:rPr>
              <w:t>+Adicionar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Lattes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Indique a produção de cada integrante da equipe nos </w:t>
      </w: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333333"/>
          <w:spacing w:val="0"/>
          <w:sz w:val="20"/>
          <w:szCs w:val="20"/>
        </w:rPr>
        <w:t>3 anos anteriores ao ano de publicação do edital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. As informações inseridas devem se basear nos dados existentes no currículo Lattes dos respectivos membros da equipe.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Exemplo: Se o ano de publicação do edital for 2022, as informações devem se referir ao somatório da produção no período de 2019, 2020 e 2021.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left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Dados do Lattes: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CPF do membro da equipe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Anos de experiência como pesquisador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Colaboração em artigos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Produção científica: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CPF do membro da equipe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7F7F7"/>
              </w:rPr>
              <w:t>Artigos completos publicados em periódicos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7F7F7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Livros publicados/organizados ou edições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Capítulos de livros publicados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Produção científica em co-autoria: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CPF do membro da equipe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Artigos completos publicados em periódicos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Livros publicados/organizados ou edições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Capítulos de livros publicados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Propriedade intelectual: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CPF do membro da equipe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Patente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7F7F7"/>
              </w:rPr>
              <w:t>Programa de computador registrado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7F7F7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Cultivar protegida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Cultivar registrada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Desenho industrial registrado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Marca registrada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Topografia de circuito integrado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Produção técnica: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CPF do membro da equipe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Assessoria e consultoria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Extensão tecnológica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Programa de computador sem registro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Produtos, processos ou técnicas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Trabalhos técnicos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Cartas, mapas ou similares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RESUMO DA EQUIPE CIENTÍFICA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0F7FD"/>
          <w:lang w:val="en-US" w:eastAsia="zh-CN" w:bidi="ar"/>
        </w:rPr>
        <w:t>Considerando o tema principal do subprojeto, informe fatos que devam ser destacados na equipe em termos de: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Produção científica e acadêmica (e.g. artigos seminais muito citados ou considerados revolucionários; premiações e honrarias pelo seu desempenho científico e acadêmico, dentre outros);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Atuação em extensão (e.g. apoio a empreendimentos inovadores de sucesso; apoio ao desenvolvimento de modelos organizacionais e gerenciais inovadores; apoio à formulação de politicas e marcos regulatórios com impacto social, ambiental e econômico; premiações e honrarias pelo desempenho profissional em extensão, dentre outros);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 xml:space="preserve">Atuação em inovação (e.g. criação de empresas de base tecnológica e outros empreendimentos inovadores de sucesso; desenvolvimento e introdução de produtos e 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2"/>
          <w:szCs w:val="22"/>
        </w:rPr>
        <w:t xml:space="preserve">processos inovadores; licenciamentos e recebimento de royalties; premiações e honrarias pelo desempenho profissional em inovação, dentre outros. Considerar 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tanto inovação tecnológica quanto social ou de políticas públicas);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Informações de outra natureza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Informações qualitativas sobre a equipe científica: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>Observar edital, item 5.4: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>d) Experiência e dedicação da equipe técnica e científica existente e sua competência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  <w:t xml:space="preserve">na operação do Centro ou Laboratório multiusuário, informando os bolsistas de produtividade CNPq e as mais importantes produções (publicações, teses e dissertações, patentes etc.), bem como indicadores de prestação de serviços a ICTs.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EQUIPE DE APOIO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Indique, na tabela abaixo, até 20 colaboradores de apoio com 6h ou mais de dedicação semanal ao subprojeto.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Membros da equipe: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(opicional).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Campos específicos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CAMPOS ESPECÍFICOS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Perguntas: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Descrever a possibilidade do Centro/Laboratório multiusuário de atender às necessidades de análises e soluções para produtos e processos apresentados por empresas, especificando a prestação de serviços especializados, conforme item 5.4 f) do edital.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  <w:t>f) Possibilidade de atender às necessidades de análises e soluções para produtos e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 w:bidi="ar-SA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  <w:t>processos apresentados por empresas, especificando a prestação de serviços especializados como, por exemplo, análises, ensaios técnicos, levantamentos, estudos,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 w:bidi="ar-SA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  <w:t>assessorias, soluções para produtos e processos apresentados por empresas, e as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 w:bidi="ar-SA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  <w:t xml:space="preserve">perspectivas de atuação, detalhando o percentual de tempo da operação dedicado às demandas de empresas.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/>
        </w:rPr>
        <w:t>Descrever o planejamento de sustentabilidade financeira da operação do Centro ou Laboratório multiusuário, conforme item 5.4 j) do edital.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-SA"/>
        </w:rPr>
        <w:t>j) Descrever o planejamento de sustentabilidade financeira da operação do Centro ou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-SA"/>
        </w:rPr>
        <w:t xml:space="preserve"> 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-SA"/>
        </w:rPr>
        <w:t>Laboratório multiusuário através de recursos próprios da instituição, aportes da Fundação Estadual de Amparo à Pesquisa (FAP), receitas com a prestação de serviços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pt-BR" w:eastAsia="zh-CN" w:bidi="ar-SA"/>
        </w:rPr>
        <w:t xml:space="preserve"> 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-SA"/>
        </w:rPr>
        <w:t xml:space="preserve">para empresas e outras fontes.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Infraestrutura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INFRAESTRUTURA EXISTENTE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Descreva a situação atual da infraestrutura afetada pelo subprojeto: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Helvetica" w:cs="Candara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UTILIZAÇÃO DA INFRAESTRUTURA DE PESQUISA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Utilização da infraestrutura de pesquisa destacando o caráter multiusuário, quando for o caso.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Informe as principais unidades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(departamentos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/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institutos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/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faculdades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/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escolas) da instituição executora que deverão estar envolvidas na utilização da infraestrutura de pesquisa solicitada e indique o número estimado de pesquisadores que deverão se beneficiar.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Nome da unidade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Número de pesquisadores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Informe as principais instituições (além da instituição executora) que deverão estar envolvidas na utilização da infraestrutura de pesquisa solicitada e indique o número estimado de pesquisadores que deverão se beneficiar.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9"/>
                <w:szCs w:val="19"/>
                <w:shd w:val="clear" w:fill="FFFFFF"/>
              </w:rPr>
              <w:t>Nome da instituição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9"/>
                <w:szCs w:val="19"/>
                <w:shd w:val="clear" w:fill="FFFFFF"/>
              </w:rPr>
              <w:t>Número de pesquisadores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9"/>
                <w:szCs w:val="19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Link para agendamento de uso do equipamento/infraestrutura: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/>
        </w:rPr>
        <w:t xml:space="preserve"> (opcional)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vertAlign w:val="baseline"/>
                <w:lang w:val="pt-BR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Link do normativo para definir as regras de utilização multiusuária do equipamento: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(opcional)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Link para comitê/comissão gestor(a) para utilização multiusuária: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(opcional)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Laboratórios e/ou equipamentos cadastrados na Plataforma Nacional de Infraestrutura de Pesquisa MCTI (PNIPE) relacionados ao subprojeto: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Nome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Código de cadastramento na plataforma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Link da infraestrutura na plataforma</w:t>
            </w: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 xml:space="preserve"> (opcional)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Outras informações sobre utilização multiusuária. Caso necessário, utilize o campo texto abaixo para justificar os itens desta subseção: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(opcional)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Observar edital, item 5.4.: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  <w:t xml:space="preserve">e) Nível de uso compartilhado do equipamento: áreas/programas beneficiados e número de discentes e docentes atendidos, bem como pesquisadores de outras instituições do Brasil e do exterior;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  <w:t>g) O Comitê Gestor, responsável por traçar a política de acesso aos equipamentos, e o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 w:bidi="ar-SA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  <w:t>seu modelo de gestão (regulamento, página na Internet, mecanismo de acesso,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 w:bidi="ar-SA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  <w:t>etc);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 w:bidi="ar-SA"/>
        </w:rPr>
        <w:t xml:space="preserve">h) Critérios de agendamento e utilização dos equipamentos e sua divulgação pública;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INFRAESTRUTURA DE PESQUISA A SER APOIADA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Entende-se por infraestrutura um conjunto coerente de equipamentos, acessórios, obras e/ou instalações que possuem uma finalidade específica.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Exemplos de infraestruturas são: modernização de rede de internet sem fio; laboratório de nanotecnologia; sala de ensino de informática; biblioteca de obras raras; etc. Cada infraestrutura será posteriormente detalhada pelos equipamentos e/ou obras que a compõem e também pelo tempo necessário para sua implantação.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Descreva a infraestrutura a ser apoiada a fim de detalhá-la: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Descreva as principais infraestruturas de pesquisa solicitadas no subprojeto (máximo de 10):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Denominação: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Finalidade: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Existência de infraestrutura similar na instituição/país: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Justifique o motivo da solicitação da infraestrutura: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Assinale o tipo de infraestrutura de pesquisa: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tbl>
      <w:tblPr>
        <w:tblStyle w:val="3"/>
        <w:tblW w:w="512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8"/>
        <w:gridCol w:w="3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Reforma sem ampliação</w:t>
            </w:r>
          </w:p>
        </w:tc>
        <w:tc>
          <w:tcPr>
            <w:tcW w:w="2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Reforma com ampliação</w:t>
            </w:r>
          </w:p>
        </w:tc>
        <w:tc>
          <w:tcPr>
            <w:tcW w:w="2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Construção nova</w:t>
            </w:r>
          </w:p>
        </w:tc>
        <w:tc>
          <w:tcPr>
            <w:tcW w:w="2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Atualização ou adaptação de equipamento existente</w:t>
            </w:r>
          </w:p>
        </w:tc>
        <w:tc>
          <w:tcPr>
            <w:tcW w:w="2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636363"/>
                <w:spacing w:val="0"/>
                <w:sz w:val="20"/>
                <w:szCs w:val="20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636363"/>
                <w:spacing w:val="0"/>
                <w:kern w:val="0"/>
                <w:sz w:val="20"/>
                <w:szCs w:val="20"/>
                <w:lang w:val="en-US" w:eastAsia="zh-CN" w:bidi="ar"/>
              </w:rPr>
              <w:t> Aquisição de novo equipamento</w:t>
            </w:r>
          </w:p>
        </w:tc>
        <w:tc>
          <w:tcPr>
            <w:tcW w:w="2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63636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Resultados e Impactos Esperados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Expectativa de impactos a serem gerados pela pesquisa realizada na infraestrutura solicitada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Neste item busca-se levantar os impactos esperados a partir da realização de pesquisa na infraestrutura solicitada em termos de produção científica e acadêmica; produção técnica e direitos de propriedade intelectual; produção tecnológica e de inovação; e criação de competências. Os impactos podem manifestar-se tanto pela mudança dos índices atuais quanto por sua manutenção.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EVOLUÇÃO ESPERADA DA PRODUÇÃO CIENTÍFICA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Impactos esperados nas publicações da equipe científica ao final do terceiro ano após a entrada em operação da infraestrutura solicitada: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2092"/>
        <w:gridCol w:w="2093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Tipo de publicação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Expectativa de impacto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Número médio de publicações da equipe científica nos últimos 3 anos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Evolução esperada do número médio de publicações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Artigos completos publicados em periódicos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Livros publicados/organizados ou edições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Capítulos de livros publicados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EVOLUÇÃO ESPERADA DA PRODUÇÃO CIENTÍFICA EM CO-AUTORIA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Impactos esperados nas publicações em co-autoria da equipe científica ao final do terceiro ano após a entrada em operação da infraestrutura solicitada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2092"/>
        <w:gridCol w:w="2093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Tipo de publicação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Expectativa de impacto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Número médio de publicações da equipe científica nos últimos 3 anos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Evolução esperada do número médio de publicações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Artigos completos publicados em periódicos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Livros publicados/organizados ou edições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Capítulos de livros publicados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EVOLUÇÃO ESPERADA DA PRODUÇÃO CIENTÍFICA EM COOPERAÇÃO COM ORGANIZAÇÕES ESTRANGEIRAS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/>
                <w:color w:val="197DE1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Expectativa de impacto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/>
                <w:color w:val="197DE1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Número de publicações em cooperação internacional da equipe científica nos últimos 3 anos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/>
                <w:color w:val="197DE1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Evolução esperada do número total de publicações em cooperação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EVOLUÇÃO ESPERADA DAS CITAÇÕES DA PRODUÇÃO CIENTÍFICA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Informe os impactos esperados ao final do terceiro ano após a entrada em operação da infraestrutura solicitada.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Tipo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Expectativa de impacto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Média de citações no Google Acadêmico da equipe listada nos últimos 3 anos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Evolução esperada do número médio de citações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Índice H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Índice i10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EVOLUÇÃO ESPERADA DA PRODUÇÃO TÉCNICA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Impactos esperados na produção técnica da equipe científica ao final do terceiro ano após a entrada em operação da infraestrutura solicitada: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Tipo de produção técnica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Expectativa de impacto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Número médio de produções técnicas da equipe listada considerando os últimos 3 anos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Evolução esperada do número médio de produções técnicas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Assessoria e consultoria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Extensão tecnológica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Programa de computador sem registro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Produtos, processos ou técnicas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Trabalhos técnicos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Cartas, mapas ou similares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1"/>
          <w:szCs w:val="21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1"/>
          <w:szCs w:val="21"/>
          <w:shd w:val="clear" w:fill="FFFFFF"/>
        </w:rPr>
        <w:t>EVOLUÇÃO ESPERADA DOS DIREITOS DE PROPRIEDADE INTELECTUAL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Impactos esperados no déposito/solicitações de direitos de propriedade intelectual (exceto direitos de autor) da equipe científica ao final do terceiro ano após a entrada em operação da infraestrutura solicitada: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Tipo de direitos de propriedade intelectual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Indique os itens sobre os quais se espera impacto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Soma do número de direitos de propriedade intelectual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Evolução esperada do número médio de direitos de propriedade intelectual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Patente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Programa de computador registrado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Cultivar protegida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Cultivar registrada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Desenho industrial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Marca registrada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Topografia de circuito integrado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RESULTADOS TECNOLÓGICOS E INOVAÇÃ</w:t>
      </w: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  <w:t>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Indique abaixo os impactos esperados do subprojeto na geração de resultados tecnológicos (produtos, processos ou serviços) pela equipe científica ao final do terceiro ano após a entrada em operação da infraestrutura solicitada. Descreva até 3 (três) principais resultados tecnológicos esperados.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Expectativa de impacto: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RESULTADOS ESPERADOS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/>
                <w:color w:val="197DE1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Resultados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/>
                <w:color w:val="197DE1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Grau de novidade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Melhoria da infraestrutura nacional multiusuária de pesquisa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Fixação de pessoal qualificado para atuar nos referidos Centros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Capacitação de pesquisadores de alto nível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Aumento da cooperação entre grupos de pesquisa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Crescimento e a consolidação da pesquisa científica e tecnológica nacional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Avanço no desenvolvimento científico e tecnológico nacional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Geração de novas linhas de pesquisa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Interação crescente com o setor produtivo e outros atores do SNCTI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Caso necessário, descreva outros resultados esperados: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/>
        </w:rPr>
        <w:t xml:space="preserve"> (opcional)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CRIAÇÃO DE COMPETÊNCIAS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Instruções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Informe abaixo o número esperado de pessoas de outras organizações que não sejam a instituição executora, a serem capacitadas pela equipe científica do subprojeto até o final do terceiro ano após a entrada em operação da infraestrutura solicitada.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Indique se o impacto é esperado, não esperado ou se o impacto não se aplica para o tipo de pesquisa que será realizada na infraestrutura solicitada ou para o tipo de instituição executora. Considera cursos de extensão, especialização e outros que julgar pertinentes.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Informe o número esperado de pessoas a serem capacitadas pela equipe científica do subprojeto em ICTs, em Empresas e em Outros Tipos de Instituição.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Relacione o impacto esperado com a criação de competências: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Tipo de qualificação</w:t>
            </w: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 xml:space="preserve"> (opcional)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Expectativa de impacto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Em Instituições de Ciência e Tecnologia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Em empresas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Em outros tipos de organizações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Relação de Itens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ORIENTAÇÕES DE PREENCHIMENT</w:t>
      </w: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  <w:t>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2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333333"/>
          <w:spacing w:val="0"/>
          <w:sz w:val="20"/>
          <w:szCs w:val="20"/>
        </w:rPr>
        <w:t>Equipamentos e Materiais Permanentes Nacionais</w:t>
      </w:r>
    </w:p>
    <w:p>
      <w:pPr>
        <w:keepNext w:val="0"/>
        <w:keepLines w:val="0"/>
        <w:pageBreakBefore w:val="0"/>
        <w:widowControl/>
        <w:numPr>
          <w:ilvl w:val="1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Descreva todos os equipamentos nacionais diretamente relacionados à pesquisa preenchendo a tabela abaixo. Associe cada equipamento com as principais infraestruturas esperadas da aba Infraestrutura.</w:t>
      </w:r>
    </w:p>
    <w:p>
      <w:pPr>
        <w:keepNext w:val="0"/>
        <w:keepLines w:val="0"/>
        <w:pageBreakBefore w:val="0"/>
        <w:widowControl/>
        <w:numPr>
          <w:ilvl w:val="1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Faça o upload do orçamento previsto para itens de valor total igual ou superior a R$ 100.000,00 clicando abaixo. O valor inserido para o equipamento deve coincidir com o constante no orçamento submetido. Caso haja acessórios aos equipamentos previstos, estes também devem constar no orçamento submetido. A não conformidade do orçamento apresentado implicará na desqualificação do item a que está relacionado.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2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333333"/>
          <w:spacing w:val="0"/>
          <w:sz w:val="20"/>
          <w:szCs w:val="20"/>
        </w:rPr>
        <w:t>Equipamentos e Materiais Permanentes Importados</w:t>
      </w:r>
    </w:p>
    <w:p>
      <w:pPr>
        <w:keepNext w:val="0"/>
        <w:keepLines w:val="0"/>
        <w:pageBreakBefore w:val="0"/>
        <w:widowControl/>
        <w:numPr>
          <w:ilvl w:val="1"/>
          <w:numId w:val="6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Descreva todos os equipamentos e materiais permanentes importados preenchendo a tabela abaixo. Associe cada equipamento/material permanente com as principais infraestruturas esperadas do da aba Infraestrutura.</w:t>
      </w:r>
    </w:p>
    <w:p>
      <w:pPr>
        <w:keepNext w:val="0"/>
        <w:keepLines w:val="0"/>
        <w:pageBreakBefore w:val="0"/>
        <w:widowControl/>
        <w:numPr>
          <w:ilvl w:val="1"/>
          <w:numId w:val="6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Faça o upload da proforma para cada um dos itens clicando abaixo. O valor inserido para o equipamento em moeda estrangeira deve coincidir com o constante na proforma submetida. A não conformidade da proforma apresentada implicará na desqualificação do item a que está relacionado.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2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333333"/>
          <w:spacing w:val="0"/>
          <w:sz w:val="20"/>
          <w:szCs w:val="20"/>
        </w:rPr>
        <w:t>Obras e Instalações</w:t>
      </w:r>
    </w:p>
    <w:p>
      <w:pPr>
        <w:keepNext w:val="0"/>
        <w:keepLines w:val="0"/>
        <w:pageBreakBefore w:val="0"/>
        <w:widowControl/>
        <w:numPr>
          <w:ilvl w:val="1"/>
          <w:numId w:val="7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Descreva as obras previstas, incluindo a localização, o número de pavimentos de cada obra, a quantidade de m² do total de cada obra, o valor do m² (o valor do m² da obra é calculado automaticamente a partir da divisão do valor total da obra pela quantidade de m². Associe cada obra com as principais infraestruturas esperadas da aba Infraestrutura.</w:t>
      </w:r>
    </w:p>
    <w:p>
      <w:pPr>
        <w:keepNext w:val="0"/>
        <w:keepLines w:val="0"/>
        <w:pageBreakBefore w:val="0"/>
        <w:widowControl/>
        <w:numPr>
          <w:ilvl w:val="1"/>
          <w:numId w:val="7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Faça o upload da documentação referente a cada um dos itens clicando abaixo. A não conformidade da documentação apresentada implicará na desqualificação do item a que está relacionado.</w:t>
      </w:r>
    </w:p>
    <w:p>
      <w:pPr>
        <w:keepNext w:val="0"/>
        <w:keepLines w:val="0"/>
        <w:pageBreakBefore w:val="0"/>
        <w:widowControl/>
        <w:numPr>
          <w:ilvl w:val="1"/>
          <w:numId w:val="7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Link direto referente às exigências de documentação: </w:t>
      </w:r>
      <w:r>
        <w:rPr>
          <w:rFonts w:hint="default" w:ascii="Candara" w:hAnsi="Candara" w:eastAsia="Helvetica" w:cs="Candara"/>
          <w:i w:val="0"/>
          <w:iCs w:val="0"/>
          <w:caps w:val="0"/>
          <w:color w:val="428BCA"/>
          <w:spacing w:val="0"/>
          <w:sz w:val="20"/>
          <w:szCs w:val="20"/>
          <w:u w:val="none"/>
        </w:rPr>
        <w:fldChar w:fldCharType="begin"/>
      </w:r>
      <w:r>
        <w:rPr>
          <w:rFonts w:hint="default" w:ascii="Candara" w:hAnsi="Candara" w:eastAsia="Helvetica" w:cs="Candara"/>
          <w:i w:val="0"/>
          <w:iCs w:val="0"/>
          <w:caps w:val="0"/>
          <w:color w:val="428BCA"/>
          <w:spacing w:val="0"/>
          <w:sz w:val="20"/>
          <w:szCs w:val="20"/>
          <w:u w:val="none"/>
        </w:rPr>
        <w:instrText xml:space="preserve"> HYPERLINK "http://www.finep.gov.br/images/area-para-clientes/formularios-e-manuais/2_10_2017_Orienta%C3%A7%C3%A3o_para_encaminhamento_de_documenta%C3%A7%C3%A3o_relativa_a_projeto_de_obras.odt" </w:instrText>
      </w:r>
      <w:r>
        <w:rPr>
          <w:rFonts w:hint="default" w:ascii="Candara" w:hAnsi="Candara" w:eastAsia="Helvetica" w:cs="Candara"/>
          <w:i w:val="0"/>
          <w:iCs w:val="0"/>
          <w:caps w:val="0"/>
          <w:color w:val="428BCA"/>
          <w:spacing w:val="0"/>
          <w:sz w:val="20"/>
          <w:szCs w:val="20"/>
          <w:u w:val="none"/>
        </w:rPr>
        <w:fldChar w:fldCharType="separate"/>
      </w:r>
      <w:r>
        <w:rPr>
          <w:rStyle w:val="6"/>
          <w:rFonts w:hint="default" w:ascii="Candara" w:hAnsi="Candara" w:eastAsia="Helvetica" w:cs="Candara"/>
          <w:i w:val="0"/>
          <w:iCs w:val="0"/>
          <w:caps w:val="0"/>
          <w:color w:val="428BCA"/>
          <w:spacing w:val="0"/>
          <w:sz w:val="20"/>
          <w:szCs w:val="20"/>
          <w:u w:val="none"/>
        </w:rPr>
        <w:t>Link direto</w:t>
      </w:r>
      <w:r>
        <w:rPr>
          <w:rFonts w:hint="default" w:ascii="Candara" w:hAnsi="Candara" w:eastAsia="Helvetica" w:cs="Candara"/>
          <w:i w:val="0"/>
          <w:iCs w:val="0"/>
          <w:caps w:val="0"/>
          <w:color w:val="428BCA"/>
          <w:spacing w:val="0"/>
          <w:sz w:val="20"/>
          <w:szCs w:val="20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1"/>
          <w:numId w:val="7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Projeto Básico: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Desenhos do Projeto Arquitetônico (as plantas necessárias variam conforme o tipo da obra);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Planilha Orçamentária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Cronograma Físico-Financeiro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Declaração do autor do orçamento de obras (Anexo II);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Declaração do responsável técnico do Projeto Básico (Anexo III);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Declaração de posse de documentação e assunção de responsabilidade técnica solidária (Anexo IV);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Declaração de caracterização do item de obra (Anexo V);</w:t>
      </w:r>
    </w:p>
    <w:p>
      <w:pPr>
        <w:keepNext w:val="0"/>
        <w:keepLines w:val="0"/>
        <w:pageBreakBefore w:val="0"/>
        <w:widowControl/>
        <w:numPr>
          <w:ilvl w:val="1"/>
          <w:numId w:val="7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Projeto Resumido: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Planta Baixa (pode ser dispensado em alguns casos);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Orçamento Sintético;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Cronograma de Execução;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Declaração de obras/serviços de pequeno porte e sem complexidade técnica (Anexo VII);</w:t>
      </w:r>
    </w:p>
    <w:p>
      <w:pPr>
        <w:keepNext w:val="0"/>
        <w:keepLines w:val="0"/>
        <w:pageBreakBefore w:val="0"/>
        <w:widowControl/>
        <w:numPr>
          <w:ilvl w:val="1"/>
          <w:numId w:val="7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Outros documentos: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Comprovação de propriedade do imóvel (Certidão do RGI);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Declaração de equivalência de endereço do imóvel (Anexo VIII);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60" w:leftChars="0" w:hanging="360" w:firstLineChars="0"/>
        <w:jc w:val="both"/>
        <w:textAlignment w:val="auto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Licença ambiental ou declaração de desnecessidade de licença ambiental (Anexo IX).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DESPESAS DE CAPITA</w:t>
      </w: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  <w:t>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0F5F5"/>
        </w:rPr>
        <w:t>RUBRICA: EQUIPAMENTOS E MATERIAIS PERMANENTES NACIONAIS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Itens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>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61"/>
        <w:gridCol w:w="1186"/>
        <w:gridCol w:w="1164"/>
        <w:gridCol w:w="1169"/>
        <w:gridCol w:w="1212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Descrição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Qtde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Valor unitário (R$)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Valor total (R$)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Fonte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Destinação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Infraestrutura solicitada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Total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0,00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0,00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Indique o valor para equipamentos voltados aos serviços de apoio, conforme as categorias da tabela abaixo.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Categoria - Material de informática: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Descrição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Valor total (R$)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Fonte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Total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0,00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Categoria - Mobiliário de escritório: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Descrição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Valor total (R$)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Fonte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Total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0,00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Categoria - Outros materiais (p.e. elétrico, hidráulico, gás etc.):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Descrição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Valor total (R$)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Fonte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Total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0,00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Total dos serviços de apoio: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pt-BR"/>
        </w:rPr>
        <w:t xml:space="preserve"> R$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0F5F5"/>
        </w:rPr>
        <w:t>RUBRICA: EQUIPAMENTOS E MATERIAIS PERMANENTES IMPORTADOS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Para os itens com moeda estrangeira 'Outra', a proforma conterá a moeda efetivamente utilizada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Itens: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55"/>
        <w:gridCol w:w="633"/>
        <w:gridCol w:w="855"/>
        <w:gridCol w:w="855"/>
        <w:gridCol w:w="706"/>
        <w:gridCol w:w="716"/>
        <w:gridCol w:w="643"/>
        <w:gridCol w:w="657"/>
        <w:gridCol w:w="831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3"/>
                <w:szCs w:val="13"/>
                <w:shd w:val="clear" w:fill="FFFFFF"/>
              </w:rPr>
              <w:t>Descrição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3"/>
                <w:szCs w:val="13"/>
                <w:shd w:val="clear" w:fill="FFFFFF"/>
              </w:rPr>
              <w:t>Moeda estrangeira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3"/>
                <w:szCs w:val="13"/>
                <w:shd w:val="clear" w:fill="FFFFFF"/>
              </w:rPr>
              <w:t>Qtde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3"/>
                <w:szCs w:val="13"/>
                <w:shd w:val="clear" w:fill="FFFFFF"/>
              </w:rPr>
              <w:t>Val. unit. moeda estrangeira (xx$)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3"/>
                <w:szCs w:val="13"/>
                <w:shd w:val="clear" w:fill="FFFFFF"/>
              </w:rPr>
              <w:t>Val. total moeda estrangeira (xx$)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3"/>
                <w:szCs w:val="13"/>
                <w:shd w:val="clear" w:fill="FFFFFF"/>
              </w:rPr>
              <w:t>Câmbio BACEN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3"/>
                <w:szCs w:val="13"/>
                <w:shd w:val="clear" w:fill="FFFFFF"/>
              </w:rPr>
              <w:t>Valor unitário (R$)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3"/>
                <w:szCs w:val="13"/>
                <w:shd w:val="clear" w:fill="FFFFFF"/>
              </w:rPr>
              <w:t>Valor total (R$)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3"/>
                <w:szCs w:val="13"/>
                <w:shd w:val="clear" w:fill="FFFFFF"/>
              </w:rPr>
              <w:t>Fonte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3"/>
                <w:szCs w:val="13"/>
                <w:shd w:val="clear" w:fill="FFFFFF"/>
              </w:rPr>
              <w:t>Destinação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shd w:val="clear" w:fill="FFFFFF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3"/>
                <w:szCs w:val="13"/>
                <w:shd w:val="clear" w:fill="FFFFFF"/>
              </w:rPr>
              <w:t>Infraestrutura solicitada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  <w:t>Total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  <w:t>0,00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  <w:r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  <w:t>0,00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0F5F5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0F5F5"/>
        </w:rPr>
        <w:t>RUBRICA: OBRAS E INSTALAÇÕES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98"/>
        <w:gridCol w:w="1155"/>
        <w:gridCol w:w="1430"/>
        <w:gridCol w:w="1212"/>
        <w:gridCol w:w="1161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0F5F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Tipo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0F5F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Descrição da obra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0F5F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Valor total da obra (R$)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0F5F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Infraestrutura solicitada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0F5F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Recursos para elaboração do projeto executivo?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0F5F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Fonte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0F5F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highlight w:val="yellow"/>
                <w:shd w:val="clear" w:fill="FFFFFF"/>
                <w:lang w:val="pt-BR"/>
              </w:rPr>
              <w:t>Não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Total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0,00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highlight w:val="yellow"/>
          <w:shd w:val="clear" w:fill="F0F5F5"/>
        </w:rPr>
      </w:pPr>
      <w:r>
        <w:rPr>
          <w:rFonts w:ascii="Tahoma" w:hAnsi="Tahoma" w:eastAsia="Tahoma" w:cs="Tahoma"/>
          <w:b/>
          <w:bCs/>
          <w:i w:val="0"/>
          <w:iCs w:val="0"/>
          <w:color w:val="000000"/>
          <w:sz w:val="20"/>
          <w:szCs w:val="20"/>
          <w:highlight w:val="yellow"/>
        </w:rPr>
        <w:t>Obs.: elaboração de projeto executivo não é despesa apoiável neste edital.</w:t>
      </w:r>
      <w:r>
        <w:rPr>
          <w:rFonts w:ascii="SimSun" w:hAnsi="SimSun" w:eastAsia="SimSun" w:cs="SimSun"/>
          <w:b/>
          <w:bCs/>
          <w:sz w:val="24"/>
          <w:szCs w:val="24"/>
          <w:highlight w:val="yellow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DESPESAS CORRENTES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0F5F5"/>
        </w:rPr>
        <w:t>RUBRICA: PAGAMENTO DE PESSOAL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Descrição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Período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Quantidade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Valor unitário (R$)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Valor total (R$)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Fonte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Total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0,00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0,00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0F5F5"/>
        </w:rPr>
        <w:t>RUBRICA: MATERIAL DE CONSUMO NACIONAL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Tipo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Descrição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Quantidade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Valor unitário (R$)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Valor total (R$)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Fonte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Total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0,00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  <w:lang w:val="pt-BR"/>
              </w:rPr>
              <w:t>0,00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0F5F5"/>
        <w:spacing w:before="75" w:beforeAutospacing="0"/>
        <w:ind w:left="0" w:firstLine="0"/>
        <w:jc w:val="center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0F5F5"/>
          <w:lang w:val="en-US" w:eastAsia="zh-CN" w:bidi="ar"/>
        </w:rPr>
        <w:t>RUBRICA: MATERIAL DE CONSUMO IMPORTADO</w:t>
      </w:r>
    </w:p>
    <w:p>
      <w:pPr>
        <w:pStyle w:val="7"/>
        <w:keepNext w:val="0"/>
        <w:keepLines w:val="0"/>
        <w:widowControl/>
        <w:suppressLineNumbers w:val="0"/>
        <w:spacing w:before="300" w:beforeAutospacing="0" w:after="440" w:afterAutospacing="0" w:line="15" w:lineRule="atLeast"/>
        <w:ind w:left="0" w:right="0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Com relação à documentação necessária para Material de Consumo Importado, consulte as exigências no Edital.</w:t>
      </w:r>
    </w:p>
    <w:p>
      <w:pPr>
        <w:pStyle w:val="7"/>
        <w:keepNext w:val="0"/>
        <w:keepLines w:val="0"/>
        <w:widowControl/>
        <w:suppressLineNumbers w:val="0"/>
        <w:spacing w:before="300" w:beforeAutospacing="0" w:after="300" w:afterAutospacing="0" w:line="15" w:lineRule="atLeast"/>
        <w:ind w:left="0" w:right="0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Para os itens com moeda estrangeira 'Outra', a proforma conterá a moeda efetivamente utilizada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39"/>
        <w:gridCol w:w="953"/>
        <w:gridCol w:w="603"/>
        <w:gridCol w:w="953"/>
        <w:gridCol w:w="953"/>
        <w:gridCol w:w="723"/>
        <w:gridCol w:w="738"/>
        <w:gridCol w:w="618"/>
        <w:gridCol w:w="641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15"/>
                <w:szCs w:val="1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Tipo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15"/>
                <w:szCs w:val="1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Descrição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15"/>
                <w:szCs w:val="1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Moeda estrangeira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15"/>
                <w:szCs w:val="1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Qtde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15"/>
                <w:szCs w:val="1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Val. unit. moeda estrangeira (xx$)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15"/>
                <w:szCs w:val="1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Val. total moeda estrangeira (xx$)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15"/>
                <w:szCs w:val="1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Câmbio BACEN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15"/>
                <w:szCs w:val="1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Valor unitário (R$)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15"/>
                <w:szCs w:val="1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Valor total (R$)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15"/>
                <w:szCs w:val="1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Fonte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15"/>
                <w:szCs w:val="15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13"/>
                <w:szCs w:val="13"/>
                <w:vertAlign w:val="baseline"/>
                <w:lang w:val="pt-BR"/>
              </w:rPr>
              <w:t>Total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13"/>
                <w:szCs w:val="13"/>
                <w:vertAlign w:val="baseline"/>
                <w:lang w:val="pt-BR"/>
              </w:rPr>
              <w:t>0,00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13"/>
                <w:szCs w:val="13"/>
                <w:vertAlign w:val="baseline"/>
                <w:lang w:val="pt-BR"/>
              </w:rPr>
              <w:t>0,00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13"/>
                <w:szCs w:val="13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OUTROS SERVIÇOS DE TERCEIROS - PESSOA JURÍDICA (OSTPJ)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Com relação à documentação necessária para OSTPJ, consulte as exigências no Edital.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0F5F5"/>
        </w:rPr>
        <w:t>RUBRICA: OUTROS SERVIÇOS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133"/>
        <w:gridCol w:w="1301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Tipo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Descrição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Qtde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Valor unitário (R$)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Valor total (R$)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Fonte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pt-BR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pt-BR" w:eastAsia="zh-CN" w:bidi="ar"/>
              </w:rPr>
              <w:t>Total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pt-BR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pt-BR" w:eastAsia="zh-CN" w:bidi="ar"/>
              </w:rPr>
              <w:t>0,00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pt-BR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pt-BR" w:eastAsia="zh-CN" w:bidi="ar"/>
              </w:rPr>
              <w:t>0,00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7F7F7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7F7F7"/>
        </w:rPr>
        <w:t>Há previsão de gastos com Despesa Operacional e Administrativa (DOA)?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7F7F7"/>
          <w:lang w:val="pt-BR"/>
        </w:rPr>
        <w:t xml:space="preserve"> Sim / Não.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7F7F7"/>
                <w:vertAlign w:val="baseline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7F7F7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7F7F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RESUMO DO ORÇAMENT</w:t>
      </w: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  <w:t>O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ans-serif" w:cs="Candara"/>
                <w:i w:val="0"/>
                <w:iCs w:val="0"/>
                <w:caps/>
                <w:color w:val="197DE1"/>
                <w:spacing w:val="0"/>
                <w:sz w:val="20"/>
                <w:szCs w:val="20"/>
                <w:shd w:val="clear" w:fill="FFFFFF"/>
                <w:vertAlign w:val="baseline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Exigências Documentais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EXIGÊNCIAS DOCUMENTAI</w:t>
      </w: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  <w:t>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Informe se a pesquisa a ser realizada com a infraestrutura solicitada no subprojeto depende das exigências legais abaixo relacionadas. A avaliação final do subprojeto poderá indicar a obrigatoriedade de alguma exigência não informada neste momento, o que terá implicações para a futura contratação.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"/>
        <w:gridCol w:w="7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Licenciamento ambiental emitido por órgão competente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Certificado de Qualidade em Biossegurança (CQB) - para projetos com atividades que envolvam Organismos Geneticamente Modificados – OGM e seus derivados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Autorização do Conselho de Gestão do Patrimônio Genético (CGEN) - para projetos que impliquem no acesso ao patrimônio genético e conhecimento tradicional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Parecer do Comitê de Ética em Pesquisa (CEP) - para projetos com previsão de realização de pesquisas clínicas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Credenciamento Institucional para Atividades com Animais em Ensino ou Pesquisa - para projetos que tenham atividades utilizando animais em ensino ou pesquisa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Candara" w:hAnsi="Candara" w:eastAsia="sans-serif" w:cs="Candar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O subprojeto não prevê a realização de nenhuma atividade que demande documentos para fins de atendimento das exigências legais acima listadas.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Deve-se informar caso haja outro tipo de exigência legal ou documental para a execução do Subprojeto ou para as pesquisas que serão realizadas com a infraestrutura solicitada/apoiada no subprojeto, que não estejam listadas anteriormente.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Exigências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Anexar documento: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Cronograma e marcos de acompanhamento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CRONOGRAMA DE EXECUÇÃ</w:t>
      </w: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  <w:lang w:val="pt-BR"/>
        </w:rPr>
        <w:t>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Para cada Infraestrutura a ser apoiada cadastrada na aba "Infraestrutura" será criada uma "Meta" no Cronograma abaixo.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  <w:lang w:val="pt-B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836"/>
        <w:gridCol w:w="823"/>
        <w:gridCol w:w="921"/>
        <w:gridCol w:w="802"/>
        <w:gridCol w:w="804"/>
        <w:gridCol w:w="804"/>
        <w:gridCol w:w="805"/>
        <w:gridCol w:w="805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Metas e Atividades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Início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Fim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Duração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1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2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3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4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5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(...)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Orçamento Consolidado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RUBRICAS POR PARTICIPANTE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85"/>
        <w:gridCol w:w="1585"/>
        <w:gridCol w:w="1392"/>
        <w:gridCol w:w="1393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Exportar para Excel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CNPJ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Razão social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Participação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Tipo de despesa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Rubrica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ORÇAMENTO CONSOLIDADO POR RUBRICA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857"/>
        <w:gridCol w:w="1034"/>
        <w:gridCol w:w="1136"/>
        <w:gridCol w:w="938"/>
        <w:gridCol w:w="1382"/>
        <w:gridCol w:w="1462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Exportar para Excel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18"/>
                <w:szCs w:val="18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Tipo de despesa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18"/>
                <w:szCs w:val="18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Rubrica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18"/>
                <w:szCs w:val="18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Valor financiado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18"/>
                <w:szCs w:val="18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Valor proponente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18"/>
                <w:szCs w:val="18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Valor executor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18"/>
                <w:szCs w:val="18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Valor coexecutor(es)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18"/>
                <w:szCs w:val="18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Valor interveniente(s)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imSun" w:cs="Candara"/>
                <w:sz w:val="18"/>
                <w:szCs w:val="18"/>
                <w:vertAlign w:val="baseli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Total da rubrica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0"/>
          <w:szCs w:val="20"/>
          <w:shd w:val="clear" w:fill="FFFFFF"/>
        </w:rPr>
        <w:t>ORÇAMENTO CONSOLIDADO POR PARTICIPANTE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  <w:vertAlign w:val="baseline"/>
                <w:lang w:val="pt-BR"/>
              </w:rPr>
              <w:t>Exportar para Excel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CNPJ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Razão social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Participação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Valor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% valor solicitado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% valor subprojeto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Anexos de Itens de Rubricas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  <w:shd w:val="clear" w:fill="F0F7FD"/>
        </w:rPr>
        <w:t>Se for necessário enviar mais de um documento para cumprir a exigência do mesmo tipo de anexo, agrupe-os num arquivo compactado (ZIP).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0"/>
          <w:szCs w:val="20"/>
          <w:highlight w:val="yellow"/>
          <w:shd w:val="clear" w:fill="FFFFFF"/>
        </w:rPr>
        <w:t xml:space="preserve">Obs.: aqui deverá ser feito o upload dos documentos previstos no item 10.2.2 do edital. </w:t>
      </w:r>
    </w:p>
    <w:tbl>
      <w:tblPr>
        <w:tblStyle w:val="8"/>
        <w:tblpPr w:leftFromText="180" w:rightFromText="180" w:vertAnchor="text" w:horzAnchor="page" w:tblpX="1798" w:tblpY="2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Item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Tipo do anexo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Anexo: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Anexe todos os arquivos necessários para os itens de rubrica: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</w:pPr>
      <w:r>
        <w:rPr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20"/>
          <w:szCs w:val="20"/>
          <w:u w:val="none"/>
        </w:rPr>
        <w:t>Anexos Gerais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0"/>
          <w:szCs w:val="20"/>
        </w:rPr>
        <w:t>Na tabela abaixo, faça upload dos arquivos do subprojeto que não estão associados à relação dos itens de rubrica.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0F7FD"/>
          <w:lang w:val="en-US" w:eastAsia="zh-CN" w:bidi="ar-SA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0F7FD"/>
          <w:lang w:val="en-US" w:eastAsia="zh-CN" w:bidi="ar-SA"/>
        </w:rPr>
        <w:t>Se for necessário enviar mais de um documento para um mesmo tipo de anexo, os documentos podem ser agrupados num arquivo compactado (ZIP).</w:t>
      </w:r>
    </w:p>
    <w:tbl>
      <w:tblPr>
        <w:tblStyle w:val="8"/>
        <w:tblpPr w:leftFromText="180" w:rightFromText="180" w:vertAnchor="text" w:horzAnchor="page" w:tblpX="1798" w:tblpY="2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20"/>
                <w:szCs w:val="20"/>
                <w:shd w:val="clear" w:fill="FFFFFF"/>
              </w:rPr>
              <w:t>Nome do documento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Tipo do anexo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  <w:t>Anexo: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555555"/>
          <w:spacing w:val="0"/>
          <w:sz w:val="18"/>
          <w:szCs w:val="18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imSun" w:cs="Candara"/>
          <w:sz w:val="20"/>
          <w:szCs w:val="20"/>
        </w:rPr>
        <w:t>Anexos Obrigatórios por Itens Solicitados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  <w:r>
        <w:rPr>
          <w:rFonts w:hint="default" w:ascii="Candara" w:hAnsi="Candara" w:eastAsia="SimSun" w:cs="Candara"/>
          <w:sz w:val="20"/>
          <w:szCs w:val="20"/>
        </w:rPr>
        <w:t>A tabela a seguir apresenta os anexos obrigatórios por item solicitado, conforme as condições indicadas.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Rubrica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Tipo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Valor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Documentos Obrigatórios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  <w:lang w:val="pt-BR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Equipamentos e Materiais</w:t>
            </w:r>
            <w:r>
              <w:rPr>
                <w:rFonts w:hint="default" w:ascii="Candara" w:hAnsi="Candara" w:eastAsia="SimSun" w:cs="Candara"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Candara" w:hAnsi="Candara" w:eastAsia="SimSun" w:cs="Candara"/>
                <w:sz w:val="20"/>
                <w:szCs w:val="20"/>
              </w:rPr>
              <w:t>Permanentes Importados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Outros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Qualquer valor 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Proforma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Equipamentos e Materiais Permanentes Nacionais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Outros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Valor total maior ou igual a R$ 100.000,00 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Orçamento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Material de Consumo Importado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Peças de Reposição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Qualquer valor 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Proforma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Material Consumo Nacional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Peças de Reposição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Qualquer valor 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Orçamento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Obras e Instalações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Complexas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Qualquer valor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Projeto Básico, composto de: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Desenhos do Projeto Arquitetônico o Orçamento Detalhado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Cronograma Físico-Financeiro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Declaração do autor do orçamento de obras (Anexo II)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Declaração do responsável técnico do Projeto Básico (Anexo III)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Declaração de posse de documentação e assunção de responsabilidade técnica solidária (Anexo IV)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Declaração de caracterização do item de obra (Anexo V)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Comprovação de Propriedade do Imóvel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Declaração de Equivalência de Endereço do Imóvel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Licença Ambiental ou Declaração de Desnecessidade (Anexo IX)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Obras e Instalações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Isoladas e sem complexidade técnica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Valor total menor ou igual R$ 660.000,00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Projeto Resumido, composto de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Planta Baixa ou Justificativa para dispensa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Orçamento Sintético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Cronograma de Execução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Declaração de obras/serviços de pequeno porte e sem complexidade técnica (Anexo VII)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 Comprovação de Propriedade do Imóvel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Declaração de Equivalência de Endereço do Imóvel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Licença Ambiental ou Declaração de Desnecessidade (Anexo IX)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Outros Serviços de Terceiros - Pessoa Jurídica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Outros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Valor total maior ou igual a R$ 100.000,00 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Orçamento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Outros Serviços de Terceiros - Pessoa Jurídica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Manutenção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Qualquer valor 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Proposta Técnica e Orçamentária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Outros Serviços de Terceiros - Despesas de Elaboração de Projeto Executivo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Outros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Qualquer valor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Projeto Preliminar, composto de: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Planta Baixa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Orçamento Sintético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Cronograma Físico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Declaração de Responsabilidade Técnica e Caracterização da Obra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Outros Serviços de Terceiros - Pessoa Jurídica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Pequenas Adaptações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Valor total menor ou igual R$ 660.000,00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Projeto Resumido, composto de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Planta Baixa ou Justificativa para dispensa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Orçamento Sintético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Cronograma de Execução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Declaração de obras/serviços de pequeno porte e sem complexidade técnica (Anexo VII)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Comprovação de Propriedade do Imóvel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Declaração de Equivalência de Endereço do Imóvel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Licença Ambiental ou Declaração de Desnecessidade (Anexo IX)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Outros Serviços de Terceiros – Pessoa Física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Manutenção 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Qualquer valor 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Proposta Técnica e Orçamentária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Pequenas Adaptações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Valor total menor ou igual R$ 660.000,00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Projeto Resumido, composto de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Planta Baixa ou Justificativa para dispensa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Orçamento Sintético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Cronograma de Execução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Declaração de obras/serviços de pequeno porte e sem complexidade técnica (Anexo VII)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Comprovação de Propriedade do Imóvel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 xml:space="preserve">Declaração de Equivalência de Endereço do Imóvel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Candara" w:hAnsi="Candara" w:eastAsia="SimSun" w:cs="Candara"/>
                <w:sz w:val="20"/>
                <w:szCs w:val="20"/>
              </w:rPr>
            </w:pPr>
            <w:r>
              <w:rPr>
                <w:rFonts w:hint="default" w:ascii="Candara" w:hAnsi="Candara" w:eastAsia="SimSun" w:cs="Candara"/>
                <w:sz w:val="20"/>
                <w:szCs w:val="20"/>
              </w:rPr>
              <w:t>Licença Ambiental ou Declaração de Desnecessidade (Anexo IX)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ndara" w:hAnsi="Candara" w:eastAsia="SimSun" w:cs="Candara"/>
          <w:sz w:val="20"/>
          <w:szCs w:val="20"/>
          <w:lang w:val="pt-BR" w:eastAsia="zh-CN"/>
        </w:rPr>
      </w:pPr>
      <w:r>
        <w:rPr>
          <w:rFonts w:hint="default" w:ascii="Candara" w:hAnsi="Candara" w:eastAsia="SimSun" w:cs="Candara"/>
          <w:sz w:val="20"/>
          <w:szCs w:val="20"/>
        </w:rPr>
        <w:t>ATENÇÃO! Se houver necessidade de apresentação de Projeto Básico, Resumido ou Preliminar para o item, cada documento obrigatório citado na última coluna da tabela acima deverá ser anexado individualmente.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-Bol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75E16"/>
    <w:multiLevelType w:val="singleLevel"/>
    <w:tmpl w:val="C8C75E16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DE1E7591"/>
    <w:multiLevelType w:val="multilevel"/>
    <w:tmpl w:val="DE1E75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1B8F2A0"/>
    <w:multiLevelType w:val="singleLevel"/>
    <w:tmpl w:val="E1B8F2A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E468AB02"/>
    <w:multiLevelType w:val="multilevel"/>
    <w:tmpl w:val="E468AB0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">
    <w:nsid w:val="EAA17ADF"/>
    <w:multiLevelType w:val="multilevel"/>
    <w:tmpl w:val="EAA17A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04B9CD78"/>
    <w:multiLevelType w:val="multilevel"/>
    <w:tmpl w:val="04B9CD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52B7743"/>
    <w:multiLevelType w:val="multilevel"/>
    <w:tmpl w:val="252B77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3408860D"/>
    <w:multiLevelType w:val="multilevel"/>
    <w:tmpl w:val="340886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5C2BBFE7"/>
    <w:multiLevelType w:val="singleLevel"/>
    <w:tmpl w:val="5C2BBFE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6E3C1F6B"/>
    <w:multiLevelType w:val="singleLevel"/>
    <w:tmpl w:val="6E3C1F6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F7105"/>
    <w:rsid w:val="00C41E30"/>
    <w:rsid w:val="36CF7105"/>
    <w:rsid w:val="3E836229"/>
    <w:rsid w:val="48F07907"/>
    <w:rsid w:val="508D60CC"/>
    <w:rsid w:val="53833C8F"/>
    <w:rsid w:val="6F31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uiPriority w:val="0"/>
    <w:rPr>
      <w:rFonts w:ascii="Tahoma-Bold" w:hAnsi="Tahoma-Bold" w:eastAsia="Tahoma-Bold" w:cs="Tahoma-Bold"/>
      <w:b/>
      <w:bCs/>
      <w:color w:val="000000"/>
      <w:sz w:val="22"/>
      <w:szCs w:val="22"/>
    </w:rPr>
  </w:style>
  <w:style w:type="character" w:customStyle="1" w:styleId="10">
    <w:name w:val="fontstyle21"/>
    <w:uiPriority w:val="0"/>
    <w:rPr>
      <w:rFonts w:ascii="Tahoma" w:hAnsi="Tahoma" w:eastAsia="Tahoma" w:cs="Tahoma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2023-02-07T13:17:00Z</dcterms:created>
  <dc:creator>UFPE</dc:creator>
  <cp:lastModifiedBy>UFPE</cp:lastModifiedBy>
  <dcterms:modified xsi:type="dcterms:W3CDTF">2023-02-14T21:43:23Z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FE3C5A923A2B435B914A87FC967EC081</vt:lpwstr>
  </property>
</Properties>
</file>