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ind w:left="12" w:right="60" w:hanging="10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ANEXO III </w:t>
      </w:r>
    </w:p>
    <w:p>
      <w:pPr>
        <w:pStyle w:val="Normal"/>
        <w:bidi w:val="0"/>
        <w:spacing w:lineRule="auto" w:line="259" w:before="0" w:after="0"/>
        <w:ind w:left="10" w:right="630" w:hanging="10"/>
        <w:jc w:val="center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>Modelo Curriculum Vitae do Candidato ao Curso de Mestrado Profissional em Administração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 xml:space="preserve"> </w:t>
      </w:r>
    </w:p>
    <w:tbl>
      <w:tblPr>
        <w:tblStyle w:val="TableGrid"/>
        <w:tblW w:w="10030" w:type="dxa"/>
        <w:jc w:val="left"/>
        <w:tblInd w:w="-219" w:type="dxa"/>
        <w:tblLayout w:type="fixed"/>
        <w:tblCellMar>
          <w:top w:w="12" w:type="dxa"/>
          <w:left w:w="107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127"/>
        <w:gridCol w:w="1093"/>
        <w:gridCol w:w="1030"/>
        <w:gridCol w:w="387"/>
        <w:gridCol w:w="808"/>
        <w:gridCol w:w="451"/>
        <w:gridCol w:w="4134"/>
      </w:tblGrid>
      <w:tr>
        <w:trPr>
          <w:trHeight w:val="769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0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Universidade Federal de Pernambuco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0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Centro de Ciências Sociais Aplicadas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0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Mestrado Profissional em Administração</w:t>
            </w:r>
          </w:p>
        </w:tc>
      </w:tr>
      <w:tr>
        <w:trPr>
          <w:trHeight w:val="518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09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CURRICULUM VITAE PARA O CANDIDATO AO MESTRADO PROFISSIONAL EM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09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ADMINISTRAÇÃO</w:t>
            </w:r>
          </w:p>
        </w:tc>
      </w:tr>
      <w:tr>
        <w:trPr>
          <w:trHeight w:val="275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DADOS PESSOAIS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Nome: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Nome Social:</w:t>
            </w:r>
          </w:p>
        </w:tc>
      </w:tr>
      <w:tr>
        <w:trPr>
          <w:trHeight w:val="272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Endereço Residencial:</w:t>
            </w:r>
          </w:p>
        </w:tc>
      </w:tr>
      <w:tr>
        <w:trPr>
          <w:trHeight w:val="27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Bairro: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Cidade: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Estado:</w:t>
            </w:r>
          </w:p>
        </w:tc>
      </w:tr>
      <w:tr>
        <w:trPr>
          <w:trHeight w:val="27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CEP: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Tel: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Celular: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E-mail:</w:t>
            </w:r>
          </w:p>
        </w:tc>
      </w:tr>
      <w:tr>
        <w:trPr>
          <w:trHeight w:val="272" w:hRule="atLeast"/>
        </w:trPr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Data de Nascimento: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Estado Civil: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Gênero:</w:t>
            </w:r>
          </w:p>
        </w:tc>
      </w:tr>
      <w:tr>
        <w:trPr>
          <w:trHeight w:val="274" w:hRule="atLeast"/>
        </w:trPr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CPF: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RG: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UF:             DATA EXP:</w:t>
            </w:r>
          </w:p>
        </w:tc>
      </w:tr>
      <w:tr>
        <w:trPr>
          <w:trHeight w:val="272" w:hRule="atLeast"/>
        </w:trPr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Naturalidade: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Estado: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Endereço Comercial:</w:t>
            </w:r>
          </w:p>
        </w:tc>
      </w:tr>
      <w:tr>
        <w:trPr>
          <w:trHeight w:val="27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Cidade: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Estado: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CEP:</w:t>
            </w:r>
          </w:p>
        </w:tc>
      </w:tr>
      <w:tr>
        <w:trPr>
          <w:trHeight w:val="275" w:hRule="atLeast"/>
        </w:trPr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Tel: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Fax:</w:t>
            </w:r>
          </w:p>
        </w:tc>
      </w:tr>
      <w:tr>
        <w:trPr>
          <w:trHeight w:val="260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A - TITULAÇÃO (peso 3,0)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Graduação em Administração/Instituição: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Graduação em Outras Áreas/Instituição:</w:t>
            </w:r>
          </w:p>
        </w:tc>
      </w:tr>
      <w:tr>
        <w:trPr>
          <w:trHeight w:val="272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Especialização em Administração/Instituição:</w:t>
            </w:r>
          </w:p>
        </w:tc>
      </w:tr>
      <w:tr>
        <w:trPr>
          <w:trHeight w:val="274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Especialização em Outras Áreas/Instituição:</w:t>
            </w:r>
          </w:p>
        </w:tc>
      </w:tr>
      <w:tr>
        <w:trPr>
          <w:trHeight w:val="272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Média do Histórico Escolar da Graduação principal:</w:t>
            </w:r>
          </w:p>
        </w:tc>
      </w:tr>
      <w:tr>
        <w:trPr>
          <w:trHeight w:val="275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Outros (especificar, pode usar quantas linhas quiser):</w:t>
            </w:r>
          </w:p>
        </w:tc>
      </w:tr>
      <w:tr>
        <w:trPr>
          <w:trHeight w:val="270" w:hRule="atLeast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B – EXPERIÊNCIA PROFISSIONAL (peso 4,5)</w:t>
            </w:r>
          </w:p>
        </w:tc>
      </w:tr>
      <w:tr>
        <w:trPr>
          <w:trHeight w:val="275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Empresário / Executivo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Número de Semestres:</w:t>
            </w:r>
          </w:p>
        </w:tc>
      </w:tr>
      <w:tr>
        <w:trPr>
          <w:trHeight w:val="273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Assessor / Consultor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Número de Semestres:</w:t>
            </w:r>
          </w:p>
        </w:tc>
      </w:tr>
      <w:tr>
        <w:trPr>
          <w:trHeight w:val="274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Profissional de Área Administrativa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Número de Semestres:</w:t>
            </w:r>
          </w:p>
        </w:tc>
      </w:tr>
      <w:tr>
        <w:trPr>
          <w:trHeight w:val="272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Profissional de Área Técnica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Número de Semestres:</w:t>
            </w:r>
          </w:p>
        </w:tc>
      </w:tr>
      <w:tr>
        <w:trPr>
          <w:trHeight w:val="274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Professor Universitário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Número de Semestres:</w:t>
            </w:r>
          </w:p>
        </w:tc>
      </w:tr>
      <w:tr>
        <w:trPr>
          <w:trHeight w:val="517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Outros (especificar, pode usar quantas linhas  quiser):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Número de Semestres:</w:t>
            </w:r>
          </w:p>
        </w:tc>
      </w:tr>
      <w:tr>
        <w:trPr>
          <w:trHeight w:val="270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C – ATIVIDADES DE PESQUISA (peso 1,0)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08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N° de Eventos/Semestre(s):</w:t>
            </w:r>
          </w:p>
        </w:tc>
      </w:tr>
      <w:tr>
        <w:trPr>
          <w:trHeight w:val="275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Participação em projeto de pesquisa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sz w:val="24"/>
                <w:szCs w:val="24"/>
                <w:lang w:val="pt-BR"/>
              </w:rPr>
            </w:r>
          </w:p>
        </w:tc>
      </w:tr>
      <w:tr>
        <w:trPr>
          <w:trHeight w:val="272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Estágio profissional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sz w:val="24"/>
                <w:szCs w:val="24"/>
                <w:lang w:val="pt-BR"/>
              </w:rPr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Bolsa de pesquisa (Iniciação Científica ou  similar)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sz w:val="24"/>
                <w:szCs w:val="24"/>
                <w:lang w:val="pt-BR"/>
              </w:rPr>
            </w:r>
          </w:p>
        </w:tc>
      </w:tr>
      <w:tr>
        <w:trPr>
          <w:trHeight w:val="275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(   ) Outras atividades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sz w:val="24"/>
                <w:szCs w:val="24"/>
                <w:lang w:val="pt-BR"/>
              </w:rPr>
            </w:r>
          </w:p>
        </w:tc>
      </w:tr>
      <w:tr>
        <w:trPr>
          <w:trHeight w:val="514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D – PRODUÇÃO TÉCNICA E ACADÊMICA -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(peso 0,5)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08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N° de Eventos</w:t>
            </w:r>
          </w:p>
        </w:tc>
      </w:tr>
      <w:tr>
        <w:trPr>
          <w:trHeight w:val="770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Apresentação ou publicação de trabalhos/resumos em </w:t>
              <w:tab/>
              <w:t xml:space="preserve">congressos </w:t>
              <w:tab/>
              <w:t xml:space="preserve">profissionais/acadêmicos </w:t>
            </w: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nacionais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73" w:hanging="211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769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Apresentação ou publicação de trabalhos/resumos em </w:t>
              <w:tab/>
              <w:t xml:space="preserve">congressos </w:t>
              <w:tab/>
              <w:t xml:space="preserve">profissionais/acadêmicos </w:t>
            </w: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internacionais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427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Publicação em revista nacional/internacional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Publicação de Livros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Publicação de Capítulos de Livros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8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Outras publicações e trabalhos relevantes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391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E - ATIVIDADES DE EXTENSÃO (peso 1,0)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8" w:hanging="0"/>
              <w:jc w:val="center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No de Eventos</w:t>
            </w:r>
          </w:p>
        </w:tc>
      </w:tr>
      <w:tr>
        <w:trPr>
          <w:trHeight w:val="517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Participação em cursos como instrutor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Palestrante em eventos científicos e de extensão locais, minicursos.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Comissão organizadora eventos científicos/ profissionais/extensão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  <w:tr>
        <w:trPr>
          <w:trHeight w:val="516" w:hRule="atLeast"/>
        </w:trPr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Participação em projeto registrado de extensão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2586" w:right="2312" w:hanging="21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(   )</w:t>
            </w:r>
          </w:p>
        </w:tc>
      </w:tr>
    </w:tbl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next w:val="Normal"/>
    <w:qFormat/>
    <w:pPr>
      <w:keepNext w:val="true"/>
      <w:keepLines/>
      <w:widowControl/>
      <w:suppressAutoHyphens w:val="true"/>
      <w:bidi w:val="0"/>
      <w:spacing w:lineRule="auto" w:line="264" w:before="0" w:after="0"/>
      <w:ind w:left="10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en-US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LibreOffice/7.0.5.2$Linux_X86_64 LibreOffice_project/00$Build-2</Application>
  <AppVersion>15.0000</AppVersion>
  <Pages>2</Pages>
  <Words>306</Words>
  <Characters>1839</Characters>
  <CharactersWithSpaces>2135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2021-05-31T14:44:36Z</dcterms:created>
  <dc:creator/>
  <dc:description/>
  <dc:language>pt-BR</dc:language>
  <cp:lastModifiedBy/>
  <dcterms:modified xsi:type="dcterms:W3CDTF">2021-05-31T14:45:21Z</dcterms:modified>
  <cp:revision>1</cp:revision>
  <dc:subject/>
  <dc:title/>
</cp:coreProperties>
</file>