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75" w:after="0"/>
        <w:ind w:end="331"/>
        <w:jc w:val="center"/>
        <w:rPr/>
      </w:pPr>
      <w:r>
        <w:rPr/>
        <w:t>ANEXO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>
      <w:pPr>
        <w:pStyle w:val="BodyText"/>
        <w:bidi w:val="0"/>
        <w:spacing w:before="153" w:after="0"/>
        <w:jc w:val="start"/>
        <w:rPr/>
      </w:pPr>
      <w:r>
        <w:rPr/>
      </w:r>
    </w:p>
    <w:p>
      <w:pPr>
        <w:pStyle w:val="Normal"/>
        <w:bidi w:val="0"/>
        <w:spacing w:lineRule="auto" w:line="208"/>
        <w:ind w:start="2743" w:end="2894"/>
        <w:jc w:val="start"/>
        <w:rPr/>
      </w:pPr>
      <w:r>
        <w:rPr/>
        <w:t>UNIVERSIDADE</w:t>
      </w:r>
      <w:r>
        <w:rPr>
          <w:spacing w:val="40"/>
        </w:rPr>
        <w:t xml:space="preserve"> </w:t>
      </w:r>
      <w:r>
        <w:rPr/>
        <w:t xml:space="preserve">FEDERAL DE PERNAMBUCO CENTRO DE CIÊNCIAS EXATAS E DA NATUREZA </w:t>
      </w:r>
      <w:r>
        <w:rPr>
          <w:b/>
        </w:rPr>
        <w:t>PÓS-GRADUAÇÃO EM CIÊNCIA</w:t>
      </w:r>
      <w:r>
        <w:rPr>
          <w:b/>
          <w:spacing w:val="-4"/>
        </w:rPr>
        <w:t xml:space="preserve"> </w:t>
      </w:r>
      <w:r>
        <w:rPr>
          <w:b/>
        </w:rPr>
        <w:t>DE MATERIAIS</w:t>
      </w:r>
    </w:p>
    <w:p>
      <w:pPr>
        <w:pStyle w:val="BodyText"/>
        <w:bidi w:val="0"/>
        <w:spacing w:before="153" w:after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start="475" w:end="0"/>
        <w:jc w:val="start"/>
        <w:rPr/>
      </w:pPr>
      <w:r>
        <w:rPr>
          <w:b/>
          <w:spacing w:val="-2"/>
        </w:rPr>
        <w:t>FORMULÁRIO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INFORMAÇÕES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CANDIDATO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spacing w:before="1" w:after="0"/>
        <w:ind w:start="475" w:end="1761"/>
        <w:jc w:val="start"/>
        <w:rPr/>
      </w:pPr>
      <w:r>
        <w:rPr>
          <w:i/>
        </w:rPr>
        <w:t xml:space="preserve">Disponível em </w:t>
      </w:r>
      <w:hyperlink r:id="rId2">
        <w:r>
          <w:rPr>
            <w:rStyle w:val="Hyperlink"/>
            <w:i/>
          </w:rPr>
          <w:t>www.ufpe.br/pgmtr</w:t>
        </w:r>
      </w:hyperlink>
      <w:r>
        <w:rPr>
          <w:i/>
        </w:rPr>
        <w:t xml:space="preserve"> - Este formulário pode ser preenchido em letra de forma ou usando um processador de texto.</w:t>
      </w:r>
    </w:p>
    <w:p>
      <w:pPr>
        <w:pStyle w:val="BodyText"/>
        <w:tabs>
          <w:tab w:val="clear" w:pos="709"/>
          <w:tab w:val="left" w:pos="7591" w:leader="none"/>
          <w:tab w:val="left" w:pos="8847" w:leader="none"/>
        </w:tabs>
        <w:bidi w:val="0"/>
        <w:spacing w:before="120" w:after="0"/>
        <w:ind w:start="475" w:end="0"/>
        <w:jc w:val="start"/>
        <w:rPr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---MEST</w:t>
      </w:r>
      <w:r>
        <w:rPr>
          <w:spacing w:val="-4"/>
        </w:rPr>
        <w:t xml:space="preserve"> </w:t>
      </w:r>
      <w:r>
        <w:rPr>
          <w:spacing w:val="-10"/>
        </w:rPr>
        <w:t>□</w:t>
      </w:r>
      <w:r>
        <w:rPr/>
        <w:tab/>
      </w:r>
      <w:r>
        <w:rPr>
          <w:spacing w:val="-2"/>
        </w:rPr>
        <w:t>DOUT</w:t>
      </w:r>
      <w:r>
        <w:rPr>
          <w:spacing w:val="-11"/>
        </w:rPr>
        <w:t xml:space="preserve"> </w:t>
      </w:r>
      <w:r>
        <w:rPr>
          <w:spacing w:val="-10"/>
        </w:rPr>
        <w:t>□</w:t>
      </w:r>
    </w:p>
    <w:p>
      <w:pPr>
        <w:pStyle w:val="BodyText"/>
        <w:bidi w:val="0"/>
        <w:spacing w:before="25" w:after="0"/>
        <w:jc w:val="start"/>
        <w:rPr>
          <w:sz w:val="20"/>
        </w:rPr>
      </w:pPr>
      <w:r>
        <w:rPr>
          <w:sz w:val="20"/>
        </w:rPr>
      </w:r>
    </w:p>
    <w:tbl>
      <w:tblPr>
        <w:tblW w:w="10102" w:type="dxa"/>
        <w:jc w:val="start"/>
        <w:tblInd w:w="278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3416"/>
        <w:gridCol w:w="4186"/>
        <w:gridCol w:w="1181"/>
        <w:gridCol w:w="1318"/>
      </w:tblGrid>
      <w:tr>
        <w:trPr>
          <w:trHeight w:val="504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66666" w:val="clear"/>
          </w:tcPr>
          <w:p>
            <w:pPr>
              <w:pStyle w:val="TableParagraph"/>
              <w:bidi w:val="0"/>
              <w:spacing w:before="126" w:after="0"/>
              <w:ind w:start="117" w:end="0"/>
              <w:jc w:val="start"/>
              <w:rPr>
                <w:b/>
                <w:color w:val="EAEAEA"/>
                <w:spacing w:val="-4"/>
              </w:rPr>
            </w:pPr>
            <w:r>
              <w:rPr>
                <w:b/>
                <w:color w:val="EAEAEA"/>
                <w:spacing w:val="-4"/>
              </w:rPr>
              <w:t>ITEM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66666" w:val="clear"/>
          </w:tcPr>
          <w:p>
            <w:pPr>
              <w:pStyle w:val="TableParagraph"/>
              <w:bidi w:val="0"/>
              <w:spacing w:before="126" w:after="0"/>
              <w:ind w:start="109" w:end="0"/>
              <w:jc w:val="start"/>
              <w:rPr/>
            </w:pPr>
            <w:r>
              <w:rPr>
                <w:b/>
                <w:color w:val="EAEAEA"/>
              </w:rPr>
              <w:t>INFORMAÇÃO</w:t>
            </w:r>
            <w:r>
              <w:rPr>
                <w:b/>
                <w:color w:val="EAEAEA"/>
                <w:spacing w:val="-8"/>
              </w:rPr>
              <w:t xml:space="preserve"> </w:t>
            </w:r>
            <w:r>
              <w:rPr>
                <w:b/>
                <w:color w:val="EAEAEA"/>
                <w:spacing w:val="-10"/>
                <w:vertAlign w:val="superscript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66666" w:val="clear"/>
          </w:tcPr>
          <w:p>
            <w:pPr>
              <w:pStyle w:val="TableParagraph"/>
              <w:bidi w:val="0"/>
              <w:spacing w:lineRule="exact" w:line="250"/>
              <w:ind w:firstLine="24" w:start="356" w:end="341"/>
              <w:jc w:val="start"/>
              <w:rPr/>
            </w:pPr>
            <w:r>
              <w:rPr>
                <w:b/>
                <w:color w:val="EAEAEA"/>
                <w:spacing w:val="-4"/>
              </w:rPr>
              <w:t xml:space="preserve">Doc/ </w:t>
            </w:r>
            <w:r>
              <w:rPr>
                <w:b/>
                <w:color w:val="EAEAEA"/>
              </w:rPr>
              <w:t>Pág</w:t>
            </w:r>
            <w:r>
              <w:rPr>
                <w:b/>
                <w:color w:val="EAEAEA"/>
                <w:spacing w:val="-10"/>
              </w:rPr>
              <w:t xml:space="preserve"> </w:t>
            </w:r>
            <w:r>
              <w:rPr>
                <w:b/>
                <w:color w:val="EAEAEA"/>
                <w:spacing w:val="-10"/>
                <w:vertAlign w:val="superscript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66666" w:val="clear"/>
          </w:tcPr>
          <w:p>
            <w:pPr>
              <w:pStyle w:val="TableParagraph"/>
              <w:bidi w:val="0"/>
              <w:spacing w:before="126" w:after="0"/>
              <w:ind w:start="399" w:end="0"/>
              <w:jc w:val="start"/>
              <w:rPr/>
            </w:pPr>
            <w:r>
              <w:rPr>
                <w:b/>
                <w:color w:val="EAEAEA"/>
              </w:rPr>
              <w:t xml:space="preserve">C.S. </w:t>
            </w:r>
            <w:r>
              <w:rPr>
                <w:b/>
                <w:color w:val="EAEAEA"/>
                <w:spacing w:val="-10"/>
                <w:vertAlign w:val="superscript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0" w:after="0"/>
              <w:ind w:start="117" w:end="0"/>
              <w:jc w:val="start"/>
              <w:rPr/>
            </w:pPr>
            <w:r>
              <w:rPr/>
              <w:t>Graduação</w:t>
            </w:r>
            <w:r>
              <w:rPr>
                <w:spacing w:val="-5"/>
              </w:rPr>
              <w:t xml:space="preserve"> </w:t>
            </w:r>
            <w:r>
              <w:rPr/>
              <w:t>em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  <w:vertAlign w:val="superscript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1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23" w:after="0"/>
              <w:ind w:start="117" w:end="0"/>
              <w:jc w:val="start"/>
              <w:rPr/>
            </w:pPr>
            <w:r>
              <w:rPr/>
              <w:t>Instituição</w:t>
            </w:r>
            <w:r>
              <w:rPr>
                <w:spacing w:val="-8"/>
              </w:rPr>
              <w:t xml:space="preserve"> </w:t>
            </w:r>
            <w:r>
              <w:rPr/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País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0" w:after="0"/>
              <w:ind w:start="117" w:end="0"/>
              <w:jc w:val="start"/>
              <w:rPr/>
            </w:pPr>
            <w:r>
              <w:rPr/>
              <w:t>Conceito</w:t>
            </w:r>
            <w:r>
              <w:rPr>
                <w:spacing w:val="-7"/>
              </w:rPr>
              <w:t xml:space="preserve"> </w:t>
            </w:r>
            <w:r>
              <w:rPr/>
              <w:t>MEC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vertAlign w:val="superscript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55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uto" w:line="228" w:before="8" w:after="0"/>
              <w:ind w:start="117" w:end="752"/>
              <w:jc w:val="both"/>
              <w:rPr/>
            </w:pPr>
            <w:r>
              <w:rPr/>
              <w:t>No.</w:t>
            </w:r>
            <w:r>
              <w:rPr>
                <w:spacing w:val="-6"/>
              </w:rPr>
              <w:t xml:space="preserve"> </w:t>
            </w:r>
            <w:r>
              <w:rPr/>
              <w:t>de</w:t>
            </w:r>
            <w:r>
              <w:rPr>
                <w:spacing w:val="-6"/>
              </w:rPr>
              <w:t xml:space="preserve"> </w:t>
            </w:r>
            <w:r>
              <w:rPr/>
              <w:t>semestres</w:t>
            </w:r>
            <w:r>
              <w:rPr>
                <w:spacing w:val="-8"/>
              </w:rPr>
              <w:t xml:space="preserve"> </w:t>
            </w:r>
            <w:r>
              <w:rPr/>
              <w:t>utilizados</w:t>
            </w:r>
            <w:r>
              <w:rPr>
                <w:spacing w:val="-8"/>
              </w:rPr>
              <w:t xml:space="preserve"> </w:t>
            </w:r>
            <w:r>
              <w:rPr/>
              <w:t>/ Duração</w:t>
            </w:r>
            <w:r>
              <w:rPr>
                <w:spacing w:val="-14"/>
              </w:rPr>
              <w:t xml:space="preserve"> </w:t>
            </w:r>
            <w:r>
              <w:rPr/>
              <w:t>regular</w:t>
            </w:r>
            <w:r>
              <w:rPr>
                <w:spacing w:val="-14"/>
              </w:rPr>
              <w:t xml:space="preserve"> </w:t>
            </w:r>
            <w:r>
              <w:rPr/>
              <w:t>do</w:t>
            </w:r>
            <w:r>
              <w:rPr>
                <w:spacing w:val="-14"/>
              </w:rPr>
              <w:t xml:space="preserve"> </w:t>
            </w:r>
            <w:r>
              <w:rPr/>
              <w:t>curso</w:t>
            </w:r>
            <w:r>
              <w:rPr>
                <w:spacing w:val="-13"/>
              </w:rPr>
              <w:t xml:space="preserve"> </w:t>
            </w:r>
            <w:r>
              <w:rPr/>
              <w:t xml:space="preserve">em semestres </w:t>
            </w:r>
            <w:r>
              <w:rPr>
                <w:vertAlign w:val="superscript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uto" w:line="158" w:before="59" w:after="0"/>
              <w:ind w:start="117" w:end="180"/>
              <w:jc w:val="start"/>
              <w:rPr/>
            </w:pPr>
            <w:r>
              <w:rPr/>
              <w:t>Coeficiente</w:t>
            </w:r>
            <w:r>
              <w:rPr>
                <w:spacing w:val="-12"/>
              </w:rPr>
              <w:t xml:space="preserve"> </w:t>
            </w:r>
            <w:r>
              <w:rPr/>
              <w:t>de</w:t>
            </w:r>
            <w:r>
              <w:rPr>
                <w:spacing w:val="-10"/>
              </w:rPr>
              <w:t xml:space="preserve"> </w:t>
            </w:r>
            <w:r>
              <w:rPr/>
              <w:t>rendimento</w:t>
            </w:r>
            <w:r>
              <w:rPr>
                <w:spacing w:val="-12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 xml:space="preserve">Escala </w:t>
            </w:r>
            <w:r>
              <w:rPr>
                <w:spacing w:val="-10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3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25" w:after="0"/>
              <w:ind w:start="117" w:end="0"/>
              <w:jc w:val="start"/>
              <w:rPr/>
            </w:pPr>
            <w:r>
              <w:rPr/>
              <w:t>Mestrado</w:t>
            </w:r>
            <w:r>
              <w:rPr>
                <w:spacing w:val="-3"/>
              </w:rPr>
              <w:t xml:space="preserve"> </w:t>
            </w:r>
            <w:r>
              <w:rPr/>
              <w:t>em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  <w:vertAlign w:val="superscript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23" w:after="0"/>
              <w:ind w:start="117" w:end="0"/>
              <w:jc w:val="start"/>
              <w:rPr/>
            </w:pPr>
            <w:r>
              <w:rPr/>
              <w:t>Instituição</w:t>
            </w:r>
            <w:r>
              <w:rPr>
                <w:spacing w:val="-8"/>
              </w:rPr>
              <w:t xml:space="preserve"> </w:t>
            </w:r>
            <w:r>
              <w:rPr/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País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1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23" w:after="0"/>
              <w:ind w:start="117" w:end="0"/>
              <w:jc w:val="start"/>
              <w:rPr/>
            </w:pPr>
            <w:r>
              <w:rPr/>
              <w:t>Conceito</w:t>
            </w:r>
            <w:r>
              <w:rPr>
                <w:spacing w:val="-6"/>
              </w:rPr>
              <w:t xml:space="preserve"> </w:t>
            </w:r>
            <w:r>
              <w:rPr/>
              <w:t>CAPES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4"/>
              <w:ind w:start="117" w:end="180"/>
              <w:jc w:val="start"/>
              <w:rPr/>
            </w:pPr>
            <w:r>
              <w:rPr/>
              <w:t>No.</w:t>
            </w:r>
            <w:r>
              <w:rPr>
                <w:spacing w:val="-9"/>
              </w:rPr>
              <w:t xml:space="preserve"> </w:t>
            </w:r>
            <w:r>
              <w:rPr/>
              <w:t>de</w:t>
            </w:r>
            <w:r>
              <w:rPr>
                <w:spacing w:val="-9"/>
              </w:rPr>
              <w:t xml:space="preserve"> </w:t>
            </w:r>
            <w:r>
              <w:rPr/>
              <w:t>semestres</w:t>
            </w:r>
            <w:r>
              <w:rPr>
                <w:spacing w:val="-11"/>
              </w:rPr>
              <w:t xml:space="preserve"> </w:t>
            </w:r>
            <w:r>
              <w:rPr/>
              <w:t>utilizados</w:t>
            </w:r>
            <w:r>
              <w:rPr>
                <w:spacing w:val="-11"/>
              </w:rPr>
              <w:t xml:space="preserve"> </w:t>
            </w:r>
            <w:r>
              <w:rPr/>
              <w:t xml:space="preserve">/ Duração regular do curso </w:t>
            </w:r>
            <w:r>
              <w:rPr>
                <w:vertAlign w:val="superscript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3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uto" w:line="158" w:before="52" w:after="0"/>
              <w:ind w:start="117" w:end="180"/>
              <w:jc w:val="start"/>
              <w:rPr/>
            </w:pPr>
            <w:r>
              <w:rPr/>
              <w:t>Coeficiente</w:t>
            </w:r>
            <w:r>
              <w:rPr>
                <w:spacing w:val="-12"/>
              </w:rPr>
              <w:t xml:space="preserve"> </w:t>
            </w:r>
            <w:r>
              <w:rPr/>
              <w:t>de</w:t>
            </w:r>
            <w:r>
              <w:rPr>
                <w:spacing w:val="-10"/>
              </w:rPr>
              <w:t xml:space="preserve"> </w:t>
            </w:r>
            <w:r>
              <w:rPr/>
              <w:t>rendimento</w:t>
            </w:r>
            <w:r>
              <w:rPr>
                <w:spacing w:val="-12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 xml:space="preserve">Escala </w:t>
            </w:r>
            <w:r>
              <w:rPr>
                <w:spacing w:val="-10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1"/>
              <w:ind w:start="117" w:end="0"/>
              <w:jc w:val="start"/>
              <w:rPr/>
            </w:pPr>
            <w:r>
              <w:rPr/>
              <w:t>Número</w:t>
            </w:r>
            <w:r>
              <w:rPr>
                <w:spacing w:val="-8"/>
              </w:rPr>
              <w:t xml:space="preserve"> </w:t>
            </w:r>
            <w:r>
              <w:rPr/>
              <w:t>de</w:t>
            </w:r>
            <w:r>
              <w:rPr>
                <w:spacing w:val="-8"/>
              </w:rPr>
              <w:t xml:space="preserve"> </w:t>
            </w:r>
            <w:r>
              <w:rPr/>
              <w:t>semestres</w:t>
            </w:r>
            <w:r>
              <w:rPr>
                <w:spacing w:val="-4"/>
              </w:rPr>
              <w:t xml:space="preserve"> </w:t>
            </w:r>
            <w:r>
              <w:rPr/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Iniciação</w:t>
            </w:r>
          </w:p>
          <w:p>
            <w:pPr>
              <w:pStyle w:val="TableParagraph"/>
              <w:bidi w:val="0"/>
              <w:spacing w:lineRule="exact" w:line="236" w:before="2" w:after="0"/>
              <w:ind w:start="117" w:end="0"/>
              <w:jc w:val="start"/>
              <w:rPr/>
            </w:pPr>
            <w:r>
              <w:rPr/>
              <w:t>Científica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vertAlign w:val="superscript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54"/>
              <w:ind w:start="117" w:end="180"/>
              <w:jc w:val="start"/>
              <w:rPr/>
            </w:pPr>
            <w:r>
              <w:rPr/>
              <w:t>Número</w:t>
            </w:r>
            <w:r>
              <w:rPr>
                <w:spacing w:val="-14"/>
              </w:rPr>
              <w:t xml:space="preserve"> </w:t>
            </w:r>
            <w:r>
              <w:rPr/>
              <w:t>de</w:t>
            </w:r>
            <w:r>
              <w:rPr>
                <w:spacing w:val="-14"/>
              </w:rPr>
              <w:t xml:space="preserve"> </w:t>
            </w:r>
            <w:r>
              <w:rPr/>
              <w:t>semestres</w:t>
            </w:r>
            <w:r>
              <w:rPr>
                <w:spacing w:val="-14"/>
              </w:rPr>
              <w:t xml:space="preserve"> </w:t>
            </w:r>
            <w:r>
              <w:rPr/>
              <w:t xml:space="preserve">em Atividades de extensão </w:t>
            </w:r>
            <w:r>
              <w:rPr>
                <w:vertAlign w:val="superscript"/>
              </w:rP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07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auto" w:line="220" w:before="248" w:after="0"/>
              <w:ind w:start="117" w:end="180"/>
              <w:jc w:val="start"/>
              <w:rPr/>
            </w:pPr>
            <w:r>
              <w:rPr/>
              <w:t>Artigo(s)</w:t>
            </w:r>
            <w:r>
              <w:rPr>
                <w:spacing w:val="-9"/>
              </w:rPr>
              <w:t xml:space="preserve"> </w:t>
            </w:r>
            <w:r>
              <w:rPr/>
              <w:t>Científico(s)</w:t>
            </w:r>
            <w:r>
              <w:rPr>
                <w:spacing w:val="-9"/>
              </w:rPr>
              <w:t xml:space="preserve"> </w:t>
            </w:r>
            <w:r>
              <w:rPr/>
              <w:t>–</w:t>
            </w:r>
            <w:r>
              <w:rPr>
                <w:spacing w:val="-10"/>
              </w:rPr>
              <w:t xml:space="preserve"> </w:t>
            </w:r>
            <w:r>
              <w:rPr/>
              <w:t>10,11,12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6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bidi w:val="0"/>
              <w:spacing w:lineRule="exact" w:line="233"/>
              <w:ind w:start="117" w:end="0"/>
              <w:jc w:val="start"/>
              <w:rPr/>
            </w:pPr>
            <w:r>
              <w:rPr/>
              <w:t>Patente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vertAlign w:val="superscript"/>
              </w:rPr>
              <w:t>10,13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spacing w:before="2" w:after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bidi w:val="0"/>
              <w:ind w:start="117" w:end="180"/>
              <w:jc w:val="start"/>
              <w:rPr/>
            </w:pPr>
            <w:r>
              <w:rPr/>
              <w:t>Apresentação</w:t>
            </w:r>
            <w:r>
              <w:rPr>
                <w:spacing w:val="-14"/>
              </w:rPr>
              <w:t xml:space="preserve"> </w:t>
            </w:r>
            <w:r>
              <w:rPr/>
              <w:t>de</w:t>
            </w:r>
            <w:r>
              <w:rPr>
                <w:spacing w:val="-14"/>
              </w:rPr>
              <w:t xml:space="preserve"> </w:t>
            </w:r>
            <w:r>
              <w:rPr/>
              <w:t xml:space="preserve">trabalho/resumo em congresso local/regional </w:t>
            </w:r>
            <w:r>
              <w:rPr>
                <w:vertAlign w:val="superscript"/>
              </w:rPr>
              <w:t>10,14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850" w:right="283" w:gutter="0" w:header="0" w:top="1060" w:footer="0" w:bottom="1285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102" w:type="dxa"/>
        <w:jc w:val="start"/>
        <w:tblInd w:w="278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3416"/>
        <w:gridCol w:w="4186"/>
        <w:gridCol w:w="1181"/>
        <w:gridCol w:w="1318"/>
      </w:tblGrid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45" w:after="0"/>
              <w:ind w:start="117" w:end="180"/>
              <w:jc w:val="start"/>
              <w:rPr/>
            </w:pPr>
            <w:r>
              <w:rPr/>
              <w:t>Apresentação</w:t>
            </w:r>
            <w:r>
              <w:rPr>
                <w:spacing w:val="-14"/>
              </w:rPr>
              <w:t xml:space="preserve"> </w:t>
            </w:r>
            <w:r>
              <w:rPr/>
              <w:t>de</w:t>
            </w:r>
            <w:r>
              <w:rPr>
                <w:spacing w:val="-14"/>
              </w:rPr>
              <w:t xml:space="preserve"> </w:t>
            </w:r>
            <w:r>
              <w:rPr/>
              <w:t xml:space="preserve">trabalho/resumo em congresso nacional/internacional </w:t>
            </w:r>
            <w:r>
              <w:rPr>
                <w:vertAlign w:val="superscript"/>
              </w:rPr>
              <w:t>10,14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45" w:after="0"/>
              <w:ind w:start="117" w:end="778"/>
              <w:jc w:val="start"/>
              <w:rPr/>
            </w:pPr>
            <w:r>
              <w:rPr/>
              <w:t>Apresentação de resumo expandido em congresso nacional/internacional</w:t>
            </w:r>
            <w:r>
              <w:rPr>
                <w:spacing w:val="-14"/>
              </w:rPr>
              <w:t xml:space="preserve"> </w:t>
            </w:r>
            <w:r>
              <w:rPr/>
              <w:t>10,14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spacing w:before="20" w:after="0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ind w:start="117" w:end="0"/>
              <w:jc w:val="start"/>
              <w:rPr/>
            </w:pPr>
            <w:r>
              <w:rPr/>
              <w:t>Atividades</w:t>
            </w:r>
            <w:r>
              <w:rPr>
                <w:spacing w:val="-3"/>
              </w:rPr>
              <w:t xml:space="preserve"> </w:t>
            </w:r>
            <w:r>
              <w:rPr/>
              <w:t>de</w:t>
            </w:r>
            <w:r>
              <w:rPr>
                <w:spacing w:val="-6"/>
              </w:rPr>
              <w:t xml:space="preserve"> </w:t>
            </w:r>
            <w:r>
              <w:rPr/>
              <w:t>docência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spacing w:before="21" w:after="0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ind w:start="117" w:end="0"/>
              <w:jc w:val="start"/>
              <w:rPr/>
            </w:pPr>
            <w:r>
              <w:rPr/>
              <w:t>Curso(s)</w:t>
            </w:r>
            <w:r>
              <w:rPr>
                <w:spacing w:val="-4"/>
              </w:rPr>
              <w:t xml:space="preserve"> </w:t>
            </w:r>
            <w:r>
              <w:rPr/>
              <w:t>ou</w:t>
            </w:r>
            <w:r>
              <w:rPr>
                <w:spacing w:val="-4"/>
              </w:rPr>
              <w:t xml:space="preserve"> </w:t>
            </w:r>
            <w:r>
              <w:rPr/>
              <w:t>Estágio(s)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16,17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3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spacing w:before="20" w:after="0"/>
              <w:jc w:val="start"/>
              <w:rPr/>
            </w:pPr>
            <w:r>
              <w:rPr/>
            </w:r>
          </w:p>
          <w:p>
            <w:pPr>
              <w:pStyle w:val="TableParagraph"/>
              <w:bidi w:val="0"/>
              <w:ind w:start="117" w:end="0"/>
              <w:jc w:val="start"/>
              <w:rPr/>
            </w:pPr>
            <w:r>
              <w:rPr/>
              <w:t>Atividades</w:t>
            </w:r>
            <w:r>
              <w:rPr>
                <w:spacing w:val="-9"/>
              </w:rPr>
              <w:t xml:space="preserve"> </w:t>
            </w:r>
            <w:r>
              <w:rPr/>
              <w:t>Adicionais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4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napToGrid w:val="false"/>
              <w:jc w:val="start"/>
              <w:rPr/>
            </w:pPr>
            <w:r>
              <w:rPr/>
            </w:r>
          </w:p>
        </w:tc>
      </w:tr>
    </w:tbl>
    <w:p>
      <w:pPr>
        <w:pStyle w:val="PargrafodaLista"/>
        <w:numPr>
          <w:ilvl w:val="2"/>
          <w:numId w:val="2"/>
        </w:numPr>
        <w:tabs>
          <w:tab w:val="clear" w:pos="709"/>
          <w:tab w:val="left" w:pos="1941" w:leader="none"/>
          <w:tab w:val="left" w:pos="2120" w:leader="none"/>
        </w:tabs>
        <w:bidi w:val="0"/>
        <w:ind w:hanging="579" w:start="1060" w:end="1264"/>
        <w:rPr/>
      </w:pPr>
      <w:r>
        <w:rPr>
          <w:position w:val="10"/>
        </w:rPr>
        <w:t>O preenchimento destas duas colunas é de responsabilidade do candidato; os documentos comprobatórios deverão ser incluídos na ordem em que são listados neste formulário, e numerados no canto superior direito ou canto inferior direito de cada página.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40" w:after="0"/>
        <w:ind w:hanging="400" w:start="882" w:end="0"/>
        <w:rPr/>
      </w:pPr>
      <w:r>
        <w:rPr>
          <w:position w:val="1"/>
        </w:rPr>
        <w:t>Esta</w:t>
      </w:r>
      <w:r>
        <w:rPr>
          <w:spacing w:val="-8"/>
        </w:rPr>
        <w:t xml:space="preserve"> </w:t>
      </w:r>
      <w:r>
        <w:rPr/>
        <w:t>coluna</w:t>
      </w:r>
      <w:r>
        <w:rPr>
          <w:spacing w:val="-6"/>
        </w:rPr>
        <w:t xml:space="preserve"> </w:t>
      </w:r>
      <w:r>
        <w:rPr/>
        <w:t>deverá</w:t>
      </w:r>
      <w:r>
        <w:rPr>
          <w:spacing w:val="-4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preenchida</w:t>
      </w:r>
      <w:r>
        <w:rPr>
          <w:spacing w:val="-5"/>
        </w:rPr>
        <w:t xml:space="preserve"> </w:t>
      </w:r>
      <w:r>
        <w:rPr/>
        <w:t>pela</w:t>
      </w:r>
      <w:r>
        <w:rPr>
          <w:spacing w:val="-5"/>
        </w:rPr>
        <w:t xml:space="preserve"> </w:t>
      </w:r>
      <w:r>
        <w:rPr/>
        <w:t>Comissão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Seleção.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11" w:after="0"/>
        <w:ind w:hanging="400" w:start="882" w:end="0"/>
        <w:rPr/>
      </w:pPr>
      <w:r>
        <w:rPr>
          <w:position w:val="1"/>
        </w:rPr>
        <w:t>Anexar</w:t>
      </w:r>
      <w:r>
        <w:rPr>
          <w:spacing w:val="-7"/>
        </w:rPr>
        <w:t xml:space="preserve"> </w:t>
      </w:r>
      <w:r>
        <w:rPr/>
        <w:t>cópia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Diploma</w:t>
      </w:r>
      <w:r>
        <w:rPr>
          <w:spacing w:val="-4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Certificado</w:t>
      </w:r>
      <w:r>
        <w:rPr>
          <w:spacing w:val="-4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Conclusão</w:t>
      </w:r>
      <w:r>
        <w:rPr>
          <w:spacing w:val="-9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Graduação.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99" w:after="0"/>
        <w:ind w:hanging="400" w:start="882" w:end="0"/>
        <w:rPr/>
      </w:pPr>
      <w:r>
        <w:rPr>
          <w:position w:val="2"/>
        </w:rPr>
        <w:t>Anexar</w:t>
      </w:r>
      <w:r>
        <w:rPr>
          <w:spacing w:val="-5"/>
        </w:rPr>
        <w:t xml:space="preserve"> </w:t>
      </w:r>
      <w:r>
        <w:rPr/>
        <w:t>página</w:t>
      </w:r>
      <w:r>
        <w:rPr>
          <w:spacing w:val="-5"/>
        </w:rPr>
        <w:t xml:space="preserve"> </w:t>
      </w:r>
      <w:r>
        <w:rPr/>
        <w:t>impressa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e-</w:t>
      </w:r>
      <w:r>
        <w:rPr>
          <w:spacing w:val="-4"/>
        </w:rPr>
        <w:t>MEC.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09" w:after="0"/>
        <w:ind w:hanging="400" w:start="882" w:end="0"/>
        <w:rPr/>
      </w:pPr>
      <w:r>
        <w:rPr>
          <w:position w:val="1"/>
        </w:rPr>
        <w:t>Anexar</w:t>
      </w:r>
      <w:r>
        <w:rPr>
          <w:spacing w:val="-9"/>
        </w:rPr>
        <w:t xml:space="preserve"> </w:t>
      </w:r>
      <w:r>
        <w:rPr/>
        <w:t>Histórico</w:t>
      </w:r>
      <w:r>
        <w:rPr>
          <w:spacing w:val="-6"/>
        </w:rPr>
        <w:t xml:space="preserve"> </w:t>
      </w:r>
      <w:r>
        <w:rPr/>
        <w:t>Escolar</w:t>
      </w:r>
      <w:r>
        <w:rPr>
          <w:spacing w:val="-4"/>
        </w:rPr>
        <w:t xml:space="preserve"> </w:t>
      </w:r>
      <w:r>
        <w:rPr/>
        <w:t>ou</w:t>
      </w:r>
      <w:r>
        <w:rPr>
          <w:spacing w:val="-10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Curso</w:t>
      </w:r>
      <w:r>
        <w:rPr>
          <w:spacing w:val="-2"/>
        </w:rPr>
        <w:t xml:space="preserve"> </w:t>
      </w:r>
      <w:r>
        <w:rPr/>
        <w:t>que</w:t>
      </w:r>
      <w:r>
        <w:rPr>
          <w:spacing w:val="-10"/>
        </w:rPr>
        <w:t xml:space="preserve"> </w:t>
      </w:r>
      <w:r>
        <w:rPr/>
        <w:t>inclua</w:t>
      </w:r>
      <w:r>
        <w:rPr>
          <w:spacing w:val="-7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informações</w:t>
      </w:r>
      <w:r>
        <w:rPr>
          <w:spacing w:val="-4"/>
        </w:rPr>
        <w:t xml:space="preserve"> </w:t>
      </w:r>
      <w:r>
        <w:rPr>
          <w:spacing w:val="-2"/>
        </w:rPr>
        <w:t>exigidas.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12" w:after="0"/>
        <w:ind w:hanging="400" w:start="882" w:end="0"/>
        <w:rPr/>
      </w:pPr>
      <w:r>
        <w:rPr>
          <w:position w:val="1"/>
        </w:rPr>
        <w:t>Anexar</w:t>
      </w:r>
      <w:r>
        <w:rPr>
          <w:spacing w:val="-7"/>
        </w:rPr>
        <w:t xml:space="preserve"> </w:t>
      </w:r>
      <w:r>
        <w:rPr/>
        <w:t>cópia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Diploma</w:t>
      </w:r>
      <w:r>
        <w:rPr>
          <w:spacing w:val="-4"/>
        </w:rPr>
        <w:t xml:space="preserve"> </w:t>
      </w:r>
      <w:r>
        <w:rPr/>
        <w:t>ou</w:t>
      </w:r>
      <w:r>
        <w:rPr>
          <w:spacing w:val="-8"/>
        </w:rPr>
        <w:t xml:space="preserve"> </w:t>
      </w:r>
      <w:r>
        <w:rPr/>
        <w:t>Certificado</w:t>
      </w:r>
      <w:r>
        <w:rPr>
          <w:spacing w:val="-3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Conclusão</w:t>
      </w:r>
      <w:r>
        <w:rPr>
          <w:spacing w:val="-7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Mestrado.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99" w:after="0"/>
        <w:ind w:hanging="400" w:start="882" w:end="0"/>
        <w:rPr/>
      </w:pPr>
      <w:r>
        <w:rPr>
          <w:position w:val="2"/>
        </w:rPr>
        <w:t>Anexar</w:t>
      </w:r>
      <w:r>
        <w:rPr>
          <w:spacing w:val="-8"/>
        </w:rPr>
        <w:t xml:space="preserve"> </w:t>
      </w:r>
      <w:r>
        <w:rPr/>
        <w:t>comprovante</w:t>
      </w:r>
      <w:r>
        <w:rPr>
          <w:spacing w:val="-5"/>
        </w:rPr>
        <w:t xml:space="preserve"> </w:t>
      </w:r>
      <w:r>
        <w:rPr/>
        <w:t>(página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CAPES,</w:t>
      </w:r>
      <w:r>
        <w:rPr>
          <w:spacing w:val="-9"/>
        </w:rPr>
        <w:t xml:space="preserve"> </w:t>
      </w:r>
      <w:r>
        <w:rPr/>
        <w:t>declaração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Curso,</w:t>
      </w:r>
      <w:r>
        <w:rPr>
          <w:spacing w:val="-4"/>
        </w:rPr>
        <w:t xml:space="preserve"> </w:t>
      </w:r>
      <w:r>
        <w:rPr>
          <w:spacing w:val="-2"/>
        </w:rPr>
        <w:t>etc).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09" w:after="0"/>
        <w:ind w:hanging="400" w:start="882" w:end="0"/>
        <w:rPr/>
      </w:pPr>
      <w:r>
        <w:rPr>
          <w:position w:val="1"/>
        </w:rPr>
        <w:t>Anexar</w:t>
      </w:r>
      <w:r>
        <w:rPr>
          <w:spacing w:val="-5"/>
        </w:rPr>
        <w:t xml:space="preserve"> </w:t>
      </w:r>
      <w:r>
        <w:rPr/>
        <w:t>Histórico</w:t>
      </w:r>
      <w:r>
        <w:rPr>
          <w:spacing w:val="-3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Mestrado</w:t>
      </w:r>
      <w:r>
        <w:rPr>
          <w:spacing w:val="-3"/>
        </w:rPr>
        <w:t xml:space="preserve"> </w:t>
      </w:r>
      <w:r>
        <w:rPr/>
        <w:t>ou</w:t>
      </w:r>
      <w:r>
        <w:rPr>
          <w:spacing w:val="-8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Curso.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943" w:leader="none"/>
          <w:tab w:val="left" w:pos="2120" w:leader="none"/>
        </w:tabs>
        <w:bidi w:val="0"/>
        <w:spacing w:before="111" w:after="0"/>
        <w:ind w:hanging="579" w:start="1060" w:end="806"/>
        <w:rPr/>
      </w:pPr>
      <w:r>
        <w:rPr>
          <w:position w:val="1"/>
        </w:rPr>
        <w:t>Termo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outorga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Certificado(s) ou</w:t>
      </w:r>
      <w:r>
        <w:rPr>
          <w:spacing w:val="-2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agencia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fomento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Pró-reitora responsável pela Iniciação Cientifica com a indicação do período.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98" w:after="0"/>
        <w:ind w:hanging="400" w:start="882" w:end="0"/>
        <w:rPr/>
      </w:pPr>
      <w:r>
        <w:rPr>
          <w:position w:val="2"/>
        </w:rPr>
        <w:t>Ordenar</w:t>
      </w:r>
      <w:r>
        <w:rPr>
          <w:spacing w:val="-5"/>
        </w:rPr>
        <w:t xml:space="preserve"> </w:t>
      </w:r>
      <w:r>
        <w:rPr/>
        <w:t>cronologicamente,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mais</w:t>
      </w:r>
      <w:r>
        <w:rPr>
          <w:spacing w:val="-10"/>
        </w:rPr>
        <w:t xml:space="preserve"> </w:t>
      </w:r>
      <w:r>
        <w:rPr/>
        <w:t>recente</w:t>
      </w:r>
      <w:r>
        <w:rPr>
          <w:spacing w:val="-6"/>
        </w:rPr>
        <w:t xml:space="preserve"> </w:t>
      </w:r>
      <w:r>
        <w:rPr/>
        <w:t>ao</w:t>
      </w:r>
      <w:r>
        <w:rPr>
          <w:spacing w:val="-8"/>
        </w:rPr>
        <w:t xml:space="preserve"> </w:t>
      </w:r>
      <w:r>
        <w:rPr/>
        <w:t>mais</w:t>
      </w:r>
      <w:r>
        <w:rPr>
          <w:spacing w:val="-7"/>
        </w:rPr>
        <w:t xml:space="preserve"> </w:t>
      </w:r>
      <w:r>
        <w:rPr>
          <w:spacing w:val="-2"/>
        </w:rPr>
        <w:t>antigo.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02" w:after="0"/>
        <w:ind w:hanging="400" w:start="882" w:end="0"/>
        <w:rPr/>
      </w:pPr>
      <w:r>
        <w:rPr>
          <w:position w:val="2"/>
        </w:rPr>
        <w:t>Primeira</w:t>
      </w:r>
      <w:r>
        <w:rPr>
          <w:spacing w:val="-7"/>
        </w:rPr>
        <w:t xml:space="preserve"> </w:t>
      </w:r>
      <w:r>
        <w:rPr/>
        <w:t>página</w:t>
      </w:r>
      <w:r>
        <w:rPr>
          <w:spacing w:val="-4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artigo</w:t>
      </w:r>
      <w:r>
        <w:rPr>
          <w:spacing w:val="-9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carta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aceitação,</w:t>
      </w:r>
      <w:r>
        <w:rPr>
          <w:spacing w:val="2"/>
        </w:rPr>
        <w:t xml:space="preserve"> </w:t>
      </w:r>
      <w:r>
        <w:rPr/>
        <w:t>como</w:t>
      </w:r>
      <w:r>
        <w:rPr>
          <w:spacing w:val="-5"/>
        </w:rPr>
        <w:t xml:space="preserve"> </w:t>
      </w:r>
      <w:r>
        <w:rPr>
          <w:spacing w:val="-2"/>
        </w:rPr>
        <w:t>aplicável.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941" w:leader="none"/>
          <w:tab w:val="left" w:pos="2120" w:leader="none"/>
        </w:tabs>
        <w:bidi w:val="0"/>
        <w:spacing w:before="107" w:after="0"/>
        <w:ind w:hanging="579" w:start="1060" w:end="1417"/>
        <w:rPr/>
      </w:pPr>
      <w:r>
        <w:rPr>
          <w:position w:val="1"/>
        </w:rPr>
        <w:t>Comprovação de Fator de Impacto, JCR 2024</w:t>
      </w:r>
      <w:r>
        <w:rPr>
          <w:spacing w:val="-2"/>
        </w:rPr>
        <w:t>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03" w:after="0"/>
        <w:ind w:hanging="400" w:start="882" w:end="0"/>
        <w:rPr/>
      </w:pPr>
      <w:r>
        <w:rPr>
          <w:position w:val="2"/>
        </w:rPr>
        <w:t>Especificar</w:t>
      </w:r>
      <w:r>
        <w:rPr>
          <w:spacing w:val="-6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nacional</w:t>
      </w:r>
      <w:r>
        <w:rPr>
          <w:spacing w:val="-3"/>
        </w:rPr>
        <w:t xml:space="preserve"> </w:t>
      </w:r>
      <w:r>
        <w:rPr/>
        <w:t>ou</w:t>
      </w:r>
      <w:r>
        <w:rPr>
          <w:spacing w:val="-7"/>
        </w:rPr>
        <w:t xml:space="preserve"> </w:t>
      </w:r>
      <w:r>
        <w:rPr/>
        <w:t>internacional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status</w:t>
      </w:r>
      <w:r>
        <w:rPr>
          <w:spacing w:val="-4"/>
        </w:rPr>
        <w:t xml:space="preserve"> </w:t>
      </w:r>
      <w:r>
        <w:rPr/>
        <w:t>atual,</w:t>
      </w:r>
      <w:r>
        <w:rPr>
          <w:spacing w:val="-7"/>
        </w:rPr>
        <w:t xml:space="preserve"> </w:t>
      </w:r>
      <w:r>
        <w:rPr/>
        <w:t>anexar</w:t>
      </w:r>
      <w:r>
        <w:rPr>
          <w:spacing w:val="-4"/>
        </w:rPr>
        <w:t xml:space="preserve"> </w:t>
      </w:r>
      <w:r>
        <w:rPr/>
        <w:t>protocolo/comprovante</w:t>
      </w:r>
      <w:r>
        <w:rPr>
          <w:spacing w:val="-6"/>
        </w:rPr>
        <w:t xml:space="preserve"> </w:t>
      </w:r>
      <w:r>
        <w:rPr/>
        <w:t>junto</w:t>
      </w:r>
      <w:r>
        <w:rPr>
          <w:spacing w:val="-3"/>
        </w:rPr>
        <w:t xml:space="preserve"> </w:t>
      </w:r>
      <w:r>
        <w:rPr>
          <w:spacing w:val="-2"/>
        </w:rPr>
        <w:t>ao INPI.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941" w:leader="none"/>
          <w:tab w:val="left" w:pos="2120" w:leader="none"/>
        </w:tabs>
        <w:bidi w:val="0"/>
        <w:ind w:hanging="579" w:start="1060" w:end="704"/>
        <w:rPr/>
      </w:pPr>
      <w:r>
        <w:rPr>
          <w:position w:val="2"/>
        </w:rPr>
        <w:t>Anexar</w:t>
      </w:r>
      <w:r>
        <w:rPr>
          <w:spacing w:val="31"/>
        </w:rPr>
        <w:t xml:space="preserve"> </w:t>
      </w:r>
      <w:r>
        <w:rPr/>
        <w:t>comprovante</w:t>
      </w:r>
      <w:r>
        <w:rPr>
          <w:spacing w:val="31"/>
        </w:rPr>
        <w:t xml:space="preserve"> </w:t>
      </w:r>
      <w:r>
        <w:rPr/>
        <w:t>(certificado</w:t>
      </w:r>
      <w:r>
        <w:rPr>
          <w:spacing w:val="33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apresentação</w:t>
      </w:r>
      <w:r>
        <w:rPr>
          <w:spacing w:val="40"/>
        </w:rPr>
        <w:t xml:space="preserve"> </w:t>
      </w:r>
      <w:r>
        <w:rPr/>
        <w:t>–</w:t>
      </w:r>
      <w:r>
        <w:rPr>
          <w:spacing w:val="30"/>
        </w:rPr>
        <w:t xml:space="preserve"> </w:t>
      </w:r>
      <w:r>
        <w:rPr/>
        <w:t>não</w:t>
      </w:r>
      <w:r>
        <w:rPr>
          <w:spacing w:val="33"/>
        </w:rPr>
        <w:t xml:space="preserve"> </w:t>
      </w:r>
      <w:r>
        <w:rPr/>
        <w:t>será</w:t>
      </w:r>
      <w:r>
        <w:rPr>
          <w:spacing w:val="31"/>
        </w:rPr>
        <w:t xml:space="preserve"> </w:t>
      </w:r>
      <w:r>
        <w:rPr/>
        <w:t>aceito</w:t>
      </w:r>
      <w:r>
        <w:rPr>
          <w:spacing w:val="33"/>
        </w:rPr>
        <w:t xml:space="preserve"> </w:t>
      </w:r>
      <w:r>
        <w:rPr/>
        <w:t>certificado</w:t>
      </w:r>
      <w:r>
        <w:rPr>
          <w:spacing w:val="32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participação);para conferências</w:t>
      </w:r>
      <w:r>
        <w:rPr>
          <w:spacing w:val="-1"/>
        </w:rPr>
        <w:t xml:space="preserve"> </w:t>
      </w:r>
      <w:r>
        <w:rPr/>
        <w:t>internacionais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exterior,</w:t>
      </w:r>
      <w:r>
        <w:rPr>
          <w:spacing w:val="-4"/>
        </w:rPr>
        <w:t xml:space="preserve"> </w:t>
      </w:r>
      <w:r>
        <w:rPr/>
        <w:t>cópia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resumo</w:t>
      </w:r>
      <w:r>
        <w:rPr>
          <w:spacing w:val="-1"/>
        </w:rPr>
        <w:t xml:space="preserve"> </w:t>
      </w:r>
      <w:r>
        <w:rPr/>
        <w:t>+</w:t>
      </w:r>
      <w:r>
        <w:rPr>
          <w:spacing w:val="-1"/>
        </w:rPr>
        <w:t xml:space="preserve"> </w:t>
      </w:r>
      <w:r>
        <w:rPr/>
        <w:t>comprovante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participação serão</w:t>
      </w:r>
      <w:r>
        <w:rPr>
          <w:spacing w:val="-1"/>
        </w:rPr>
        <w:t xml:space="preserve"> </w:t>
      </w:r>
      <w:r>
        <w:rPr/>
        <w:t>aceitos.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ind w:hanging="400" w:start="882" w:end="0"/>
        <w:rPr/>
      </w:pPr>
      <w:r>
        <w:rPr>
          <w:position w:val="1"/>
        </w:rPr>
        <w:t>Anexar</w:t>
      </w:r>
      <w:r>
        <w:rPr>
          <w:spacing w:val="-10"/>
        </w:rPr>
        <w:t xml:space="preserve"> </w:t>
      </w:r>
      <w:r>
        <w:rPr/>
        <w:t>comprovante</w:t>
      </w:r>
      <w:r>
        <w:rPr>
          <w:spacing w:val="-8"/>
        </w:rPr>
        <w:t xml:space="preserve"> </w:t>
      </w:r>
      <w:r>
        <w:rPr/>
        <w:t>(declaração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papel</w:t>
      </w:r>
      <w:r>
        <w:rPr>
          <w:spacing w:val="-6"/>
        </w:rPr>
        <w:t xml:space="preserve"> </w:t>
      </w:r>
      <w:r>
        <w:rPr/>
        <w:t>timbrado</w:t>
      </w:r>
      <w:r>
        <w:rPr>
          <w:spacing w:val="-5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Departamento,</w:t>
      </w:r>
      <w:r>
        <w:rPr>
          <w:spacing w:val="-3"/>
        </w:rPr>
        <w:t xml:space="preserve"> </w:t>
      </w:r>
      <w:r>
        <w:rPr/>
        <w:t>com</w:t>
      </w:r>
      <w:r>
        <w:rPr>
          <w:spacing w:val="-10"/>
        </w:rPr>
        <w:t xml:space="preserve"> </w:t>
      </w:r>
      <w:r>
        <w:rPr/>
        <w:t>assinatura</w:t>
      </w:r>
      <w:r>
        <w:rPr>
          <w:spacing w:val="-5"/>
        </w:rPr>
        <w:t xml:space="preserve"> </w:t>
      </w:r>
      <w:r>
        <w:rPr>
          <w:spacing w:val="-2"/>
        </w:rPr>
        <w:t>do responsável).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941" w:leader="none"/>
          <w:tab w:val="left" w:pos="2120" w:leader="none"/>
        </w:tabs>
        <w:bidi w:val="0"/>
        <w:ind w:hanging="579" w:start="1060" w:end="657"/>
        <w:rPr/>
      </w:pPr>
      <w:r>
        <w:rPr>
          <w:position w:val="1"/>
        </w:rPr>
        <w:t>Apenas cursos</w:t>
      </w:r>
      <w:r>
        <w:rPr>
          <w:spacing w:val="-1"/>
        </w:rPr>
        <w:t xml:space="preserve"> </w:t>
      </w:r>
      <w:r>
        <w:rPr/>
        <w:t>com duração</w:t>
      </w:r>
      <w:r>
        <w:rPr>
          <w:spacing w:val="-1"/>
        </w:rPr>
        <w:t xml:space="preserve"> </w:t>
      </w:r>
      <w:r>
        <w:rPr/>
        <w:t>igual ou</w:t>
      </w:r>
      <w:r>
        <w:rPr>
          <w:spacing w:val="-4"/>
        </w:rPr>
        <w:t xml:space="preserve"> </w:t>
      </w:r>
      <w:r>
        <w:rPr/>
        <w:t>superior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8</w:t>
      </w:r>
      <w:r>
        <w:rPr>
          <w:spacing w:val="-1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estágio</w:t>
      </w:r>
      <w:r>
        <w:rPr>
          <w:spacing w:val="-4"/>
        </w:rPr>
        <w:t xml:space="preserve"> </w:t>
      </w:r>
      <w:r>
        <w:rPr/>
        <w:t>com duração</w:t>
      </w:r>
      <w:r>
        <w:rPr>
          <w:spacing w:val="-1"/>
        </w:rPr>
        <w:t xml:space="preserve"> </w:t>
      </w:r>
      <w:r>
        <w:rPr/>
        <w:t>igual</w:t>
      </w:r>
      <w:r>
        <w:rPr>
          <w:spacing w:val="-3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superior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1mês, em área relevante/afim. Listar título do curso e sua duração ou empresa/instituição de realização do</w:t>
      </w:r>
      <w:r>
        <w:rPr>
          <w:spacing w:val="40"/>
        </w:rPr>
        <w:t xml:space="preserve"> </w:t>
      </w:r>
      <w:r>
        <w:rPr/>
        <w:t>estágio e período.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10" w:after="0"/>
        <w:ind w:hanging="400" w:start="882" w:end="0"/>
        <w:rPr/>
      </w:pPr>
      <w:r>
        <w:rPr>
          <w:position w:val="1"/>
        </w:rPr>
        <w:t>Anexar</w:t>
      </w:r>
      <w:r>
        <w:rPr>
          <w:spacing w:val="-6"/>
        </w:rPr>
        <w:t xml:space="preserve"> </w:t>
      </w:r>
      <w:r>
        <w:rPr/>
        <w:t>comprovante(s)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conste</w:t>
      </w:r>
      <w:r>
        <w:rPr>
          <w:spacing w:val="-5"/>
        </w:rPr>
        <w:t xml:space="preserve"> </w:t>
      </w:r>
      <w:r>
        <w:rPr/>
        <w:t>carga</w:t>
      </w:r>
      <w:r>
        <w:rPr>
          <w:spacing w:val="-5"/>
        </w:rPr>
        <w:t xml:space="preserve"> </w:t>
      </w:r>
      <w:r>
        <w:rPr/>
        <w:t>horária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período</w:t>
      </w:r>
      <w:r>
        <w:rPr>
          <w:spacing w:val="-3"/>
        </w:rPr>
        <w:t xml:space="preserve"> </w:t>
      </w:r>
      <w:r>
        <w:rPr/>
        <w:t>do(s)</w:t>
      </w:r>
      <w:r>
        <w:rPr>
          <w:spacing w:val="-2"/>
        </w:rPr>
        <w:t xml:space="preserve"> </w:t>
      </w:r>
      <w:r>
        <w:rPr/>
        <w:t>curso(s)</w:t>
      </w:r>
      <w:r>
        <w:rPr>
          <w:spacing w:val="-3"/>
        </w:rPr>
        <w:t xml:space="preserve"> </w:t>
      </w:r>
      <w:r>
        <w:rPr/>
        <w:t>ou</w:t>
      </w:r>
      <w:r>
        <w:rPr>
          <w:spacing w:val="-9"/>
        </w:rPr>
        <w:t xml:space="preserve"> </w:t>
      </w:r>
      <w:r>
        <w:rPr>
          <w:spacing w:val="-2"/>
        </w:rPr>
        <w:t>estágio(s).</w:t>
      </w:r>
    </w:p>
    <w:p>
      <w:pPr>
        <w:pStyle w:val="PargrafodaLista"/>
        <w:numPr>
          <w:ilvl w:val="2"/>
          <w:numId w:val="2"/>
        </w:numPr>
        <w:tabs>
          <w:tab w:val="clear" w:pos="709"/>
          <w:tab w:val="left" w:pos="1764" w:leader="none"/>
        </w:tabs>
        <w:bidi w:val="0"/>
        <w:spacing w:before="107" w:after="0"/>
        <w:ind w:hanging="400" w:start="882" w:end="0"/>
        <w:rPr/>
      </w:pPr>
      <w:r>
        <w:rPr/>
        <w:t>Anexar</w:t>
      </w:r>
      <w:r>
        <w:rPr>
          <w:spacing w:val="-10"/>
        </w:rPr>
        <w:t xml:space="preserve"> </w:t>
      </w:r>
      <w:r>
        <w:rPr/>
        <w:t>comprovante(s)</w:t>
      </w:r>
      <w:r>
        <w:rPr>
          <w:spacing w:val="-9"/>
        </w:rPr>
        <w:t xml:space="preserve"> </w:t>
      </w:r>
      <w:r>
        <w:rPr/>
        <w:t>da(s)</w:t>
      </w:r>
      <w:r>
        <w:rPr>
          <w:spacing w:val="-10"/>
        </w:rPr>
        <w:t xml:space="preserve"> </w:t>
      </w:r>
      <w:r>
        <w:rPr/>
        <w:t>atividade(s)</w:t>
      </w:r>
      <w:r>
        <w:rPr>
          <w:spacing w:val="-8"/>
        </w:rPr>
        <w:t xml:space="preserve"> </w:t>
      </w:r>
      <w:r>
        <w:rPr>
          <w:spacing w:val="-2"/>
        </w:rPr>
        <w:t>relevante(s).</w:t>
      </w:r>
    </w:p>
    <w:sectPr>
      <w:type w:val="continuous"/>
      <w:pgSz w:w="11906" w:h="16838"/>
      <w:pgMar w:left="850" w:right="283" w:gutter="0" w:header="0" w:top="1060" w:footer="0" w:bottom="128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altName w:val="Times New Roman PSMT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8"/>
      <w:numFmt w:val="decimal"/>
      <w:lvlText w:val="%1"/>
      <w:lvlJc w:val="start"/>
      <w:pPr>
        <w:tabs>
          <w:tab w:val="num" w:pos="720"/>
        </w:tabs>
        <w:ind w:start="448" w:hanging="166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;Times New Roman PSMT" w:hAnsi="Times New Roman;Times New Roman PSMT" w:eastAsia="Times New Roman;Times New Roman PSMT" w:cs="Times New Roman;Times New Roman PSMT"/>
        <w:lang w:val="pt-PT" w:bidi="ar-SA"/>
      </w:rPr>
    </w:lvl>
    <w:lvl w:ilvl="1">
      <w:start w:val="1"/>
      <w:numFmt w:val="decimal"/>
      <w:lvlText w:val="%1.%2"/>
      <w:lvlJc w:val="start"/>
      <w:pPr>
        <w:tabs>
          <w:tab w:val="num" w:pos="720"/>
        </w:tabs>
        <w:ind w:start="283" w:hanging="277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Times New Roman;Times New Roman PSMT" w:hAnsi="Times New Roman;Times New Roman PSMT" w:eastAsia="Times New Roman;Times New Roman PSMT" w:cs="Times New Roman;Times New Roman PSMT"/>
        <w:lang w:val="pt-PT" w:bidi="ar-SA"/>
      </w:rPr>
    </w:lvl>
    <w:lvl w:ilvl="2">
      <w:start w:val="1"/>
      <w:numFmt w:val="decimal"/>
      <w:lvlText w:val="%3"/>
      <w:lvlJc w:val="start"/>
      <w:pPr>
        <w:tabs>
          <w:tab w:val="num" w:pos="720"/>
        </w:tabs>
        <w:ind w:start="1060" w:hanging="401"/>
      </w:pPr>
      <w:rPr>
        <w:spacing w:val="0"/>
        <w:w w:val="97"/>
        <w:lang w:val="pt-PT" w:bidi="ar-SA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2274" w:hanging="401"/>
      </w:pPr>
      <w:rPr>
        <w:rFonts w:ascii="Liberation Serif" w:hAnsi="Liberation Serif" w:cs="Liberation Serif" w:hint="default"/>
        <w:lang w:val="pt-PT" w:bidi="ar-SA"/>
      </w:rPr>
    </w:lvl>
    <w:lvl w:ilvl="4">
      <w:start w:val="0"/>
      <w:numFmt w:val="bullet"/>
      <w:lvlText w:val="•"/>
      <w:lvlJc w:val="start"/>
      <w:pPr>
        <w:tabs>
          <w:tab w:val="num" w:pos="0"/>
        </w:tabs>
        <w:ind w:start="3489" w:hanging="401"/>
      </w:pPr>
      <w:rPr>
        <w:rFonts w:ascii="Liberation Serif" w:hAnsi="Liberation Serif" w:cs="Liberation Serif" w:hint="default"/>
        <w:lang w:val="pt-PT" w:bidi="ar-SA"/>
      </w:rPr>
    </w:lvl>
    <w:lvl w:ilvl="5">
      <w:start w:val="0"/>
      <w:numFmt w:val="bullet"/>
      <w:lvlText w:val="•"/>
      <w:lvlJc w:val="start"/>
      <w:pPr>
        <w:tabs>
          <w:tab w:val="num" w:pos="0"/>
        </w:tabs>
        <w:ind w:start="4704" w:hanging="401"/>
      </w:pPr>
      <w:rPr>
        <w:rFonts w:ascii="Liberation Serif" w:hAnsi="Liberation Serif" w:cs="Liberation Serif" w:hint="default"/>
        <w:lang w:val="pt-PT" w:bidi="ar-SA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5919" w:hanging="401"/>
      </w:pPr>
      <w:rPr>
        <w:rFonts w:ascii="Liberation Serif" w:hAnsi="Liberation Serif" w:cs="Liberation Serif" w:hint="default"/>
        <w:lang w:val="pt-PT" w:bidi="ar-SA"/>
      </w:rPr>
    </w:lvl>
    <w:lvl w:ilvl="7">
      <w:start w:val="0"/>
      <w:numFmt w:val="bullet"/>
      <w:lvlText w:val="•"/>
      <w:lvlJc w:val="start"/>
      <w:pPr>
        <w:tabs>
          <w:tab w:val="num" w:pos="0"/>
        </w:tabs>
        <w:ind w:start="7133" w:hanging="401"/>
      </w:pPr>
      <w:rPr>
        <w:rFonts w:ascii="Liberation Serif" w:hAnsi="Liberation Serif" w:cs="Liberation Serif" w:hint="default"/>
        <w:lang w:val="pt-PT" w:bidi="ar-SA"/>
      </w:rPr>
    </w:lvl>
    <w:lvl w:ilvl="8">
      <w:start w:val="0"/>
      <w:numFmt w:val="bullet"/>
      <w:lvlText w:val="•"/>
      <w:lvlJc w:val="start"/>
      <w:pPr>
        <w:tabs>
          <w:tab w:val="num" w:pos="0"/>
        </w:tabs>
        <w:ind w:start="8348" w:hanging="401"/>
      </w:pPr>
      <w:rPr>
        <w:rFonts w:ascii="Liberation Serif" w:hAnsi="Liberation Serif" w:cs="Liberation Serif" w:hint="default"/>
        <w:lang w:val="pt-PT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565" w:end="0"/>
      <w:outlineLvl w:val="0"/>
    </w:pPr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WW8Num8z0">
    <w:name w:val="WW8Num8z0"/>
    <w:qFormat/>
    <w:rPr>
      <w:rFonts w:ascii="Times New Roman;Times New Roman PSMT" w:hAnsi="Times New Roman;Times New Roman PSMT" w:eastAsia="Times New Roman;Times New Roman PSMT" w:cs="Times New Roman;Times New Roman PSMT"/>
      <w:b/>
      <w:bCs/>
      <w:i w:val="false"/>
      <w:iCs w:val="false"/>
      <w:spacing w:val="0"/>
      <w:w w:val="100"/>
      <w:sz w:val="22"/>
      <w:szCs w:val="22"/>
      <w:lang w:val="pt-PT" w:bidi="ar-SA"/>
    </w:rPr>
  </w:style>
  <w:style w:type="character" w:styleId="WW8Num8z1">
    <w:name w:val="WW8Num8z1"/>
    <w:qFormat/>
    <w:rPr>
      <w:rFonts w:ascii="Times New Roman;Times New Roman PSMT" w:hAnsi="Times New Roman;Times New Roman PSMT" w:eastAsia="Times New Roman;Times New Roman PSMT" w:cs="Times New Roman;Times New Roman PSMT"/>
      <w:b w:val="false"/>
      <w:bCs w:val="false"/>
      <w:i w:val="false"/>
      <w:iCs w:val="false"/>
      <w:spacing w:val="0"/>
      <w:w w:val="100"/>
      <w:sz w:val="20"/>
      <w:szCs w:val="20"/>
      <w:lang w:val="pt-PT" w:bidi="ar-SA"/>
    </w:rPr>
  </w:style>
  <w:style w:type="character" w:styleId="WW8Num8z2">
    <w:name w:val="WW8Num8z2"/>
    <w:qFormat/>
    <w:rPr>
      <w:spacing w:val="0"/>
      <w:w w:val="97"/>
      <w:lang w:val="pt-PT" w:bidi="ar-SA"/>
    </w:rPr>
  </w:style>
  <w:style w:type="character" w:styleId="WW8Num8z3">
    <w:name w:val="WW8Num8z3"/>
    <w:qFormat/>
    <w:rPr>
      <w:lang w:val="pt-PT" w:bidi="ar-SA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/>
  </w:style>
  <w:style w:type="paragraph" w:styleId="PargrafodaLista">
    <w:name w:val="Parágrafo da Lista"/>
    <w:basedOn w:val="Normal"/>
    <w:qFormat/>
    <w:pPr>
      <w:ind w:hanging="0" w:start="283" w:end="0"/>
      <w:jc w:val="both"/>
    </w:pPr>
    <w:rPr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pe.br/pgmt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LibreOffice/24.2.5.2$Windows_X86_64 LibreOffice_project/bffef4ea93e59bebbeaf7f431bb02b1a39ee8a59</Application>
  <AppVersion>15.0000</AppVersion>
  <Pages>3</Pages>
  <Words>431</Words>
  <Characters>2452</Characters>
  <CharactersWithSpaces>2818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2025-09-30T10:46:16Z</dcterms:created>
  <dc:creator/>
  <dc:description/>
  <dc:language>pt-BR</dc:language>
  <cp:lastModifiedBy/>
  <dcterms:modified xsi:type="dcterms:W3CDTF">2025-09-30T10:45:52Z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