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78" w:rsidRPr="00D51978" w:rsidRDefault="00D5197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D51978">
        <w:rPr>
          <w:rFonts w:ascii="Arial" w:hAnsi="Arial" w:cs="Arial"/>
          <w:color w:val="222222"/>
          <w:sz w:val="28"/>
          <w:szCs w:val="28"/>
          <w:shd w:val="clear" w:color="auto" w:fill="FFFFFF"/>
        </w:rPr>
        <w:t>Bibliografia Básica</w:t>
      </w:r>
    </w:p>
    <w:p w:rsidR="00701FC7" w:rsidRDefault="0063363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PEPE, V. L. E., FIGUEIREDO, T. D. A., SIMAS, L</w:t>
      </w:r>
      <w:r w:rsidR="001644A4">
        <w:rPr>
          <w:rFonts w:ascii="Arial" w:hAnsi="Arial" w:cs="Arial"/>
          <w:color w:val="222222"/>
          <w:sz w:val="20"/>
          <w:szCs w:val="20"/>
          <w:shd w:val="clear" w:color="auto" w:fill="FFFFFF"/>
        </w:rPr>
        <w:t>., Osorio-de-Castro, C. G. S., &amp; Ventura, M. (2010). Ciência &amp; Saúde Coletiva. </w:t>
      </w:r>
      <w:r w:rsidR="001644A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Ciência &amp; Saúde Coletiva</w:t>
      </w:r>
      <w:r w:rsidR="001644A4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="001644A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15</w:t>
      </w:r>
      <w:r w:rsidR="001644A4">
        <w:rPr>
          <w:rFonts w:ascii="Arial" w:hAnsi="Arial" w:cs="Arial"/>
          <w:color w:val="222222"/>
          <w:sz w:val="20"/>
          <w:szCs w:val="20"/>
          <w:shd w:val="clear" w:color="auto" w:fill="FFFFFF"/>
        </w:rPr>
        <w:t>, 2405-2414.</w:t>
      </w:r>
    </w:p>
    <w:tbl>
      <w:tblPr>
        <w:tblW w:w="6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6"/>
      </w:tblGrid>
      <w:tr w:rsidR="001644A4" w:rsidRPr="001644A4" w:rsidTr="001644A4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1644A4" w:rsidRPr="001644A4" w:rsidRDefault="001644A4" w:rsidP="0016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644A4" w:rsidRPr="001644A4" w:rsidTr="001644A4">
        <w:trPr>
          <w:gridAfter w:val="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644A4" w:rsidRPr="001644A4" w:rsidRDefault="0063363A" w:rsidP="001644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BUSS, P. M.</w:t>
            </w:r>
            <w:r w:rsidR="001644A4" w:rsidRPr="001644A4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PELLEGRINI FILHO, Alberto. A saúde e seus determinantes sociais. </w:t>
            </w:r>
            <w:r w:rsidR="001644A4" w:rsidRPr="001644A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Physis: revista de saúde coletiva</w:t>
            </w:r>
            <w:r w:rsidR="001644A4" w:rsidRPr="001644A4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, v. 17, n. 1, p. 77-93, 2007.</w:t>
            </w:r>
          </w:p>
        </w:tc>
      </w:tr>
      <w:tr w:rsidR="001644A4" w:rsidRPr="001644A4" w:rsidTr="001644A4">
        <w:tc>
          <w:tcPr>
            <w:tcW w:w="0" w:type="auto"/>
            <w:shd w:val="clear" w:color="auto" w:fill="FFFFFF"/>
            <w:noWrap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1644A4" w:rsidRPr="001644A4" w:rsidRDefault="001644A4" w:rsidP="0016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644A4" w:rsidRPr="001644A4" w:rsidRDefault="001644A4" w:rsidP="0016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pt-BR"/>
              </w:rPr>
            </w:pPr>
          </w:p>
        </w:tc>
      </w:tr>
    </w:tbl>
    <w:p w:rsidR="00D51978" w:rsidRDefault="00D5197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EN LA PREVENCIÓN, Centrado. Itinerário terapêutico de mulheres com câncer do colo do útero: uma abordagem focada na prevenção.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Revista Brasileira de Cancerologia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v. 57, n. 4, p. 483-491, 2011.</w:t>
      </w:r>
    </w:p>
    <w:p w:rsidR="00D51978" w:rsidRDefault="00D5197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ARAÚJO, Oney Gomes. Análise da produção científica sobre terapia celular com o uso de células-tronco (2004-2014): contribuições da Política Nacional de Ciência, Tecnologia e Inovação em Saúde. 2015.</w:t>
      </w:r>
    </w:p>
    <w:p w:rsidR="00D51978" w:rsidRDefault="00D5197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DOS SANTOS, Erlene Roberta Ribeiro; DA SILVA, Karolina de Cássia Lima; DA SILVA, Adriana Falangola Lima. Desafios para organização do rastreamento do câncer no colo uterino em um município da região metropolitana do Recife.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Revista de Ciências Médicas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v. 21, n. 1/6, p. 45-54, 2013.</w:t>
      </w:r>
    </w:p>
    <w:p w:rsidR="00D51978" w:rsidRDefault="00D5197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OLIVEIRA, Otávio J.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Gestão da Qualidade-Tópicos Avançados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Cengage Learning Editores, 2003.</w:t>
      </w:r>
    </w:p>
    <w:p w:rsidR="00D51978" w:rsidRPr="00F154EB" w:rsidRDefault="00D51978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F154EB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Bibliografia Complementar</w:t>
      </w:r>
    </w:p>
    <w:p w:rsidR="0063363A" w:rsidRDefault="0063363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MERHY, Emerson E.; CHAKKOUR, Maurício. Em busca de ferramentas analisadoras das tecnologias em saúde: a informação e o dia a dia de um serviço, interrogando e gerindo trabalho em saúde. 2008.</w:t>
      </w:r>
      <w:bookmarkStart w:id="0" w:name="_GoBack"/>
      <w:bookmarkEnd w:id="0"/>
    </w:p>
    <w:p w:rsidR="00D51978" w:rsidRDefault="009846F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PÉREZ, Marila Viamonte. Intervenção para reduzir a hipertensão arterial na Equipe Saúde Plena em Turmalina/Minas Gerais. 2017.</w:t>
      </w:r>
    </w:p>
    <w:p w:rsidR="00F154EB" w:rsidRDefault="00F154E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GUTIERREZ, Regina Maria Vinhais; ALEXANDRE, Patrícia Vieira Machado. Complexo industrial da saúde: uma introdução ao setor de insumos e equipamentos de uso médico.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BNDES Setorial, Rio de Janeiro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n. 19, p. 119-155, 2004.</w:t>
      </w:r>
    </w:p>
    <w:p w:rsidR="00F154EB" w:rsidRDefault="00F154EB" w:rsidP="00F154EB">
      <w:r>
        <w:t xml:space="preserve">BRASIL. </w:t>
      </w:r>
      <w:r>
        <w:t>Ministério da Saúde.</w:t>
      </w:r>
      <w:r>
        <w:t xml:space="preserve"> </w:t>
      </w:r>
      <w:r>
        <w:t>Secretaria de Gestão de Investimentos em Saúde.Departamento de Gerenciamento de Investimentos. Caderno de Atividades:curso de capacitação de conselheiros estaduais e municipais de saúde / Ministério da Saúde,</w:t>
      </w:r>
      <w:r>
        <w:t xml:space="preserve"> </w:t>
      </w:r>
      <w:r>
        <w:t>Secretaria de Gestão de Investimentos em Saúde,Departamento de Gerenciamento de Investimentos.– Brasília:Ministério da Saúde,</w:t>
      </w:r>
      <w:r>
        <w:t xml:space="preserve"> </w:t>
      </w:r>
      <w:r>
        <w:t>2002.</w:t>
      </w:r>
    </w:p>
    <w:p w:rsidR="00000000" w:rsidRPr="00F154EB" w:rsidRDefault="0063363A" w:rsidP="0063363A">
      <w:r>
        <w:t>______</w:t>
      </w:r>
      <w:r w:rsidRPr="00F154EB">
        <w:t>. Conselho Nacional de Secretários de Saúde. Assistência de Média e Alta Complexidade no SUS / Conselho Nacional de Secretários de Saúde. – Brasília : CONASS, 2007.</w:t>
      </w:r>
    </w:p>
    <w:p w:rsidR="00F154EB" w:rsidRDefault="00F154EB" w:rsidP="00F154EB"/>
    <w:sectPr w:rsidR="00F15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57E3F"/>
    <w:multiLevelType w:val="hybridMultilevel"/>
    <w:tmpl w:val="0D9C6152"/>
    <w:lvl w:ilvl="0" w:tplc="EABE23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6ECC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94DD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B068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147D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344A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768D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CC7F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BA26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A4"/>
    <w:rsid w:val="001644A4"/>
    <w:rsid w:val="0063363A"/>
    <w:rsid w:val="00701FC7"/>
    <w:rsid w:val="009846FC"/>
    <w:rsid w:val="00D51978"/>
    <w:rsid w:val="00F1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29012-80C7-4BC8-81B2-153ACD71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Erlene Roberta</dc:creator>
  <cp:keywords/>
  <dc:description/>
  <cp:lastModifiedBy>Erlene Roberta</cp:lastModifiedBy>
  <cp:revision>4</cp:revision>
  <dcterms:created xsi:type="dcterms:W3CDTF">2018-03-08T03:14:00Z</dcterms:created>
  <dcterms:modified xsi:type="dcterms:W3CDTF">2018-03-08T04:07:00Z</dcterms:modified>
</cp:coreProperties>
</file>