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A2589" w:rsidRDefault="007A2589">
      <w:pPr>
        <w:pBdr>
          <w:top w:val="nil"/>
          <w:left w:val="nil"/>
          <w:bottom w:val="nil"/>
          <w:right w:val="nil"/>
          <w:between w:val="nil"/>
        </w:pBdr>
        <w:tabs>
          <w:tab w:val="left" w:pos="800"/>
          <w:tab w:val="right" w:pos="9629"/>
        </w:tabs>
        <w:spacing w:after="120" w:line="360" w:lineRule="auto"/>
        <w:jc w:val="center"/>
        <w:rPr>
          <w:rFonts w:ascii="Times" w:eastAsia="Times" w:hAnsi="Times" w:cs="Times"/>
          <w:b/>
          <w:color w:val="000000"/>
        </w:rPr>
      </w:pPr>
    </w:p>
    <w:p w14:paraId="00000002" w14:textId="77777777" w:rsidR="007A2589" w:rsidRDefault="007A2589">
      <w:pPr>
        <w:pBdr>
          <w:top w:val="nil"/>
          <w:left w:val="nil"/>
          <w:bottom w:val="nil"/>
          <w:right w:val="nil"/>
          <w:between w:val="nil"/>
        </w:pBdr>
        <w:tabs>
          <w:tab w:val="left" w:pos="800"/>
          <w:tab w:val="right" w:pos="9629"/>
        </w:tabs>
        <w:spacing w:after="120" w:line="360" w:lineRule="auto"/>
        <w:jc w:val="center"/>
        <w:rPr>
          <w:rFonts w:ascii="Times" w:eastAsia="Times" w:hAnsi="Times" w:cs="Times"/>
          <w:b/>
          <w:color w:val="000000"/>
        </w:rPr>
      </w:pPr>
    </w:p>
    <w:p w14:paraId="00000003" w14:textId="77777777" w:rsidR="007A2589" w:rsidRDefault="007A2589">
      <w:pPr>
        <w:pBdr>
          <w:top w:val="nil"/>
          <w:left w:val="nil"/>
          <w:bottom w:val="nil"/>
          <w:right w:val="nil"/>
          <w:between w:val="nil"/>
        </w:pBdr>
        <w:tabs>
          <w:tab w:val="left" w:pos="800"/>
          <w:tab w:val="right" w:pos="9629"/>
        </w:tabs>
        <w:spacing w:after="120" w:line="360" w:lineRule="auto"/>
        <w:jc w:val="center"/>
        <w:rPr>
          <w:rFonts w:ascii="Times" w:eastAsia="Times" w:hAnsi="Times" w:cs="Times"/>
          <w:b/>
          <w:color w:val="000000"/>
        </w:rPr>
      </w:pPr>
    </w:p>
    <w:p w14:paraId="00000004" w14:textId="77777777" w:rsidR="007A2589" w:rsidRDefault="007A2589">
      <w:pPr>
        <w:pBdr>
          <w:top w:val="nil"/>
          <w:left w:val="nil"/>
          <w:bottom w:val="nil"/>
          <w:right w:val="nil"/>
          <w:between w:val="nil"/>
        </w:pBdr>
        <w:tabs>
          <w:tab w:val="left" w:pos="800"/>
          <w:tab w:val="right" w:pos="9629"/>
        </w:tabs>
        <w:spacing w:after="120" w:line="360" w:lineRule="auto"/>
        <w:jc w:val="center"/>
        <w:rPr>
          <w:rFonts w:ascii="Times" w:eastAsia="Times" w:hAnsi="Times" w:cs="Times"/>
          <w:b/>
          <w:color w:val="000000"/>
        </w:rPr>
      </w:pPr>
    </w:p>
    <w:p w14:paraId="00000005" w14:textId="77777777" w:rsidR="007A2589" w:rsidRDefault="00221D40">
      <w:pPr>
        <w:pBdr>
          <w:top w:val="nil"/>
          <w:left w:val="nil"/>
          <w:bottom w:val="nil"/>
          <w:right w:val="nil"/>
          <w:between w:val="nil"/>
        </w:pBdr>
        <w:tabs>
          <w:tab w:val="left" w:pos="800"/>
          <w:tab w:val="right" w:pos="9629"/>
        </w:tabs>
        <w:spacing w:after="120" w:line="360" w:lineRule="auto"/>
        <w:jc w:val="center"/>
        <w:rPr>
          <w:rFonts w:ascii="Calibri" w:eastAsia="Calibri" w:hAnsi="Calibri" w:cs="Calibri"/>
          <w:b/>
          <w:color w:val="000000"/>
          <w:sz w:val="52"/>
          <w:szCs w:val="52"/>
        </w:rPr>
      </w:pPr>
      <w:r>
        <w:rPr>
          <w:rFonts w:ascii="Calibri" w:eastAsia="Calibri" w:hAnsi="Calibri" w:cs="Calibri"/>
          <w:b/>
          <w:color w:val="000000"/>
          <w:sz w:val="52"/>
          <w:szCs w:val="52"/>
        </w:rPr>
        <w:t xml:space="preserve">ESTUDO TÉCNICO PRELIMINAR </w:t>
      </w:r>
    </w:p>
    <w:p w14:paraId="00000006" w14:textId="77777777" w:rsidR="007A2589" w:rsidRDefault="007A2589">
      <w:pPr>
        <w:pBdr>
          <w:top w:val="nil"/>
          <w:left w:val="nil"/>
          <w:bottom w:val="nil"/>
          <w:right w:val="nil"/>
          <w:between w:val="nil"/>
        </w:pBdr>
        <w:spacing w:before="240" w:after="120" w:line="360" w:lineRule="auto"/>
        <w:jc w:val="center"/>
        <w:rPr>
          <w:rFonts w:ascii="Calibri" w:eastAsia="Calibri" w:hAnsi="Calibri" w:cs="Calibri"/>
          <w:b/>
          <w:color w:val="000000"/>
          <w:sz w:val="28"/>
          <w:szCs w:val="28"/>
        </w:rPr>
      </w:pPr>
    </w:p>
    <w:p w14:paraId="00000007" w14:textId="77777777" w:rsidR="007A2589" w:rsidRDefault="00221D40">
      <w:pPr>
        <w:pBdr>
          <w:top w:val="nil"/>
          <w:left w:val="nil"/>
          <w:bottom w:val="nil"/>
          <w:right w:val="nil"/>
          <w:between w:val="nil"/>
        </w:pBdr>
        <w:spacing w:before="240" w:after="120" w:line="360" w:lineRule="auto"/>
        <w:jc w:val="center"/>
        <w:rPr>
          <w:rFonts w:ascii="Calibri" w:eastAsia="Calibri" w:hAnsi="Calibri" w:cs="Calibri"/>
          <w:b/>
          <w:color w:val="000000"/>
          <w:sz w:val="28"/>
          <w:szCs w:val="28"/>
        </w:rPr>
      </w:pPr>
      <w:r>
        <w:rPr>
          <w:rFonts w:ascii="Calibri" w:eastAsia="Calibri" w:hAnsi="Calibri" w:cs="Calibri"/>
          <w:b/>
          <w:color w:val="000000"/>
          <w:sz w:val="28"/>
          <w:szCs w:val="28"/>
        </w:rPr>
        <w:t xml:space="preserve">Processo Administrativo nº </w:t>
      </w:r>
      <w:r>
        <w:rPr>
          <w:rFonts w:ascii="Calibri" w:eastAsia="Calibri" w:hAnsi="Calibri" w:cs="Calibri"/>
          <w:b/>
          <w:color w:val="FF3333"/>
          <w:sz w:val="28"/>
          <w:szCs w:val="28"/>
        </w:rPr>
        <w:t>&lt;XXXXXXXX&gt;</w:t>
      </w:r>
    </w:p>
    <w:p w14:paraId="00000008" w14:textId="77777777" w:rsidR="007A2589" w:rsidRDefault="007A2589">
      <w:pPr>
        <w:pBdr>
          <w:top w:val="nil"/>
          <w:left w:val="nil"/>
          <w:bottom w:val="nil"/>
          <w:right w:val="nil"/>
          <w:between w:val="nil"/>
        </w:pBdr>
        <w:jc w:val="center"/>
        <w:rPr>
          <w:rFonts w:ascii="Calibri" w:eastAsia="Calibri" w:hAnsi="Calibri" w:cs="Calibri"/>
          <w:color w:val="000000"/>
        </w:rPr>
      </w:pPr>
    </w:p>
    <w:p w14:paraId="00000009" w14:textId="77777777" w:rsidR="007A2589" w:rsidRDefault="007A2589">
      <w:pPr>
        <w:pBdr>
          <w:top w:val="nil"/>
          <w:left w:val="nil"/>
          <w:bottom w:val="nil"/>
          <w:right w:val="nil"/>
          <w:between w:val="nil"/>
        </w:pBdr>
        <w:jc w:val="center"/>
        <w:rPr>
          <w:rFonts w:ascii="Calibri" w:eastAsia="Calibri" w:hAnsi="Calibri" w:cs="Calibri"/>
          <w:color w:val="000000"/>
        </w:rPr>
      </w:pPr>
    </w:p>
    <w:p w14:paraId="0000000A" w14:textId="77777777" w:rsidR="007A2589" w:rsidRDefault="007A2589">
      <w:pPr>
        <w:pBdr>
          <w:top w:val="nil"/>
          <w:left w:val="nil"/>
          <w:bottom w:val="nil"/>
          <w:right w:val="nil"/>
          <w:between w:val="nil"/>
        </w:pBdr>
        <w:jc w:val="center"/>
        <w:rPr>
          <w:rFonts w:ascii="Calibri" w:eastAsia="Calibri" w:hAnsi="Calibri" w:cs="Calibri"/>
          <w:color w:val="000000"/>
        </w:rPr>
      </w:pPr>
    </w:p>
    <w:p w14:paraId="0000000B" w14:textId="77777777" w:rsidR="007A2589" w:rsidRDefault="007A2589">
      <w:pPr>
        <w:pBdr>
          <w:top w:val="nil"/>
          <w:left w:val="nil"/>
          <w:bottom w:val="nil"/>
          <w:right w:val="nil"/>
          <w:between w:val="nil"/>
        </w:pBdr>
        <w:jc w:val="center"/>
        <w:rPr>
          <w:rFonts w:ascii="Calibri" w:eastAsia="Calibri" w:hAnsi="Calibri" w:cs="Calibri"/>
          <w:color w:val="000000"/>
        </w:rPr>
      </w:pPr>
    </w:p>
    <w:p w14:paraId="0000000C" w14:textId="77777777" w:rsidR="007A2589" w:rsidRDefault="007A2589">
      <w:pPr>
        <w:pBdr>
          <w:top w:val="nil"/>
          <w:left w:val="nil"/>
          <w:bottom w:val="nil"/>
          <w:right w:val="nil"/>
          <w:between w:val="nil"/>
        </w:pBdr>
        <w:jc w:val="center"/>
        <w:rPr>
          <w:rFonts w:ascii="Calibri" w:eastAsia="Calibri" w:hAnsi="Calibri" w:cs="Calibri"/>
          <w:color w:val="000000"/>
        </w:rPr>
      </w:pPr>
    </w:p>
    <w:p w14:paraId="0000000D" w14:textId="77777777" w:rsidR="007A2589" w:rsidRDefault="00221D40">
      <w:pPr>
        <w:pBdr>
          <w:top w:val="nil"/>
          <w:left w:val="nil"/>
          <w:bottom w:val="nil"/>
          <w:right w:val="nil"/>
          <w:between w:val="nil"/>
        </w:pBdr>
        <w:spacing w:before="120" w:after="120" w:line="360" w:lineRule="auto"/>
        <w:jc w:val="center"/>
        <w:rPr>
          <w:rFonts w:ascii="Calibri" w:eastAsia="Calibri" w:hAnsi="Calibri" w:cs="Calibri"/>
          <w:color w:val="FF3333"/>
          <w:sz w:val="52"/>
          <w:szCs w:val="52"/>
        </w:rPr>
      </w:pPr>
      <w:r>
        <w:rPr>
          <w:rFonts w:ascii="Calibri" w:eastAsia="Calibri" w:hAnsi="Calibri" w:cs="Calibri"/>
          <w:color w:val="FF3333"/>
          <w:sz w:val="52"/>
          <w:szCs w:val="52"/>
        </w:rPr>
        <w:t>&lt;Nome da Solução&gt;</w:t>
      </w:r>
    </w:p>
    <w:p w14:paraId="0000000E" w14:textId="77777777" w:rsidR="007A2589" w:rsidRDefault="007A2589">
      <w:pPr>
        <w:pBdr>
          <w:top w:val="nil"/>
          <w:left w:val="nil"/>
          <w:bottom w:val="nil"/>
          <w:right w:val="nil"/>
          <w:between w:val="nil"/>
        </w:pBdr>
        <w:rPr>
          <w:rFonts w:ascii="Calibri" w:eastAsia="Calibri" w:hAnsi="Calibri" w:cs="Calibri"/>
          <w:color w:val="000000"/>
        </w:rPr>
      </w:pPr>
    </w:p>
    <w:p w14:paraId="0000000F" w14:textId="77777777" w:rsidR="007A2589" w:rsidRDefault="007A2589">
      <w:pPr>
        <w:pBdr>
          <w:top w:val="nil"/>
          <w:left w:val="nil"/>
          <w:bottom w:val="nil"/>
          <w:right w:val="nil"/>
          <w:between w:val="nil"/>
        </w:pBdr>
        <w:rPr>
          <w:rFonts w:ascii="Calibri" w:eastAsia="Calibri" w:hAnsi="Calibri" w:cs="Calibri"/>
          <w:color w:val="000000"/>
        </w:rPr>
      </w:pPr>
    </w:p>
    <w:p w14:paraId="00000010" w14:textId="77777777" w:rsidR="007A2589" w:rsidRDefault="007A2589">
      <w:pPr>
        <w:pBdr>
          <w:top w:val="nil"/>
          <w:left w:val="nil"/>
          <w:bottom w:val="nil"/>
          <w:right w:val="nil"/>
          <w:between w:val="nil"/>
        </w:pBdr>
        <w:rPr>
          <w:rFonts w:ascii="Calibri" w:eastAsia="Calibri" w:hAnsi="Calibri" w:cs="Calibri"/>
          <w:color w:val="000000"/>
        </w:rPr>
      </w:pPr>
    </w:p>
    <w:p w14:paraId="00000011" w14:textId="77777777" w:rsidR="007A2589" w:rsidRDefault="007A2589">
      <w:pPr>
        <w:pBdr>
          <w:top w:val="nil"/>
          <w:left w:val="nil"/>
          <w:bottom w:val="nil"/>
          <w:right w:val="nil"/>
          <w:between w:val="nil"/>
        </w:pBdr>
        <w:rPr>
          <w:rFonts w:ascii="Calibri" w:eastAsia="Calibri" w:hAnsi="Calibri" w:cs="Calibri"/>
          <w:color w:val="000000"/>
        </w:rPr>
      </w:pPr>
    </w:p>
    <w:p w14:paraId="00000012" w14:textId="77777777" w:rsidR="007A2589" w:rsidRDefault="007A2589">
      <w:pPr>
        <w:pBdr>
          <w:top w:val="nil"/>
          <w:left w:val="nil"/>
          <w:bottom w:val="nil"/>
          <w:right w:val="nil"/>
          <w:between w:val="nil"/>
        </w:pBdr>
        <w:rPr>
          <w:rFonts w:ascii="Calibri" w:eastAsia="Calibri" w:hAnsi="Calibri" w:cs="Calibri"/>
          <w:color w:val="000000"/>
        </w:rPr>
      </w:pPr>
    </w:p>
    <w:p w14:paraId="00000013" w14:textId="77777777" w:rsidR="007A2589" w:rsidRDefault="007A2589">
      <w:pPr>
        <w:pBdr>
          <w:top w:val="nil"/>
          <w:left w:val="nil"/>
          <w:bottom w:val="nil"/>
          <w:right w:val="nil"/>
          <w:between w:val="nil"/>
        </w:pBdr>
        <w:rPr>
          <w:rFonts w:ascii="Calibri" w:eastAsia="Calibri" w:hAnsi="Calibri" w:cs="Calibri"/>
          <w:color w:val="000000"/>
        </w:rPr>
      </w:pPr>
    </w:p>
    <w:p w14:paraId="00000014" w14:textId="77777777" w:rsidR="007A2589" w:rsidRDefault="007A2589">
      <w:pPr>
        <w:pBdr>
          <w:top w:val="nil"/>
          <w:left w:val="nil"/>
          <w:bottom w:val="nil"/>
          <w:right w:val="nil"/>
          <w:between w:val="nil"/>
        </w:pBdr>
        <w:rPr>
          <w:rFonts w:ascii="Calibri" w:eastAsia="Calibri" w:hAnsi="Calibri" w:cs="Calibri"/>
          <w:color w:val="000000"/>
        </w:rPr>
      </w:pPr>
    </w:p>
    <w:p w14:paraId="00000015" w14:textId="77777777" w:rsidR="007A2589" w:rsidRDefault="007A2589">
      <w:pPr>
        <w:pBdr>
          <w:top w:val="nil"/>
          <w:left w:val="nil"/>
          <w:bottom w:val="nil"/>
          <w:right w:val="nil"/>
          <w:between w:val="nil"/>
        </w:pBdr>
        <w:rPr>
          <w:rFonts w:ascii="Calibri" w:eastAsia="Calibri" w:hAnsi="Calibri" w:cs="Calibri"/>
          <w:color w:val="000000"/>
        </w:rPr>
      </w:pPr>
    </w:p>
    <w:p w14:paraId="00000016" w14:textId="77777777" w:rsidR="007A2589" w:rsidRDefault="007A2589">
      <w:pPr>
        <w:pBdr>
          <w:top w:val="nil"/>
          <w:left w:val="nil"/>
          <w:bottom w:val="nil"/>
          <w:right w:val="nil"/>
          <w:between w:val="nil"/>
        </w:pBdr>
        <w:rPr>
          <w:rFonts w:ascii="Calibri" w:eastAsia="Calibri" w:hAnsi="Calibri" w:cs="Calibri"/>
          <w:color w:val="000000"/>
        </w:rPr>
      </w:pPr>
    </w:p>
    <w:p w14:paraId="00000017" w14:textId="77777777" w:rsidR="007A2589" w:rsidRDefault="007A2589">
      <w:pPr>
        <w:pBdr>
          <w:top w:val="nil"/>
          <w:left w:val="nil"/>
          <w:bottom w:val="nil"/>
          <w:right w:val="nil"/>
          <w:between w:val="nil"/>
        </w:pBdr>
        <w:rPr>
          <w:rFonts w:ascii="Calibri" w:eastAsia="Calibri" w:hAnsi="Calibri" w:cs="Calibri"/>
          <w:color w:val="000000"/>
        </w:rPr>
      </w:pPr>
    </w:p>
    <w:p w14:paraId="00000018" w14:textId="77777777" w:rsidR="007A2589" w:rsidRDefault="007A2589">
      <w:pPr>
        <w:pBdr>
          <w:top w:val="nil"/>
          <w:left w:val="nil"/>
          <w:bottom w:val="nil"/>
          <w:right w:val="nil"/>
          <w:between w:val="nil"/>
        </w:pBdr>
        <w:rPr>
          <w:rFonts w:ascii="Calibri" w:eastAsia="Calibri" w:hAnsi="Calibri" w:cs="Calibri"/>
          <w:color w:val="000000"/>
        </w:rPr>
      </w:pPr>
    </w:p>
    <w:p w14:paraId="00000019" w14:textId="77777777" w:rsidR="007A2589" w:rsidRDefault="007A2589">
      <w:pPr>
        <w:pBdr>
          <w:top w:val="nil"/>
          <w:left w:val="nil"/>
          <w:bottom w:val="nil"/>
          <w:right w:val="nil"/>
          <w:between w:val="nil"/>
        </w:pBdr>
        <w:rPr>
          <w:rFonts w:ascii="Calibri" w:eastAsia="Calibri" w:hAnsi="Calibri" w:cs="Calibri"/>
          <w:color w:val="000000"/>
        </w:rPr>
      </w:pPr>
    </w:p>
    <w:p w14:paraId="0000001A" w14:textId="77777777" w:rsidR="007A2589" w:rsidRDefault="007A2589">
      <w:pPr>
        <w:pBdr>
          <w:top w:val="nil"/>
          <w:left w:val="nil"/>
          <w:bottom w:val="nil"/>
          <w:right w:val="nil"/>
          <w:between w:val="nil"/>
        </w:pBdr>
        <w:rPr>
          <w:rFonts w:ascii="Calibri" w:eastAsia="Calibri" w:hAnsi="Calibri" w:cs="Calibri"/>
          <w:color w:val="000000"/>
        </w:rPr>
      </w:pPr>
    </w:p>
    <w:p w14:paraId="0000001B" w14:textId="77777777" w:rsidR="007A2589" w:rsidRDefault="007A2589">
      <w:pPr>
        <w:pBdr>
          <w:top w:val="nil"/>
          <w:left w:val="nil"/>
          <w:bottom w:val="nil"/>
          <w:right w:val="nil"/>
          <w:between w:val="nil"/>
        </w:pBdr>
        <w:rPr>
          <w:rFonts w:ascii="Calibri" w:eastAsia="Calibri" w:hAnsi="Calibri" w:cs="Calibri"/>
          <w:color w:val="000000"/>
        </w:rPr>
      </w:pPr>
    </w:p>
    <w:p w14:paraId="0000001C" w14:textId="77777777" w:rsidR="007A2589" w:rsidRDefault="00221D40">
      <w:pPr>
        <w:pBdr>
          <w:top w:val="nil"/>
          <w:left w:val="nil"/>
          <w:bottom w:val="nil"/>
          <w:right w:val="nil"/>
          <w:between w:val="nil"/>
        </w:pBdr>
        <w:spacing w:before="120" w:after="120"/>
        <w:jc w:val="center"/>
        <w:rPr>
          <w:rFonts w:ascii="Calibri" w:eastAsia="Calibri" w:hAnsi="Calibri" w:cs="Calibri"/>
          <w:color w:val="000000"/>
        </w:rPr>
      </w:pPr>
      <w:r>
        <w:rPr>
          <w:rFonts w:ascii="Calibri" w:eastAsia="Calibri" w:hAnsi="Calibri" w:cs="Calibri"/>
          <w:color w:val="FF3333"/>
        </w:rPr>
        <w:t>&lt;Local&gt;</w:t>
      </w:r>
      <w:r>
        <w:rPr>
          <w:rFonts w:ascii="Calibri" w:eastAsia="Calibri" w:hAnsi="Calibri" w:cs="Calibri"/>
          <w:color w:val="000000"/>
        </w:rPr>
        <w:t xml:space="preserve">, </w:t>
      </w:r>
      <w:r>
        <w:rPr>
          <w:rFonts w:ascii="Calibri" w:eastAsia="Calibri" w:hAnsi="Calibri" w:cs="Calibri"/>
          <w:color w:val="FF3333"/>
        </w:rPr>
        <w:t>&lt;mês&gt;</w:t>
      </w:r>
      <w:r>
        <w:rPr>
          <w:rFonts w:ascii="Calibri" w:eastAsia="Calibri" w:hAnsi="Calibri" w:cs="Calibri"/>
          <w:color w:val="000000"/>
        </w:rPr>
        <w:t xml:space="preserve"> de </w:t>
      </w:r>
      <w:r>
        <w:rPr>
          <w:rFonts w:ascii="Calibri" w:eastAsia="Calibri" w:hAnsi="Calibri" w:cs="Calibri"/>
          <w:color w:val="FF3333"/>
        </w:rPr>
        <w:t>&lt;ano&gt;</w:t>
      </w:r>
      <w:r>
        <w:br w:type="page"/>
      </w:r>
    </w:p>
    <w:p w14:paraId="0000001D" w14:textId="77777777" w:rsidR="007A2589" w:rsidRDefault="00221D40">
      <w:pPr>
        <w:pBdr>
          <w:top w:val="nil"/>
          <w:left w:val="nil"/>
          <w:bottom w:val="nil"/>
          <w:right w:val="nil"/>
          <w:between w:val="nil"/>
        </w:pBdr>
        <w:tabs>
          <w:tab w:val="left" w:pos="800"/>
          <w:tab w:val="right" w:pos="9629"/>
        </w:tabs>
        <w:spacing w:line="360" w:lineRule="auto"/>
        <w:jc w:val="center"/>
        <w:rPr>
          <w:rFonts w:ascii="Calibri" w:eastAsia="Calibri" w:hAnsi="Calibri" w:cs="Calibri"/>
          <w:color w:val="000000"/>
        </w:rPr>
      </w:pPr>
      <w:r>
        <w:rPr>
          <w:rFonts w:ascii="Calibri" w:eastAsia="Calibri" w:hAnsi="Calibri" w:cs="Calibri"/>
          <w:b/>
          <w:color w:val="000000"/>
        </w:rPr>
        <w:lastRenderedPageBreak/>
        <w:t>Histórico de Revisões</w:t>
      </w:r>
    </w:p>
    <w:tbl>
      <w:tblPr>
        <w:tblStyle w:val="a"/>
        <w:tblW w:w="8788" w:type="dxa"/>
        <w:tblInd w:w="0" w:type="dxa"/>
        <w:tblBorders>
          <w:top w:val="single" w:sz="4" w:space="0" w:color="808080"/>
          <w:left w:val="single" w:sz="4" w:space="0" w:color="808080"/>
          <w:bottom w:val="single" w:sz="4" w:space="0" w:color="808080"/>
          <w:insideH w:val="single" w:sz="4" w:space="0" w:color="808080"/>
        </w:tblBorders>
        <w:tblLayout w:type="fixed"/>
        <w:tblLook w:val="0000" w:firstRow="0" w:lastRow="0" w:firstColumn="0" w:lastColumn="0" w:noHBand="0" w:noVBand="0"/>
      </w:tblPr>
      <w:tblGrid>
        <w:gridCol w:w="1412"/>
        <w:gridCol w:w="887"/>
        <w:gridCol w:w="4587"/>
        <w:gridCol w:w="1902"/>
      </w:tblGrid>
      <w:tr w:rsidR="007A2589" w14:paraId="23395935" w14:textId="77777777">
        <w:tc>
          <w:tcPr>
            <w:tcW w:w="1412" w:type="dxa"/>
            <w:tcBorders>
              <w:top w:val="single" w:sz="4" w:space="0" w:color="808080"/>
              <w:left w:val="single" w:sz="4" w:space="0" w:color="808080"/>
              <w:bottom w:val="single" w:sz="4" w:space="0" w:color="808080"/>
            </w:tcBorders>
            <w:shd w:val="clear" w:color="auto" w:fill="D9D9D9"/>
            <w:vAlign w:val="center"/>
          </w:tcPr>
          <w:p w14:paraId="0000001E" w14:textId="77777777" w:rsidR="007A2589" w:rsidRDefault="00221D40">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Data</w:t>
            </w:r>
          </w:p>
        </w:tc>
        <w:tc>
          <w:tcPr>
            <w:tcW w:w="887" w:type="dxa"/>
            <w:tcBorders>
              <w:top w:val="single" w:sz="4" w:space="0" w:color="808080"/>
              <w:left w:val="single" w:sz="4" w:space="0" w:color="808080"/>
              <w:bottom w:val="single" w:sz="4" w:space="0" w:color="808080"/>
            </w:tcBorders>
            <w:shd w:val="clear" w:color="auto" w:fill="D9D9D9"/>
            <w:vAlign w:val="center"/>
          </w:tcPr>
          <w:p w14:paraId="0000001F" w14:textId="77777777" w:rsidR="007A2589" w:rsidRDefault="00221D40">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Versão</w:t>
            </w:r>
          </w:p>
        </w:tc>
        <w:tc>
          <w:tcPr>
            <w:tcW w:w="4587" w:type="dxa"/>
            <w:tcBorders>
              <w:top w:val="single" w:sz="4" w:space="0" w:color="808080"/>
              <w:left w:val="single" w:sz="4" w:space="0" w:color="808080"/>
              <w:bottom w:val="single" w:sz="4" w:space="0" w:color="808080"/>
            </w:tcBorders>
            <w:shd w:val="clear" w:color="auto" w:fill="D9D9D9"/>
            <w:vAlign w:val="center"/>
          </w:tcPr>
          <w:p w14:paraId="00000020" w14:textId="77777777" w:rsidR="007A2589" w:rsidRDefault="00221D40">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Descrição</w:t>
            </w:r>
          </w:p>
        </w:tc>
        <w:tc>
          <w:tcPr>
            <w:tcW w:w="1902"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00000021" w14:textId="77777777" w:rsidR="007A2589" w:rsidRDefault="00221D40">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Autor</w:t>
            </w:r>
          </w:p>
        </w:tc>
      </w:tr>
      <w:tr w:rsidR="007A2589" w14:paraId="6A200976" w14:textId="77777777">
        <w:tc>
          <w:tcPr>
            <w:tcW w:w="1412" w:type="dxa"/>
            <w:tcBorders>
              <w:left w:val="single" w:sz="4" w:space="0" w:color="808080"/>
              <w:bottom w:val="single" w:sz="4" w:space="0" w:color="808080"/>
            </w:tcBorders>
            <w:shd w:val="clear" w:color="auto" w:fill="auto"/>
            <w:vAlign w:val="center"/>
          </w:tcPr>
          <w:p w14:paraId="00000022" w14:textId="77777777" w:rsidR="007A2589" w:rsidRDefault="00221D40">
            <w:pPr>
              <w:pBdr>
                <w:top w:val="nil"/>
                <w:left w:val="nil"/>
                <w:bottom w:val="nil"/>
                <w:right w:val="nil"/>
                <w:between w:val="nil"/>
              </w:pBdr>
              <w:tabs>
                <w:tab w:val="left" w:pos="-325"/>
                <w:tab w:val="left" w:pos="-302"/>
              </w:tabs>
              <w:jc w:val="center"/>
              <w:rPr>
                <w:rFonts w:ascii="Calibri" w:eastAsia="Calibri" w:hAnsi="Calibri" w:cs="Calibri"/>
                <w:color w:val="FF0000"/>
              </w:rPr>
            </w:pPr>
            <w:r>
              <w:rPr>
                <w:rFonts w:ascii="Calibri" w:eastAsia="Calibri" w:hAnsi="Calibri" w:cs="Calibri"/>
                <w:color w:val="FF0000"/>
              </w:rPr>
              <w:t>XX/XX/20</w:t>
            </w:r>
            <w:r>
              <w:rPr>
                <w:rFonts w:ascii="Calibri" w:eastAsia="Calibri" w:hAnsi="Calibri" w:cs="Calibri"/>
                <w:color w:val="FF0000"/>
              </w:rPr>
              <w:t>21</w:t>
            </w:r>
          </w:p>
        </w:tc>
        <w:tc>
          <w:tcPr>
            <w:tcW w:w="887" w:type="dxa"/>
            <w:tcBorders>
              <w:left w:val="single" w:sz="4" w:space="0" w:color="808080"/>
              <w:bottom w:val="single" w:sz="4" w:space="0" w:color="808080"/>
            </w:tcBorders>
            <w:shd w:val="clear" w:color="auto" w:fill="auto"/>
            <w:vAlign w:val="center"/>
          </w:tcPr>
          <w:p w14:paraId="00000023" w14:textId="77777777" w:rsidR="007A2589" w:rsidRDefault="00221D40">
            <w:pPr>
              <w:pBdr>
                <w:top w:val="nil"/>
                <w:left w:val="nil"/>
                <w:bottom w:val="nil"/>
                <w:right w:val="nil"/>
                <w:between w:val="nil"/>
              </w:pBdr>
              <w:jc w:val="center"/>
              <w:rPr>
                <w:rFonts w:ascii="Calibri" w:eastAsia="Calibri" w:hAnsi="Calibri" w:cs="Calibri"/>
                <w:color w:val="FF3333"/>
              </w:rPr>
            </w:pPr>
            <w:r>
              <w:rPr>
                <w:rFonts w:ascii="Calibri" w:eastAsia="Calibri" w:hAnsi="Calibri" w:cs="Calibri"/>
                <w:color w:val="FF3333"/>
              </w:rPr>
              <w:t>1.0</w:t>
            </w:r>
          </w:p>
        </w:tc>
        <w:tc>
          <w:tcPr>
            <w:tcW w:w="4587" w:type="dxa"/>
            <w:tcBorders>
              <w:left w:val="single" w:sz="4" w:space="0" w:color="808080"/>
              <w:bottom w:val="single" w:sz="4" w:space="0" w:color="808080"/>
            </w:tcBorders>
            <w:shd w:val="clear" w:color="auto" w:fill="auto"/>
            <w:vAlign w:val="center"/>
          </w:tcPr>
          <w:p w14:paraId="00000024" w14:textId="77777777" w:rsidR="007A2589" w:rsidRDefault="00221D40">
            <w:pPr>
              <w:pBdr>
                <w:top w:val="nil"/>
                <w:left w:val="nil"/>
                <w:bottom w:val="nil"/>
                <w:right w:val="nil"/>
                <w:between w:val="nil"/>
              </w:pBdr>
              <w:rPr>
                <w:rFonts w:ascii="Calibri" w:eastAsia="Calibri" w:hAnsi="Calibri" w:cs="Calibri"/>
                <w:color w:val="FF3333"/>
              </w:rPr>
            </w:pPr>
            <w:r>
              <w:rPr>
                <w:rFonts w:ascii="Calibri" w:eastAsia="Calibri" w:hAnsi="Calibri" w:cs="Calibri"/>
                <w:color w:val="FF3333"/>
              </w:rPr>
              <w:t>Finalização da primeira versão do documento</w:t>
            </w:r>
          </w:p>
        </w:tc>
        <w:tc>
          <w:tcPr>
            <w:tcW w:w="1902" w:type="dxa"/>
            <w:tcBorders>
              <w:left w:val="single" w:sz="4" w:space="0" w:color="808080"/>
              <w:bottom w:val="single" w:sz="4" w:space="0" w:color="808080"/>
              <w:right w:val="single" w:sz="4" w:space="0" w:color="808080"/>
            </w:tcBorders>
            <w:shd w:val="clear" w:color="auto" w:fill="auto"/>
            <w:vAlign w:val="center"/>
          </w:tcPr>
          <w:p w14:paraId="00000025" w14:textId="77777777" w:rsidR="007A2589" w:rsidRDefault="00221D40">
            <w:pPr>
              <w:pBdr>
                <w:top w:val="nil"/>
                <w:left w:val="nil"/>
                <w:bottom w:val="nil"/>
                <w:right w:val="nil"/>
                <w:between w:val="nil"/>
              </w:pBdr>
              <w:jc w:val="center"/>
              <w:rPr>
                <w:rFonts w:ascii="Calibri" w:eastAsia="Calibri" w:hAnsi="Calibri" w:cs="Calibri"/>
                <w:color w:val="FF0000"/>
              </w:rPr>
            </w:pPr>
            <w:r>
              <w:rPr>
                <w:rFonts w:ascii="Calibri" w:eastAsia="Calibri" w:hAnsi="Calibri" w:cs="Calibri"/>
                <w:color w:val="FF0000"/>
              </w:rPr>
              <w:t>XXXXXXXXXXXX</w:t>
            </w:r>
          </w:p>
        </w:tc>
      </w:tr>
      <w:tr w:rsidR="007A2589" w14:paraId="6A17F172" w14:textId="77777777">
        <w:tc>
          <w:tcPr>
            <w:tcW w:w="1412" w:type="dxa"/>
            <w:tcBorders>
              <w:left w:val="single" w:sz="4" w:space="0" w:color="808080"/>
              <w:bottom w:val="single" w:sz="4" w:space="0" w:color="808080"/>
            </w:tcBorders>
            <w:shd w:val="clear" w:color="auto" w:fill="auto"/>
            <w:vAlign w:val="center"/>
          </w:tcPr>
          <w:p w14:paraId="00000026" w14:textId="77777777" w:rsidR="007A2589" w:rsidRDefault="00221D40">
            <w:pPr>
              <w:pBdr>
                <w:top w:val="nil"/>
                <w:left w:val="nil"/>
                <w:bottom w:val="nil"/>
                <w:right w:val="nil"/>
                <w:between w:val="nil"/>
              </w:pBdr>
              <w:tabs>
                <w:tab w:val="left" w:pos="-325"/>
                <w:tab w:val="left" w:pos="-302"/>
              </w:tabs>
              <w:jc w:val="center"/>
              <w:rPr>
                <w:rFonts w:ascii="Calibri" w:eastAsia="Calibri" w:hAnsi="Calibri" w:cs="Calibri"/>
                <w:color w:val="FF0000"/>
              </w:rPr>
            </w:pPr>
            <w:r>
              <w:rPr>
                <w:rFonts w:ascii="Calibri" w:eastAsia="Calibri" w:hAnsi="Calibri" w:cs="Calibri"/>
                <w:color w:val="FF0000"/>
              </w:rPr>
              <w:t>XX/XX/20</w:t>
            </w:r>
            <w:r>
              <w:rPr>
                <w:rFonts w:ascii="Calibri" w:eastAsia="Calibri" w:hAnsi="Calibri" w:cs="Calibri"/>
                <w:color w:val="FF0000"/>
              </w:rPr>
              <w:t>21</w:t>
            </w:r>
          </w:p>
        </w:tc>
        <w:tc>
          <w:tcPr>
            <w:tcW w:w="887" w:type="dxa"/>
            <w:tcBorders>
              <w:left w:val="single" w:sz="4" w:space="0" w:color="808080"/>
              <w:bottom w:val="single" w:sz="4" w:space="0" w:color="808080"/>
            </w:tcBorders>
            <w:shd w:val="clear" w:color="auto" w:fill="auto"/>
            <w:vAlign w:val="center"/>
          </w:tcPr>
          <w:p w14:paraId="00000027" w14:textId="77777777" w:rsidR="007A2589" w:rsidRDefault="00221D40">
            <w:pPr>
              <w:pBdr>
                <w:top w:val="nil"/>
                <w:left w:val="nil"/>
                <w:bottom w:val="nil"/>
                <w:right w:val="nil"/>
                <w:between w:val="nil"/>
              </w:pBdr>
              <w:jc w:val="center"/>
              <w:rPr>
                <w:rFonts w:ascii="Calibri" w:eastAsia="Calibri" w:hAnsi="Calibri" w:cs="Calibri"/>
                <w:color w:val="FF3333"/>
              </w:rPr>
            </w:pPr>
            <w:r>
              <w:rPr>
                <w:rFonts w:ascii="Calibri" w:eastAsia="Calibri" w:hAnsi="Calibri" w:cs="Calibri"/>
                <w:color w:val="FF3333"/>
              </w:rPr>
              <w:t>2.0</w:t>
            </w:r>
          </w:p>
        </w:tc>
        <w:tc>
          <w:tcPr>
            <w:tcW w:w="4587" w:type="dxa"/>
            <w:tcBorders>
              <w:left w:val="single" w:sz="4" w:space="0" w:color="808080"/>
              <w:bottom w:val="single" w:sz="4" w:space="0" w:color="808080"/>
            </w:tcBorders>
            <w:shd w:val="clear" w:color="auto" w:fill="auto"/>
            <w:vAlign w:val="center"/>
          </w:tcPr>
          <w:p w14:paraId="00000028" w14:textId="77777777" w:rsidR="007A2589" w:rsidRDefault="00221D40">
            <w:pPr>
              <w:pBdr>
                <w:top w:val="nil"/>
                <w:left w:val="nil"/>
                <w:bottom w:val="nil"/>
                <w:right w:val="nil"/>
                <w:between w:val="nil"/>
              </w:pBdr>
              <w:rPr>
                <w:rFonts w:ascii="Calibri" w:eastAsia="Calibri" w:hAnsi="Calibri" w:cs="Calibri"/>
                <w:color w:val="FF3333"/>
              </w:rPr>
            </w:pPr>
            <w:r>
              <w:rPr>
                <w:rFonts w:ascii="Calibri" w:eastAsia="Calibri" w:hAnsi="Calibri" w:cs="Calibri"/>
                <w:color w:val="FF3333"/>
              </w:rPr>
              <w:t>Revisão do documento após análise jurídica</w:t>
            </w:r>
          </w:p>
        </w:tc>
        <w:tc>
          <w:tcPr>
            <w:tcW w:w="1902" w:type="dxa"/>
            <w:tcBorders>
              <w:left w:val="single" w:sz="4" w:space="0" w:color="808080"/>
              <w:bottom w:val="single" w:sz="4" w:space="0" w:color="808080"/>
              <w:right w:val="single" w:sz="4" w:space="0" w:color="808080"/>
            </w:tcBorders>
            <w:shd w:val="clear" w:color="auto" w:fill="auto"/>
            <w:vAlign w:val="center"/>
          </w:tcPr>
          <w:p w14:paraId="00000029" w14:textId="77777777" w:rsidR="007A2589" w:rsidRDefault="00221D40">
            <w:pPr>
              <w:pBdr>
                <w:top w:val="nil"/>
                <w:left w:val="nil"/>
                <w:bottom w:val="nil"/>
                <w:right w:val="nil"/>
                <w:between w:val="nil"/>
              </w:pBdr>
              <w:jc w:val="center"/>
              <w:rPr>
                <w:rFonts w:ascii="Calibri" w:eastAsia="Calibri" w:hAnsi="Calibri" w:cs="Calibri"/>
                <w:color w:val="FF0000"/>
              </w:rPr>
            </w:pPr>
            <w:r>
              <w:rPr>
                <w:rFonts w:ascii="Calibri" w:eastAsia="Calibri" w:hAnsi="Calibri" w:cs="Calibri"/>
                <w:color w:val="FF0000"/>
              </w:rPr>
              <w:t>XXXXXXXXXXXX</w:t>
            </w:r>
          </w:p>
        </w:tc>
      </w:tr>
      <w:tr w:rsidR="007A2589" w14:paraId="33968CBD" w14:textId="77777777">
        <w:tc>
          <w:tcPr>
            <w:tcW w:w="1412" w:type="dxa"/>
            <w:tcBorders>
              <w:left w:val="single" w:sz="4" w:space="0" w:color="808080"/>
              <w:bottom w:val="single" w:sz="4" w:space="0" w:color="808080"/>
            </w:tcBorders>
            <w:shd w:val="clear" w:color="auto" w:fill="auto"/>
            <w:vAlign w:val="center"/>
          </w:tcPr>
          <w:p w14:paraId="0000002A" w14:textId="77777777" w:rsidR="007A2589" w:rsidRDefault="007A2589">
            <w:pPr>
              <w:pBdr>
                <w:top w:val="nil"/>
                <w:left w:val="nil"/>
                <w:bottom w:val="nil"/>
                <w:right w:val="nil"/>
                <w:between w:val="nil"/>
              </w:pBdr>
              <w:tabs>
                <w:tab w:val="left" w:pos="-325"/>
                <w:tab w:val="left" w:pos="-302"/>
              </w:tabs>
              <w:jc w:val="center"/>
              <w:rPr>
                <w:rFonts w:ascii="Calibri" w:eastAsia="Calibri" w:hAnsi="Calibri" w:cs="Calibri"/>
                <w:color w:val="000000"/>
              </w:rPr>
            </w:pPr>
          </w:p>
        </w:tc>
        <w:tc>
          <w:tcPr>
            <w:tcW w:w="887" w:type="dxa"/>
            <w:tcBorders>
              <w:left w:val="single" w:sz="4" w:space="0" w:color="808080"/>
              <w:bottom w:val="single" w:sz="4" w:space="0" w:color="808080"/>
            </w:tcBorders>
            <w:shd w:val="clear" w:color="auto" w:fill="auto"/>
            <w:vAlign w:val="center"/>
          </w:tcPr>
          <w:p w14:paraId="0000002B" w14:textId="77777777" w:rsidR="007A2589" w:rsidRDefault="007A2589">
            <w:pPr>
              <w:pBdr>
                <w:top w:val="nil"/>
                <w:left w:val="nil"/>
                <w:bottom w:val="nil"/>
                <w:right w:val="nil"/>
                <w:between w:val="nil"/>
              </w:pBdr>
              <w:tabs>
                <w:tab w:val="left" w:pos="-325"/>
                <w:tab w:val="left" w:pos="-302"/>
              </w:tabs>
              <w:jc w:val="center"/>
              <w:rPr>
                <w:rFonts w:ascii="Calibri" w:eastAsia="Calibri" w:hAnsi="Calibri" w:cs="Calibri"/>
                <w:color w:val="000000"/>
              </w:rPr>
            </w:pPr>
          </w:p>
        </w:tc>
        <w:tc>
          <w:tcPr>
            <w:tcW w:w="4587" w:type="dxa"/>
            <w:tcBorders>
              <w:left w:val="single" w:sz="4" w:space="0" w:color="808080"/>
              <w:bottom w:val="single" w:sz="4" w:space="0" w:color="808080"/>
            </w:tcBorders>
            <w:shd w:val="clear" w:color="auto" w:fill="auto"/>
            <w:vAlign w:val="center"/>
          </w:tcPr>
          <w:p w14:paraId="0000002C" w14:textId="77777777" w:rsidR="007A2589" w:rsidRDefault="007A2589">
            <w:pPr>
              <w:pBdr>
                <w:top w:val="nil"/>
                <w:left w:val="nil"/>
                <w:bottom w:val="nil"/>
                <w:right w:val="nil"/>
                <w:between w:val="nil"/>
              </w:pBdr>
              <w:tabs>
                <w:tab w:val="left" w:pos="-325"/>
                <w:tab w:val="left" w:pos="-302"/>
              </w:tabs>
              <w:jc w:val="center"/>
              <w:rPr>
                <w:rFonts w:ascii="Calibri" w:eastAsia="Calibri" w:hAnsi="Calibri" w:cs="Calibri"/>
                <w:color w:val="000000"/>
              </w:rPr>
            </w:pPr>
          </w:p>
        </w:tc>
        <w:tc>
          <w:tcPr>
            <w:tcW w:w="1902" w:type="dxa"/>
            <w:tcBorders>
              <w:left w:val="single" w:sz="4" w:space="0" w:color="808080"/>
              <w:bottom w:val="single" w:sz="4" w:space="0" w:color="808080"/>
              <w:right w:val="single" w:sz="4" w:space="0" w:color="808080"/>
            </w:tcBorders>
            <w:shd w:val="clear" w:color="auto" w:fill="auto"/>
            <w:vAlign w:val="center"/>
          </w:tcPr>
          <w:p w14:paraId="0000002D" w14:textId="77777777" w:rsidR="007A2589" w:rsidRDefault="007A2589">
            <w:pPr>
              <w:pBdr>
                <w:top w:val="nil"/>
                <w:left w:val="nil"/>
                <w:bottom w:val="nil"/>
                <w:right w:val="nil"/>
                <w:between w:val="nil"/>
              </w:pBdr>
              <w:tabs>
                <w:tab w:val="left" w:pos="-325"/>
                <w:tab w:val="left" w:pos="-302"/>
              </w:tabs>
              <w:jc w:val="center"/>
              <w:rPr>
                <w:rFonts w:ascii="Calibri" w:eastAsia="Calibri" w:hAnsi="Calibri" w:cs="Calibri"/>
                <w:color w:val="000000"/>
              </w:rPr>
            </w:pPr>
          </w:p>
        </w:tc>
      </w:tr>
      <w:tr w:rsidR="007A2589" w14:paraId="31A1FED6" w14:textId="77777777">
        <w:tc>
          <w:tcPr>
            <w:tcW w:w="1412" w:type="dxa"/>
            <w:tcBorders>
              <w:left w:val="single" w:sz="4" w:space="0" w:color="808080"/>
              <w:bottom w:val="single" w:sz="4" w:space="0" w:color="808080"/>
            </w:tcBorders>
            <w:shd w:val="clear" w:color="auto" w:fill="auto"/>
            <w:vAlign w:val="center"/>
          </w:tcPr>
          <w:p w14:paraId="0000002E" w14:textId="77777777" w:rsidR="007A2589" w:rsidRDefault="007A2589">
            <w:pPr>
              <w:pBdr>
                <w:top w:val="nil"/>
                <w:left w:val="nil"/>
                <w:bottom w:val="nil"/>
                <w:right w:val="nil"/>
                <w:between w:val="nil"/>
              </w:pBdr>
              <w:tabs>
                <w:tab w:val="left" w:pos="-325"/>
                <w:tab w:val="left" w:pos="-302"/>
              </w:tabs>
              <w:jc w:val="center"/>
              <w:rPr>
                <w:rFonts w:ascii="Calibri" w:eastAsia="Calibri" w:hAnsi="Calibri" w:cs="Calibri"/>
                <w:color w:val="000000"/>
              </w:rPr>
            </w:pPr>
          </w:p>
        </w:tc>
        <w:tc>
          <w:tcPr>
            <w:tcW w:w="887" w:type="dxa"/>
            <w:tcBorders>
              <w:left w:val="single" w:sz="4" w:space="0" w:color="808080"/>
              <w:bottom w:val="single" w:sz="4" w:space="0" w:color="808080"/>
            </w:tcBorders>
            <w:shd w:val="clear" w:color="auto" w:fill="auto"/>
            <w:vAlign w:val="center"/>
          </w:tcPr>
          <w:p w14:paraId="0000002F" w14:textId="77777777" w:rsidR="007A2589" w:rsidRDefault="007A2589">
            <w:pPr>
              <w:pBdr>
                <w:top w:val="nil"/>
                <w:left w:val="nil"/>
                <w:bottom w:val="nil"/>
                <w:right w:val="nil"/>
                <w:between w:val="nil"/>
              </w:pBdr>
              <w:tabs>
                <w:tab w:val="left" w:pos="-325"/>
                <w:tab w:val="left" w:pos="-302"/>
              </w:tabs>
              <w:jc w:val="center"/>
              <w:rPr>
                <w:rFonts w:ascii="Calibri" w:eastAsia="Calibri" w:hAnsi="Calibri" w:cs="Calibri"/>
                <w:color w:val="000000"/>
              </w:rPr>
            </w:pPr>
          </w:p>
        </w:tc>
        <w:tc>
          <w:tcPr>
            <w:tcW w:w="4587" w:type="dxa"/>
            <w:tcBorders>
              <w:left w:val="single" w:sz="4" w:space="0" w:color="808080"/>
              <w:bottom w:val="single" w:sz="4" w:space="0" w:color="808080"/>
            </w:tcBorders>
            <w:shd w:val="clear" w:color="auto" w:fill="auto"/>
            <w:vAlign w:val="center"/>
          </w:tcPr>
          <w:p w14:paraId="00000030" w14:textId="77777777" w:rsidR="007A2589" w:rsidRDefault="007A2589">
            <w:pPr>
              <w:pBdr>
                <w:top w:val="nil"/>
                <w:left w:val="nil"/>
                <w:bottom w:val="nil"/>
                <w:right w:val="nil"/>
                <w:between w:val="nil"/>
              </w:pBdr>
              <w:tabs>
                <w:tab w:val="left" w:pos="-325"/>
                <w:tab w:val="left" w:pos="-302"/>
              </w:tabs>
              <w:jc w:val="center"/>
              <w:rPr>
                <w:rFonts w:ascii="Calibri" w:eastAsia="Calibri" w:hAnsi="Calibri" w:cs="Calibri"/>
                <w:color w:val="000000"/>
              </w:rPr>
            </w:pPr>
          </w:p>
        </w:tc>
        <w:tc>
          <w:tcPr>
            <w:tcW w:w="1902" w:type="dxa"/>
            <w:tcBorders>
              <w:left w:val="single" w:sz="4" w:space="0" w:color="808080"/>
              <w:bottom w:val="single" w:sz="4" w:space="0" w:color="808080"/>
              <w:right w:val="single" w:sz="4" w:space="0" w:color="808080"/>
            </w:tcBorders>
            <w:shd w:val="clear" w:color="auto" w:fill="auto"/>
            <w:vAlign w:val="center"/>
          </w:tcPr>
          <w:p w14:paraId="00000031" w14:textId="77777777" w:rsidR="007A2589" w:rsidRDefault="007A2589">
            <w:pPr>
              <w:pBdr>
                <w:top w:val="nil"/>
                <w:left w:val="nil"/>
                <w:bottom w:val="nil"/>
                <w:right w:val="nil"/>
                <w:between w:val="nil"/>
              </w:pBdr>
              <w:tabs>
                <w:tab w:val="left" w:pos="-325"/>
                <w:tab w:val="left" w:pos="-302"/>
              </w:tabs>
              <w:jc w:val="center"/>
              <w:rPr>
                <w:rFonts w:ascii="Calibri" w:eastAsia="Calibri" w:hAnsi="Calibri" w:cs="Calibri"/>
                <w:color w:val="000000"/>
              </w:rPr>
            </w:pPr>
          </w:p>
        </w:tc>
      </w:tr>
    </w:tbl>
    <w:p w14:paraId="00000032" w14:textId="77777777" w:rsidR="007A2589" w:rsidRDefault="007A2589">
      <w:pPr>
        <w:keepNext/>
        <w:keepLines/>
        <w:tabs>
          <w:tab w:val="left" w:pos="555"/>
          <w:tab w:val="left" w:pos="840"/>
          <w:tab w:val="left" w:pos="1140"/>
          <w:tab w:val="left" w:pos="1395"/>
          <w:tab w:val="left" w:pos="1650"/>
          <w:tab w:val="left" w:pos="1965"/>
          <w:tab w:val="left" w:pos="2220"/>
          <w:tab w:val="left" w:pos="7336"/>
        </w:tabs>
        <w:spacing w:line="360" w:lineRule="auto"/>
        <w:jc w:val="center"/>
        <w:rPr>
          <w:rFonts w:ascii="Calibri" w:eastAsia="Calibri" w:hAnsi="Calibri" w:cs="Calibri"/>
          <w:b/>
        </w:rPr>
      </w:pPr>
    </w:p>
    <w:p w14:paraId="00000033" w14:textId="77777777" w:rsidR="007A2589" w:rsidRDefault="007A2589">
      <w:pPr>
        <w:tabs>
          <w:tab w:val="left" w:pos="555"/>
          <w:tab w:val="left" w:pos="840"/>
          <w:tab w:val="left" w:pos="1140"/>
          <w:tab w:val="left" w:pos="1395"/>
          <w:tab w:val="left" w:pos="1650"/>
          <w:tab w:val="left" w:pos="1965"/>
          <w:tab w:val="left" w:pos="2220"/>
          <w:tab w:val="left" w:pos="7336"/>
        </w:tabs>
        <w:jc w:val="center"/>
        <w:rPr>
          <w:rFonts w:ascii="Calibri" w:eastAsia="Calibri" w:hAnsi="Calibri" w:cs="Calibri"/>
          <w:b/>
        </w:rPr>
      </w:pPr>
    </w:p>
    <w:tbl>
      <w:tblPr>
        <w:tblStyle w:val="a0"/>
        <w:tblW w:w="87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8788"/>
      </w:tblGrid>
      <w:tr w:rsidR="007A2589" w14:paraId="2EBA18DB" w14:textId="77777777">
        <w:tc>
          <w:tcPr>
            <w:tcW w:w="8788" w:type="dxa"/>
            <w:tcBorders>
              <w:top w:val="single" w:sz="4" w:space="0" w:color="000000"/>
              <w:left w:val="single" w:sz="4" w:space="0" w:color="000000"/>
              <w:bottom w:val="single" w:sz="4" w:space="0" w:color="000000"/>
              <w:right w:val="single" w:sz="4" w:space="0" w:color="000000"/>
            </w:tcBorders>
            <w:shd w:val="clear" w:color="auto" w:fill="auto"/>
          </w:tcPr>
          <w:p w14:paraId="00000034" w14:textId="77777777" w:rsidR="007A2589" w:rsidRDefault="00221D40">
            <w:pPr>
              <w:tabs>
                <w:tab w:val="left" w:pos="800"/>
                <w:tab w:val="right" w:pos="9629"/>
              </w:tabs>
              <w:spacing w:after="200"/>
              <w:jc w:val="center"/>
              <w:rPr>
                <w:rFonts w:ascii="Calibri" w:eastAsia="Calibri" w:hAnsi="Calibri" w:cs="Calibri"/>
                <w:b/>
                <w:color w:val="FF3333"/>
                <w:sz w:val="28"/>
                <w:szCs w:val="28"/>
              </w:rPr>
            </w:pPr>
            <w:r>
              <w:rPr>
                <w:rFonts w:ascii="Calibri" w:eastAsia="Calibri" w:hAnsi="Calibri" w:cs="Calibri"/>
                <w:b/>
                <w:color w:val="FF3333"/>
                <w:sz w:val="40"/>
                <w:szCs w:val="40"/>
              </w:rPr>
              <w:t>ATENÇÃO!</w:t>
            </w:r>
          </w:p>
          <w:p w14:paraId="00000035" w14:textId="77777777" w:rsidR="007A2589" w:rsidRDefault="00221D40">
            <w:pPr>
              <w:tabs>
                <w:tab w:val="left" w:pos="800"/>
                <w:tab w:val="right" w:pos="9629"/>
              </w:tabs>
              <w:spacing w:after="200"/>
              <w:jc w:val="both"/>
              <w:rPr>
                <w:rFonts w:ascii="Calibri" w:eastAsia="Calibri" w:hAnsi="Calibri" w:cs="Calibri"/>
                <w:color w:val="FF3333"/>
              </w:rPr>
            </w:pPr>
            <w:r>
              <w:rPr>
                <w:rFonts w:ascii="Calibri" w:eastAsia="Calibri" w:hAnsi="Calibri" w:cs="Calibri"/>
                <w:color w:val="FF3333"/>
              </w:rPr>
              <w:t>&lt; Os trechos marcados em vermelho (ou com fundo amarelo) neste documento são editáveis, notas explicativas ou exemplos, devendo ser substituídos ou excluídos. &gt;</w:t>
            </w:r>
          </w:p>
          <w:p w14:paraId="00000036" w14:textId="77777777" w:rsidR="007A2589" w:rsidRDefault="00221D40">
            <w:pPr>
              <w:tabs>
                <w:tab w:val="left" w:pos="800"/>
                <w:tab w:val="right" w:pos="9629"/>
              </w:tabs>
              <w:spacing w:after="200"/>
              <w:jc w:val="both"/>
              <w:rPr>
                <w:rFonts w:ascii="Calibri" w:eastAsia="Calibri" w:hAnsi="Calibri" w:cs="Calibri"/>
                <w:color w:val="FF3333"/>
              </w:rPr>
            </w:pPr>
            <w:r>
              <w:rPr>
                <w:rFonts w:ascii="Calibri" w:eastAsia="Calibri" w:hAnsi="Calibri" w:cs="Calibri"/>
                <w:color w:val="FF3333"/>
              </w:rPr>
              <w:t>&lt; Este formulário corresponde ao exigido na IN nº 01/2019 SGD/ME (Contratações de TIC) e se des</w:t>
            </w:r>
            <w:r>
              <w:rPr>
                <w:rFonts w:ascii="Calibri" w:eastAsia="Calibri" w:hAnsi="Calibri" w:cs="Calibri"/>
                <w:color w:val="FF3333"/>
              </w:rPr>
              <w:t>tina a facilitar a elaboração do ETP para posterior transposição ao sistema ETP Digital &gt;</w:t>
            </w:r>
          </w:p>
          <w:p w14:paraId="00000037" w14:textId="77777777" w:rsidR="007A2589" w:rsidRDefault="00221D40">
            <w:pPr>
              <w:tabs>
                <w:tab w:val="left" w:pos="800"/>
                <w:tab w:val="right" w:pos="9629"/>
              </w:tabs>
              <w:jc w:val="both"/>
              <w:rPr>
                <w:rFonts w:ascii="Calibri" w:eastAsia="Calibri" w:hAnsi="Calibri" w:cs="Calibri"/>
                <w:color w:val="FF3333"/>
              </w:rPr>
            </w:pPr>
            <w:r>
              <w:rPr>
                <w:rFonts w:ascii="Calibri" w:eastAsia="Calibri" w:hAnsi="Calibri" w:cs="Calibri"/>
                <w:color w:val="FF3333"/>
              </w:rPr>
              <w:t xml:space="preserve">&lt; Este </w:t>
            </w:r>
            <w:proofErr w:type="spellStart"/>
            <w:r>
              <w:rPr>
                <w:rFonts w:ascii="Calibri" w:eastAsia="Calibri" w:hAnsi="Calibri" w:cs="Calibri"/>
                <w:i/>
                <w:color w:val="FF3333"/>
              </w:rPr>
              <w:t>template</w:t>
            </w:r>
            <w:proofErr w:type="spellEnd"/>
            <w:r>
              <w:rPr>
                <w:rFonts w:ascii="Calibri" w:eastAsia="Calibri" w:hAnsi="Calibri" w:cs="Calibri"/>
                <w:color w:val="FF3333"/>
              </w:rPr>
              <w:t xml:space="preserve"> considera as alterações da IN SGD/ME nº 1/2019 trazidas pela IN SGD/ME nº 202/2019 e IN SGD/ME nº 31/2021 &gt;.</w:t>
            </w:r>
          </w:p>
          <w:p w14:paraId="00000038" w14:textId="77777777" w:rsidR="007A2589" w:rsidRDefault="00221D40">
            <w:pPr>
              <w:tabs>
                <w:tab w:val="left" w:pos="800"/>
                <w:tab w:val="right" w:pos="9629"/>
              </w:tabs>
              <w:ind w:left="720"/>
              <w:jc w:val="both"/>
              <w:rPr>
                <w:rFonts w:ascii="Calibri" w:eastAsia="Calibri" w:hAnsi="Calibri" w:cs="Calibri"/>
                <w:color w:val="FF3333"/>
              </w:rPr>
            </w:pPr>
            <w:r>
              <w:rPr>
                <w:rFonts w:ascii="Calibri" w:eastAsia="Calibri" w:hAnsi="Calibri" w:cs="Calibri"/>
                <w:color w:val="FF3333"/>
              </w:rPr>
              <w:t xml:space="preserve"> </w:t>
            </w:r>
          </w:p>
          <w:p w14:paraId="00000039" w14:textId="77777777" w:rsidR="007A2589" w:rsidRDefault="00221D40">
            <w:pPr>
              <w:tabs>
                <w:tab w:val="left" w:pos="800"/>
                <w:tab w:val="right" w:pos="9629"/>
              </w:tabs>
              <w:jc w:val="both"/>
              <w:rPr>
                <w:rFonts w:ascii="Calibri" w:eastAsia="Calibri" w:hAnsi="Calibri" w:cs="Calibri"/>
                <w:color w:val="FF3333"/>
              </w:rPr>
            </w:pPr>
            <w:r>
              <w:rPr>
                <w:rFonts w:ascii="Calibri" w:eastAsia="Calibri" w:hAnsi="Calibri" w:cs="Calibri"/>
                <w:color w:val="FF3333"/>
              </w:rPr>
              <w:t xml:space="preserve">Em alinhamento ao §8º do art. 9º da IN </w:t>
            </w:r>
            <w:r>
              <w:rPr>
                <w:rFonts w:ascii="Calibri" w:eastAsia="Calibri" w:hAnsi="Calibri" w:cs="Calibri"/>
                <w:color w:val="FF3333"/>
              </w:rPr>
              <w:t>SGD/ME nº 1/2019, o Estudo Técnico Preliminar deverá ser confeccionado utilizando-se o sistema ETP Digital, disponibilizado pela Seges/ME. O sistema permite a criação e edição de campos, viabilizando acréscimos de campos para o completo alinhamento aos dis</w:t>
            </w:r>
            <w:r>
              <w:rPr>
                <w:rFonts w:ascii="Calibri" w:eastAsia="Calibri" w:hAnsi="Calibri" w:cs="Calibri"/>
                <w:color w:val="FF3333"/>
              </w:rPr>
              <w:t>positivos da IN SGD/ME nº 1/2019  (uso obrigatório do sistema a partir de 1º de julho de 2021):</w:t>
            </w:r>
          </w:p>
          <w:p w14:paraId="0000003A" w14:textId="77777777" w:rsidR="007A2589" w:rsidRDefault="00221D40">
            <w:pPr>
              <w:tabs>
                <w:tab w:val="left" w:pos="800"/>
                <w:tab w:val="right" w:pos="9629"/>
              </w:tabs>
              <w:jc w:val="both"/>
              <w:rPr>
                <w:rFonts w:ascii="Calibri" w:eastAsia="Calibri" w:hAnsi="Calibri" w:cs="Calibri"/>
                <w:color w:val="FF3333"/>
              </w:rPr>
            </w:pPr>
            <w:r>
              <w:rPr>
                <w:rFonts w:ascii="Calibri" w:eastAsia="Calibri" w:hAnsi="Calibri" w:cs="Calibri"/>
                <w:color w:val="FF3333"/>
              </w:rPr>
              <w:t xml:space="preserve"> </w:t>
            </w:r>
          </w:p>
          <w:p w14:paraId="0000003B" w14:textId="77777777" w:rsidR="007A2589" w:rsidRDefault="00221D40">
            <w:pPr>
              <w:tabs>
                <w:tab w:val="left" w:pos="800"/>
                <w:tab w:val="right" w:pos="9629"/>
              </w:tabs>
              <w:ind w:left="720"/>
              <w:jc w:val="both"/>
              <w:rPr>
                <w:rFonts w:ascii="Calibri" w:eastAsia="Calibri" w:hAnsi="Calibri" w:cs="Calibri"/>
                <w:i/>
                <w:color w:val="FF3333"/>
              </w:rPr>
            </w:pPr>
            <w:r>
              <w:rPr>
                <w:rFonts w:ascii="Calibri" w:eastAsia="Calibri" w:hAnsi="Calibri" w:cs="Calibri"/>
                <w:i/>
                <w:color w:val="FF3333"/>
              </w:rPr>
              <w:t>Art. 9º _____</w:t>
            </w:r>
          </w:p>
          <w:p w14:paraId="0000003C" w14:textId="77777777" w:rsidR="007A2589" w:rsidRDefault="00221D40">
            <w:pPr>
              <w:tabs>
                <w:tab w:val="left" w:pos="800"/>
                <w:tab w:val="right" w:pos="9629"/>
              </w:tabs>
              <w:ind w:left="720"/>
              <w:jc w:val="both"/>
              <w:rPr>
                <w:rFonts w:ascii="Calibri" w:eastAsia="Calibri" w:hAnsi="Calibri" w:cs="Calibri"/>
                <w:i/>
                <w:color w:val="FF3333"/>
              </w:rPr>
            </w:pPr>
            <w:r>
              <w:rPr>
                <w:rFonts w:ascii="Calibri" w:eastAsia="Calibri" w:hAnsi="Calibri" w:cs="Calibri"/>
                <w:i/>
                <w:color w:val="FF3333"/>
              </w:rPr>
              <w:t>[…]</w:t>
            </w:r>
          </w:p>
          <w:p w14:paraId="0000003D" w14:textId="77777777" w:rsidR="007A2589" w:rsidRDefault="00221D40">
            <w:pPr>
              <w:tabs>
                <w:tab w:val="left" w:pos="800"/>
                <w:tab w:val="right" w:pos="9629"/>
              </w:tabs>
              <w:spacing w:after="200"/>
              <w:ind w:left="720"/>
              <w:jc w:val="both"/>
              <w:rPr>
                <w:rFonts w:ascii="Calibri" w:eastAsia="Calibri" w:hAnsi="Calibri" w:cs="Calibri"/>
                <w:color w:val="FF3333"/>
              </w:rPr>
            </w:pPr>
            <w:r>
              <w:rPr>
                <w:rFonts w:ascii="Calibri" w:eastAsia="Calibri" w:hAnsi="Calibri" w:cs="Calibri"/>
                <w:i/>
                <w:color w:val="FF3333"/>
              </w:rPr>
              <w:t xml:space="preserve">§ 8º Os artefatos de planejamento da contratação, nos termos desta Instrução Normativa, deverão ser elaborados de forma digital, em sistema </w:t>
            </w:r>
            <w:r>
              <w:rPr>
                <w:rFonts w:ascii="Calibri" w:eastAsia="Calibri" w:hAnsi="Calibri" w:cs="Calibri"/>
                <w:i/>
                <w:color w:val="FF3333"/>
              </w:rPr>
              <w:t>disponibilizado pela Secretaria de Gestão da Secretaria Especial de Desburocratização, Gestão e Governo Digital do Ministério da Economia.</w:t>
            </w:r>
          </w:p>
          <w:p w14:paraId="0000003E" w14:textId="77777777" w:rsidR="007A2589" w:rsidRDefault="00221D40">
            <w:pPr>
              <w:tabs>
                <w:tab w:val="left" w:pos="800"/>
                <w:tab w:val="right" w:pos="9629"/>
              </w:tabs>
              <w:spacing w:after="200"/>
              <w:rPr>
                <w:rFonts w:ascii="Calibri" w:eastAsia="Calibri" w:hAnsi="Calibri" w:cs="Calibri"/>
                <w:color w:val="FF3333"/>
              </w:rPr>
            </w:pPr>
            <w:r>
              <w:rPr>
                <w:rFonts w:ascii="Calibri" w:eastAsia="Calibri" w:hAnsi="Calibri" w:cs="Calibri"/>
                <w:color w:val="FF3333"/>
              </w:rPr>
              <w:t xml:space="preserve">Para obter acesso ao Sistema ETP Digital, acesse o Ofício Eletrônico Nº 53/2020 </w:t>
            </w:r>
            <w:proofErr w:type="spellStart"/>
            <w:r>
              <w:rPr>
                <w:rFonts w:ascii="Calibri" w:eastAsia="Calibri" w:hAnsi="Calibri" w:cs="Calibri"/>
                <w:color w:val="FF3333"/>
              </w:rPr>
              <w:t>Progest</w:t>
            </w:r>
            <w:proofErr w:type="spellEnd"/>
            <w:r>
              <w:rPr>
                <w:rFonts w:ascii="Calibri" w:eastAsia="Calibri" w:hAnsi="Calibri" w:cs="Calibri"/>
                <w:color w:val="FF3333"/>
              </w:rPr>
              <w:t>, item 7, seção Orientações Ge</w:t>
            </w:r>
            <w:r>
              <w:rPr>
                <w:rFonts w:ascii="Calibri" w:eastAsia="Calibri" w:hAnsi="Calibri" w:cs="Calibri"/>
                <w:color w:val="FF3333"/>
              </w:rPr>
              <w:t xml:space="preserve">rais, disponível em </w:t>
            </w:r>
            <w:hyperlink r:id="rId6">
              <w:r>
                <w:rPr>
                  <w:rFonts w:ascii="Calibri" w:eastAsia="Calibri" w:hAnsi="Calibri" w:cs="Calibri"/>
                  <w:color w:val="1155CC"/>
                  <w:u w:val="single"/>
                </w:rPr>
                <w:t>https://www.ufpe.br/progest/orientacoes</w:t>
              </w:r>
            </w:hyperlink>
            <w:r>
              <w:rPr>
                <w:rFonts w:ascii="Calibri" w:eastAsia="Calibri" w:hAnsi="Calibri" w:cs="Calibri"/>
                <w:color w:val="FF3333"/>
              </w:rPr>
              <w:t>.</w:t>
            </w:r>
          </w:p>
          <w:p w14:paraId="0000003F" w14:textId="1494CAB5" w:rsidR="007A2589" w:rsidRDefault="00221D40">
            <w:pPr>
              <w:tabs>
                <w:tab w:val="left" w:pos="800"/>
                <w:tab w:val="right" w:pos="9629"/>
              </w:tabs>
              <w:rPr>
                <w:rFonts w:ascii="Calibri" w:eastAsia="Calibri" w:hAnsi="Calibri" w:cs="Calibri"/>
                <w:color w:val="FF3333"/>
              </w:rPr>
            </w:pPr>
            <w:r>
              <w:rPr>
                <w:rFonts w:ascii="Calibri" w:eastAsia="Calibri" w:hAnsi="Calibri" w:cs="Calibri"/>
                <w:color w:val="FF3333"/>
              </w:rPr>
              <w:t>Acesso ao sistema ETP Digital:</w:t>
            </w:r>
            <w:hyperlink r:id="rId7">
              <w:r>
                <w:rPr>
                  <w:rFonts w:ascii="Calibri" w:eastAsia="Calibri" w:hAnsi="Calibri" w:cs="Calibri"/>
                  <w:color w:val="FF3333"/>
                </w:rPr>
                <w:t xml:space="preserve"> https://www.gov.br/compras/</w:t>
              </w:r>
              <w:r>
                <w:rPr>
                  <w:rFonts w:ascii="Calibri" w:eastAsia="Calibri" w:hAnsi="Calibri" w:cs="Calibri"/>
                  <w:color w:val="FF3333"/>
                </w:rPr>
                <w:t>pt</w:t>
              </w:r>
              <w:r>
                <w:rPr>
                  <w:rFonts w:ascii="Calibri" w:eastAsia="Calibri" w:hAnsi="Calibri" w:cs="Calibri"/>
                  <w:color w:val="FF3333"/>
                </w:rPr>
                <w:t>-</w:t>
              </w:r>
              <w:r>
                <w:rPr>
                  <w:rFonts w:ascii="Calibri" w:eastAsia="Calibri" w:hAnsi="Calibri" w:cs="Calibri"/>
                  <w:color w:val="FF3333"/>
                </w:rPr>
                <w:t>br/sistemas/comprasnet-siasg</w:t>
              </w:r>
            </w:hyperlink>
            <w:r w:rsidR="006D049E">
              <w:rPr>
                <w:rFonts w:ascii="Calibri" w:eastAsia="Calibri" w:hAnsi="Calibri" w:cs="Calibri"/>
                <w:color w:val="FF3333"/>
              </w:rPr>
              <w:t xml:space="preserve"> </w:t>
            </w:r>
          </w:p>
          <w:p w14:paraId="00000040" w14:textId="77777777" w:rsidR="007A2589" w:rsidRDefault="00221D40">
            <w:pPr>
              <w:tabs>
                <w:tab w:val="left" w:pos="800"/>
                <w:tab w:val="right" w:pos="9629"/>
              </w:tabs>
              <w:rPr>
                <w:rFonts w:ascii="Calibri" w:eastAsia="Calibri" w:hAnsi="Calibri" w:cs="Calibri"/>
                <w:color w:val="FF3333"/>
              </w:rPr>
            </w:pPr>
            <w:r>
              <w:rPr>
                <w:rFonts w:ascii="Calibri" w:eastAsia="Calibri" w:hAnsi="Calibri" w:cs="Calibri"/>
                <w:color w:val="FF3333"/>
              </w:rPr>
              <w:lastRenderedPageBreak/>
              <w:t>Manual do sistema:</w:t>
            </w:r>
            <w:hyperlink r:id="rId8">
              <w:r>
                <w:rPr>
                  <w:rFonts w:ascii="Calibri" w:eastAsia="Calibri" w:hAnsi="Calibri" w:cs="Calibri"/>
                  <w:color w:val="FF3333"/>
                </w:rPr>
                <w:t xml:space="preserve"> https://www.gov.br/compras/pt-br/centrais-de-conteudo/manuais/manual-etp-digital</w:t>
              </w:r>
            </w:hyperlink>
          </w:p>
          <w:p w14:paraId="00000041" w14:textId="77777777" w:rsidR="007A2589" w:rsidRDefault="00221D40">
            <w:pPr>
              <w:tabs>
                <w:tab w:val="left" w:pos="800"/>
                <w:tab w:val="right" w:pos="9629"/>
              </w:tabs>
              <w:rPr>
                <w:rFonts w:ascii="Calibri" w:eastAsia="Calibri" w:hAnsi="Calibri" w:cs="Calibri"/>
                <w:color w:val="FF3333"/>
              </w:rPr>
            </w:pPr>
            <w:r>
              <w:rPr>
                <w:rFonts w:ascii="Calibri" w:eastAsia="Calibri" w:hAnsi="Calibri" w:cs="Calibri"/>
                <w:color w:val="FF3333"/>
              </w:rPr>
              <w:t xml:space="preserve"> </w:t>
            </w:r>
          </w:p>
          <w:p w14:paraId="00000042" w14:textId="77777777" w:rsidR="007A2589" w:rsidRDefault="00221D40">
            <w:pPr>
              <w:tabs>
                <w:tab w:val="left" w:pos="800"/>
                <w:tab w:val="right" w:pos="9629"/>
              </w:tabs>
              <w:rPr>
                <w:rFonts w:ascii="Calibri" w:eastAsia="Calibri" w:hAnsi="Calibri" w:cs="Calibri"/>
                <w:color w:val="FF3333"/>
              </w:rPr>
            </w:pPr>
            <w:r>
              <w:rPr>
                <w:rFonts w:ascii="Calibri" w:eastAsia="Calibri" w:hAnsi="Calibri" w:cs="Calibri"/>
                <w:color w:val="FF3333"/>
              </w:rPr>
              <w:t>Perguntas frequentes:</w:t>
            </w:r>
            <w:hyperlink r:id="rId9">
              <w:r>
                <w:rPr>
                  <w:rFonts w:ascii="Calibri" w:eastAsia="Calibri" w:hAnsi="Calibri" w:cs="Calibri"/>
                  <w:color w:val="FF3333"/>
                </w:rPr>
                <w:t xml:space="preserve"> https://www.gov.br/compras/pt-br/acesso-a-inf</w:t>
              </w:r>
              <w:r>
                <w:rPr>
                  <w:rFonts w:ascii="Calibri" w:eastAsia="Calibri" w:hAnsi="Calibri" w:cs="Calibri"/>
                  <w:color w:val="FF3333"/>
                </w:rPr>
                <w:t>ormacao/perguntas-frequentes/etp-digital</w:t>
              </w:r>
            </w:hyperlink>
          </w:p>
        </w:tc>
      </w:tr>
    </w:tbl>
    <w:p w14:paraId="00000043" w14:textId="77777777" w:rsidR="007A2589" w:rsidRDefault="00221D40">
      <w:pPr>
        <w:tabs>
          <w:tab w:val="left" w:pos="555"/>
          <w:tab w:val="left" w:pos="840"/>
          <w:tab w:val="left" w:pos="1140"/>
          <w:tab w:val="left" w:pos="1395"/>
          <w:tab w:val="left" w:pos="1650"/>
          <w:tab w:val="left" w:pos="1965"/>
          <w:tab w:val="left" w:pos="2220"/>
          <w:tab w:val="left" w:pos="7336"/>
        </w:tabs>
        <w:jc w:val="center"/>
        <w:rPr>
          <w:rFonts w:ascii="Calibri" w:eastAsia="Calibri" w:hAnsi="Calibri" w:cs="Calibri"/>
          <w:b/>
        </w:rPr>
      </w:pPr>
      <w:r>
        <w:lastRenderedPageBreak/>
        <w:br w:type="page"/>
      </w:r>
    </w:p>
    <w:p w14:paraId="00000044" w14:textId="77777777" w:rsidR="007A2589" w:rsidRDefault="00221D40">
      <w:pPr>
        <w:tabs>
          <w:tab w:val="left" w:pos="555"/>
          <w:tab w:val="left" w:pos="840"/>
          <w:tab w:val="left" w:pos="1140"/>
          <w:tab w:val="left" w:pos="1395"/>
          <w:tab w:val="left" w:pos="1650"/>
          <w:tab w:val="left" w:pos="1965"/>
          <w:tab w:val="left" w:pos="2220"/>
          <w:tab w:val="left" w:pos="7336"/>
        </w:tabs>
        <w:jc w:val="center"/>
        <w:rPr>
          <w:rFonts w:ascii="Calibri" w:eastAsia="Calibri" w:hAnsi="Calibri" w:cs="Calibri"/>
          <w:b/>
        </w:rPr>
      </w:pPr>
      <w:r>
        <w:rPr>
          <w:rFonts w:ascii="Calibri" w:eastAsia="Calibri" w:hAnsi="Calibri" w:cs="Calibri"/>
          <w:b/>
        </w:rPr>
        <w:lastRenderedPageBreak/>
        <w:t>ESTUDO TÉCNICO PRELIMINAR PARA TIC (MODELO PARA ETP DIGITAL)</w:t>
      </w:r>
    </w:p>
    <w:p w14:paraId="00000045" w14:textId="77777777" w:rsidR="007A2589" w:rsidRDefault="007A2589">
      <w:pPr>
        <w:tabs>
          <w:tab w:val="left" w:pos="555"/>
          <w:tab w:val="left" w:pos="840"/>
          <w:tab w:val="left" w:pos="1140"/>
          <w:tab w:val="left" w:pos="1395"/>
          <w:tab w:val="left" w:pos="1650"/>
          <w:tab w:val="left" w:pos="1965"/>
          <w:tab w:val="left" w:pos="2220"/>
          <w:tab w:val="left" w:pos="7336"/>
        </w:tabs>
        <w:jc w:val="center"/>
        <w:rPr>
          <w:rFonts w:ascii="Calibri" w:eastAsia="Calibri" w:hAnsi="Calibri" w:cs="Calibri"/>
          <w:b/>
        </w:rPr>
      </w:pPr>
    </w:p>
    <w:tbl>
      <w:tblPr>
        <w:tblStyle w:val="a1"/>
        <w:tblW w:w="87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8788"/>
      </w:tblGrid>
      <w:tr w:rsidR="007A2589" w14:paraId="34585D7B" w14:textId="77777777">
        <w:tc>
          <w:tcPr>
            <w:tcW w:w="8788" w:type="dxa"/>
            <w:tcBorders>
              <w:top w:val="single" w:sz="4" w:space="0" w:color="000000"/>
              <w:left w:val="single" w:sz="4" w:space="0" w:color="000000"/>
              <w:bottom w:val="single" w:sz="4" w:space="0" w:color="000000"/>
              <w:right w:val="single" w:sz="4" w:space="0" w:color="000000"/>
            </w:tcBorders>
            <w:shd w:val="clear" w:color="auto" w:fill="FFFFBF"/>
          </w:tcPr>
          <w:p w14:paraId="00000046" w14:textId="77777777" w:rsidR="007A2589" w:rsidRDefault="00221D40">
            <w:pPr>
              <w:jc w:val="center"/>
              <w:rPr>
                <w:rFonts w:ascii="Calibri" w:eastAsia="Calibri" w:hAnsi="Calibri" w:cs="Calibri"/>
                <w:b/>
              </w:rPr>
            </w:pPr>
            <w:r>
              <w:rPr>
                <w:rFonts w:ascii="Calibri" w:eastAsia="Calibri" w:hAnsi="Calibri" w:cs="Calibri"/>
                <w:b/>
              </w:rPr>
              <w:t>INSTRUÇÃO NORMATIVA Nº 01/2019 SGD/ME (ART. 11)</w:t>
            </w:r>
          </w:p>
        </w:tc>
      </w:tr>
      <w:tr w:rsidR="007A2589" w14:paraId="3D06FBF2" w14:textId="77777777">
        <w:tc>
          <w:tcPr>
            <w:tcW w:w="8788" w:type="dxa"/>
            <w:tcBorders>
              <w:left w:val="single" w:sz="4" w:space="0" w:color="000000"/>
              <w:bottom w:val="single" w:sz="4" w:space="0" w:color="000000"/>
              <w:right w:val="single" w:sz="4" w:space="0" w:color="000000"/>
            </w:tcBorders>
            <w:shd w:val="clear" w:color="auto" w:fill="FFFFBF"/>
          </w:tcPr>
          <w:p w14:paraId="00000047" w14:textId="77777777" w:rsidR="007A2589" w:rsidRDefault="00221D40">
            <w:pPr>
              <w:spacing w:after="200"/>
              <w:jc w:val="both"/>
              <w:rPr>
                <w:rFonts w:ascii="Calibri" w:eastAsia="Calibri" w:hAnsi="Calibri" w:cs="Calibri"/>
              </w:rPr>
            </w:pPr>
            <w:r>
              <w:rPr>
                <w:rFonts w:ascii="Calibri" w:eastAsia="Calibri" w:hAnsi="Calibri" w:cs="Calibri"/>
              </w:rPr>
              <w:t xml:space="preserve">O Estudo Técnico Preliminar tem por objetivo identificar e analisar os cenários para o atendimento da demanda que consta no Documento de Oficialização da Demanda, bem como demonstrar a viabilidade técnica e econômica das soluções identificadas, fornecendo </w:t>
            </w:r>
            <w:r>
              <w:rPr>
                <w:rFonts w:ascii="Calibri" w:eastAsia="Calibri" w:hAnsi="Calibri" w:cs="Calibri"/>
              </w:rPr>
              <w:t>as informações necessárias para subsidiar o respectivo processo de contratação de TIC.</w:t>
            </w:r>
          </w:p>
        </w:tc>
      </w:tr>
    </w:tbl>
    <w:p w14:paraId="00000048" w14:textId="77777777" w:rsidR="007A2589" w:rsidRDefault="007A2589">
      <w:pPr>
        <w:tabs>
          <w:tab w:val="left" w:pos="555"/>
          <w:tab w:val="left" w:pos="840"/>
          <w:tab w:val="left" w:pos="1140"/>
          <w:tab w:val="left" w:pos="1395"/>
          <w:tab w:val="left" w:pos="1650"/>
          <w:tab w:val="left" w:pos="1965"/>
          <w:tab w:val="left" w:pos="2220"/>
          <w:tab w:val="left" w:pos="7336"/>
        </w:tabs>
        <w:spacing w:before="57" w:after="200"/>
        <w:jc w:val="both"/>
        <w:rPr>
          <w:rFonts w:ascii="Arial" w:eastAsia="Arial" w:hAnsi="Arial" w:cs="Arial"/>
          <w:b/>
          <w:sz w:val="22"/>
          <w:szCs w:val="22"/>
        </w:rPr>
      </w:pPr>
    </w:p>
    <w:tbl>
      <w:tblPr>
        <w:tblStyle w:val="a2"/>
        <w:tblW w:w="87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8788"/>
      </w:tblGrid>
      <w:tr w:rsidR="007A2589" w14:paraId="4FFC3899" w14:textId="77777777">
        <w:tc>
          <w:tcPr>
            <w:tcW w:w="8788" w:type="dxa"/>
            <w:tcBorders>
              <w:top w:val="single" w:sz="4" w:space="0" w:color="000000"/>
              <w:left w:val="single" w:sz="4" w:space="0" w:color="000000"/>
              <w:bottom w:val="single" w:sz="4" w:space="0" w:color="000000"/>
              <w:right w:val="single" w:sz="4" w:space="0" w:color="000000"/>
            </w:tcBorders>
            <w:shd w:val="clear" w:color="auto" w:fill="CCCCCC"/>
          </w:tcPr>
          <w:p w14:paraId="00000049" w14:textId="77777777" w:rsidR="007A2589" w:rsidRDefault="00221D40">
            <w:pPr>
              <w:tabs>
                <w:tab w:val="left" w:pos="555"/>
                <w:tab w:val="left" w:pos="840"/>
                <w:tab w:val="left" w:pos="1140"/>
                <w:tab w:val="left" w:pos="1395"/>
                <w:tab w:val="left" w:pos="1650"/>
                <w:tab w:val="left" w:pos="1965"/>
                <w:tab w:val="left" w:pos="2220"/>
                <w:tab w:val="left" w:pos="7336"/>
              </w:tabs>
              <w:jc w:val="both"/>
              <w:rPr>
                <w:rFonts w:ascii="Calibri" w:eastAsia="Calibri" w:hAnsi="Calibri" w:cs="Calibri"/>
                <w:b/>
                <w:highlight w:val="yellow"/>
              </w:rPr>
            </w:pPr>
            <w:r>
              <w:rPr>
                <w:rFonts w:ascii="Calibri" w:eastAsia="Calibri" w:hAnsi="Calibri" w:cs="Calibri"/>
                <w:b/>
              </w:rPr>
              <w:t>INFORMAÇÕES BÁSICAS</w:t>
            </w:r>
          </w:p>
        </w:tc>
      </w:tr>
    </w:tbl>
    <w:p w14:paraId="0000004A" w14:textId="77777777" w:rsidR="007A2589" w:rsidRDefault="00221D40">
      <w:pPr>
        <w:tabs>
          <w:tab w:val="left" w:pos="555"/>
          <w:tab w:val="left" w:pos="840"/>
          <w:tab w:val="left" w:pos="1140"/>
          <w:tab w:val="left" w:pos="1395"/>
          <w:tab w:val="left" w:pos="1650"/>
          <w:tab w:val="left" w:pos="1965"/>
          <w:tab w:val="left" w:pos="2220"/>
          <w:tab w:val="left" w:pos="7336"/>
        </w:tabs>
        <w:spacing w:before="57" w:after="200"/>
        <w:jc w:val="both"/>
        <w:rPr>
          <w:rFonts w:ascii="Calibri" w:eastAsia="Calibri" w:hAnsi="Calibri" w:cs="Calibri"/>
        </w:rPr>
      </w:pPr>
      <w:r>
        <w:rPr>
          <w:rFonts w:ascii="Calibri" w:eastAsia="Calibri" w:hAnsi="Calibri" w:cs="Calibri"/>
          <w:color w:val="FF3333"/>
        </w:rPr>
        <w:t>&lt;Informar o número do processo no SIPAC.&gt;</w:t>
      </w:r>
    </w:p>
    <w:p w14:paraId="0000004B" w14:textId="77777777" w:rsidR="007A2589" w:rsidRDefault="007A2589">
      <w:pPr>
        <w:tabs>
          <w:tab w:val="left" w:pos="555"/>
          <w:tab w:val="left" w:pos="840"/>
          <w:tab w:val="left" w:pos="1140"/>
          <w:tab w:val="left" w:pos="1395"/>
          <w:tab w:val="left" w:pos="1650"/>
          <w:tab w:val="left" w:pos="1965"/>
          <w:tab w:val="left" w:pos="2220"/>
          <w:tab w:val="left" w:pos="7336"/>
        </w:tabs>
        <w:rPr>
          <w:rFonts w:ascii="Arial" w:eastAsia="Arial" w:hAnsi="Arial" w:cs="Arial"/>
          <w:b/>
          <w:sz w:val="22"/>
          <w:szCs w:val="22"/>
        </w:rPr>
      </w:pPr>
    </w:p>
    <w:tbl>
      <w:tblPr>
        <w:tblStyle w:val="a3"/>
        <w:tblW w:w="8795" w:type="dxa"/>
        <w:tblInd w:w="0"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000" w:firstRow="0" w:lastRow="0" w:firstColumn="0" w:lastColumn="0" w:noHBand="0" w:noVBand="0"/>
      </w:tblPr>
      <w:tblGrid>
        <w:gridCol w:w="464"/>
        <w:gridCol w:w="8331"/>
      </w:tblGrid>
      <w:tr w:rsidR="007A2589" w14:paraId="1A141C94" w14:textId="77777777">
        <w:trPr>
          <w:trHeight w:val="435"/>
        </w:trPr>
        <w:tc>
          <w:tcPr>
            <w:tcW w:w="8795" w:type="dxa"/>
            <w:gridSpan w:val="2"/>
            <w:tcBorders>
              <w:top w:val="single" w:sz="4" w:space="0" w:color="F3F3F3"/>
              <w:left w:val="single" w:sz="4" w:space="0" w:color="F3F3F3"/>
              <w:right w:val="single" w:sz="4" w:space="0" w:color="F3F3F3"/>
            </w:tcBorders>
            <w:shd w:val="clear" w:color="auto" w:fill="CCCCCC"/>
          </w:tcPr>
          <w:p w14:paraId="0000004C" w14:textId="77777777" w:rsidR="007A2589" w:rsidRDefault="00221D40">
            <w:pPr>
              <w:pBdr>
                <w:top w:val="nil"/>
                <w:left w:val="nil"/>
                <w:bottom w:val="nil"/>
                <w:right w:val="nil"/>
                <w:between w:val="nil"/>
              </w:pBdr>
              <w:tabs>
                <w:tab w:val="center" w:pos="4819"/>
                <w:tab w:val="right" w:pos="9638"/>
              </w:tabs>
              <w:rPr>
                <w:rFonts w:ascii="Calibri" w:eastAsia="Calibri" w:hAnsi="Calibri" w:cs="Calibri"/>
                <w:b/>
              </w:rPr>
            </w:pPr>
            <w:r>
              <w:rPr>
                <w:rFonts w:ascii="Calibri" w:eastAsia="Calibri" w:hAnsi="Calibri" w:cs="Calibri"/>
                <w:b/>
              </w:rPr>
              <w:t>1 – DEFINIÇÃO E ESPECIFICAÇÃO DAS NECESSIDADES E REQUISITOS</w:t>
            </w:r>
          </w:p>
        </w:tc>
      </w:tr>
      <w:tr w:rsidR="007A2589" w14:paraId="109908D3" w14:textId="77777777">
        <w:tc>
          <w:tcPr>
            <w:tcW w:w="8795" w:type="dxa"/>
            <w:gridSpan w:val="2"/>
            <w:tcBorders>
              <w:top w:val="single" w:sz="4" w:space="0" w:color="F3F3F3"/>
              <w:left w:val="single" w:sz="4" w:space="0" w:color="F3F3F3"/>
              <w:right w:val="single" w:sz="4" w:space="0" w:color="F3F3F3"/>
            </w:tcBorders>
            <w:shd w:val="clear" w:color="auto" w:fill="EEEEEE"/>
          </w:tcPr>
          <w:p w14:paraId="0000004E" w14:textId="77777777" w:rsidR="007A2589" w:rsidRDefault="00221D40">
            <w:pPr>
              <w:pBdr>
                <w:top w:val="nil"/>
                <w:left w:val="nil"/>
                <w:bottom w:val="nil"/>
                <w:right w:val="nil"/>
                <w:between w:val="nil"/>
              </w:pBdr>
              <w:tabs>
                <w:tab w:val="center" w:pos="4819"/>
                <w:tab w:val="right" w:pos="9638"/>
              </w:tabs>
              <w:rPr>
                <w:rFonts w:ascii="Calibri" w:eastAsia="Calibri" w:hAnsi="Calibri" w:cs="Calibri"/>
                <w:b/>
                <w:color w:val="000000"/>
              </w:rPr>
            </w:pPr>
            <w:r>
              <w:rPr>
                <w:rFonts w:ascii="Calibri" w:eastAsia="Calibri" w:hAnsi="Calibri" w:cs="Calibri"/>
                <w:b/>
                <w:color w:val="000000"/>
              </w:rPr>
              <w:t>Identificação das necessidades de negócio</w:t>
            </w:r>
          </w:p>
        </w:tc>
      </w:tr>
      <w:tr w:rsidR="007A2589" w14:paraId="59F43CD3" w14:textId="77777777">
        <w:tc>
          <w:tcPr>
            <w:tcW w:w="464" w:type="dxa"/>
            <w:tcBorders>
              <w:left w:val="single" w:sz="4" w:space="0" w:color="F3F3F3"/>
            </w:tcBorders>
            <w:shd w:val="clear" w:color="auto" w:fill="auto"/>
          </w:tcPr>
          <w:p w14:paraId="00000050" w14:textId="77777777" w:rsidR="007A2589" w:rsidRDefault="00221D40">
            <w:pPr>
              <w:pBdr>
                <w:top w:val="nil"/>
                <w:left w:val="nil"/>
                <w:bottom w:val="nil"/>
                <w:right w:val="nil"/>
                <w:between w:val="nil"/>
              </w:pBdr>
              <w:tabs>
                <w:tab w:val="center" w:pos="4819"/>
                <w:tab w:val="right" w:pos="9638"/>
              </w:tabs>
              <w:jc w:val="center"/>
              <w:rPr>
                <w:rFonts w:ascii="Calibri" w:eastAsia="Calibri" w:hAnsi="Calibri" w:cs="Calibri"/>
                <w:b/>
                <w:color w:val="FF3333"/>
              </w:rPr>
            </w:pPr>
            <w:r>
              <w:rPr>
                <w:rFonts w:ascii="Calibri" w:eastAsia="Calibri" w:hAnsi="Calibri" w:cs="Calibri"/>
                <w:b/>
                <w:color w:val="FF3333"/>
              </w:rPr>
              <w:t>1</w:t>
            </w:r>
          </w:p>
        </w:tc>
        <w:tc>
          <w:tcPr>
            <w:tcW w:w="8331" w:type="dxa"/>
            <w:tcBorders>
              <w:right w:val="single" w:sz="4" w:space="0" w:color="F3F3F3"/>
            </w:tcBorders>
            <w:shd w:val="clear" w:color="auto" w:fill="auto"/>
          </w:tcPr>
          <w:p w14:paraId="00000051" w14:textId="77777777" w:rsidR="007A2589" w:rsidRDefault="00221D40">
            <w:pPr>
              <w:pBdr>
                <w:top w:val="nil"/>
                <w:left w:val="nil"/>
                <w:bottom w:val="nil"/>
                <w:right w:val="nil"/>
                <w:between w:val="nil"/>
              </w:pBdr>
              <w:tabs>
                <w:tab w:val="center" w:pos="4819"/>
                <w:tab w:val="right" w:pos="9638"/>
              </w:tabs>
              <w:jc w:val="both"/>
              <w:rPr>
                <w:rFonts w:ascii="Calibri" w:eastAsia="Calibri" w:hAnsi="Calibri" w:cs="Calibri"/>
                <w:color w:val="FF3333"/>
              </w:rPr>
            </w:pPr>
            <w:r>
              <w:rPr>
                <w:rFonts w:ascii="Calibri" w:eastAsia="Calibri" w:hAnsi="Calibri" w:cs="Calibri"/>
                <w:color w:val="FF3333"/>
              </w:rPr>
              <w:t>&lt;Descrição da necessidade de negócio&gt;.</w:t>
            </w:r>
          </w:p>
        </w:tc>
      </w:tr>
      <w:tr w:rsidR="007A2589" w14:paraId="09CE5102" w14:textId="77777777">
        <w:tc>
          <w:tcPr>
            <w:tcW w:w="464" w:type="dxa"/>
            <w:tcBorders>
              <w:left w:val="single" w:sz="4" w:space="0" w:color="F3F3F3"/>
            </w:tcBorders>
            <w:shd w:val="clear" w:color="auto" w:fill="auto"/>
          </w:tcPr>
          <w:p w14:paraId="00000052" w14:textId="77777777" w:rsidR="007A2589" w:rsidRDefault="00221D40">
            <w:pPr>
              <w:pBdr>
                <w:top w:val="nil"/>
                <w:left w:val="nil"/>
                <w:bottom w:val="nil"/>
                <w:right w:val="nil"/>
                <w:between w:val="nil"/>
              </w:pBdr>
              <w:tabs>
                <w:tab w:val="center" w:pos="4819"/>
                <w:tab w:val="right" w:pos="9638"/>
              </w:tabs>
              <w:jc w:val="center"/>
              <w:rPr>
                <w:rFonts w:ascii="Calibri" w:eastAsia="Calibri" w:hAnsi="Calibri" w:cs="Calibri"/>
                <w:b/>
                <w:color w:val="FF3333"/>
              </w:rPr>
            </w:pPr>
            <w:r>
              <w:rPr>
                <w:rFonts w:ascii="Calibri" w:eastAsia="Calibri" w:hAnsi="Calibri" w:cs="Calibri"/>
                <w:b/>
                <w:color w:val="FF3333"/>
              </w:rPr>
              <w:t>..</w:t>
            </w:r>
          </w:p>
          <w:p w14:paraId="00000053" w14:textId="77777777" w:rsidR="007A2589" w:rsidRDefault="007A2589">
            <w:pPr>
              <w:pBdr>
                <w:top w:val="nil"/>
                <w:left w:val="nil"/>
                <w:bottom w:val="nil"/>
                <w:right w:val="nil"/>
                <w:between w:val="nil"/>
              </w:pBdr>
              <w:tabs>
                <w:tab w:val="center" w:pos="4819"/>
                <w:tab w:val="right" w:pos="9638"/>
              </w:tabs>
              <w:jc w:val="center"/>
              <w:rPr>
                <w:rFonts w:ascii="Calibri" w:eastAsia="Calibri" w:hAnsi="Calibri" w:cs="Calibri"/>
                <w:b/>
                <w:color w:val="FF3333"/>
              </w:rPr>
            </w:pPr>
          </w:p>
          <w:p w14:paraId="00000054" w14:textId="77777777" w:rsidR="007A2589" w:rsidRDefault="007A2589">
            <w:pPr>
              <w:pBdr>
                <w:top w:val="nil"/>
                <w:left w:val="nil"/>
                <w:bottom w:val="nil"/>
                <w:right w:val="nil"/>
                <w:between w:val="nil"/>
              </w:pBdr>
              <w:tabs>
                <w:tab w:val="center" w:pos="4819"/>
                <w:tab w:val="right" w:pos="9638"/>
              </w:tabs>
              <w:rPr>
                <w:rFonts w:ascii="Calibri" w:eastAsia="Calibri" w:hAnsi="Calibri" w:cs="Calibri"/>
                <w:b/>
                <w:color w:val="FF3333"/>
              </w:rPr>
            </w:pPr>
          </w:p>
        </w:tc>
        <w:tc>
          <w:tcPr>
            <w:tcW w:w="8331" w:type="dxa"/>
            <w:tcBorders>
              <w:right w:val="single" w:sz="4" w:space="0" w:color="F3F3F3"/>
            </w:tcBorders>
            <w:shd w:val="clear" w:color="auto" w:fill="auto"/>
          </w:tcPr>
          <w:p w14:paraId="00000055" w14:textId="77777777" w:rsidR="007A2589" w:rsidRDefault="00221D40">
            <w:pPr>
              <w:pBdr>
                <w:top w:val="nil"/>
                <w:left w:val="nil"/>
                <w:bottom w:val="nil"/>
                <w:right w:val="nil"/>
                <w:between w:val="nil"/>
              </w:pBdr>
              <w:tabs>
                <w:tab w:val="center" w:pos="4819"/>
                <w:tab w:val="right" w:pos="9638"/>
              </w:tabs>
              <w:jc w:val="both"/>
              <w:rPr>
                <w:rFonts w:ascii="Calibri" w:eastAsia="Calibri" w:hAnsi="Calibri" w:cs="Calibri"/>
                <w:color w:val="FF3333"/>
              </w:rPr>
            </w:pPr>
            <w:r>
              <w:rPr>
                <w:rFonts w:ascii="Calibri" w:eastAsia="Calibri" w:hAnsi="Calibri" w:cs="Calibri"/>
                <w:color w:val="FF3333"/>
              </w:rPr>
              <w:t>&lt;Descrição da necessidade de negócio&gt;.</w:t>
            </w:r>
          </w:p>
          <w:p w14:paraId="00000056" w14:textId="77777777" w:rsidR="007A2589" w:rsidRDefault="007A2589">
            <w:pPr>
              <w:pBdr>
                <w:top w:val="nil"/>
                <w:left w:val="nil"/>
                <w:bottom w:val="nil"/>
                <w:right w:val="nil"/>
                <w:between w:val="nil"/>
              </w:pBdr>
              <w:tabs>
                <w:tab w:val="center" w:pos="4819"/>
                <w:tab w:val="right" w:pos="9638"/>
              </w:tabs>
              <w:jc w:val="both"/>
              <w:rPr>
                <w:rFonts w:ascii="Calibri" w:eastAsia="Calibri" w:hAnsi="Calibri" w:cs="Calibri"/>
                <w:color w:val="FF3333"/>
              </w:rPr>
            </w:pPr>
          </w:p>
          <w:p w14:paraId="00000057" w14:textId="77777777" w:rsidR="007A2589" w:rsidRDefault="00221D40">
            <w:pPr>
              <w:pBdr>
                <w:top w:val="nil"/>
                <w:left w:val="nil"/>
                <w:bottom w:val="nil"/>
                <w:right w:val="nil"/>
                <w:between w:val="nil"/>
              </w:pBdr>
              <w:tabs>
                <w:tab w:val="center" w:pos="4819"/>
                <w:tab w:val="right" w:pos="9638"/>
              </w:tabs>
              <w:jc w:val="both"/>
              <w:rPr>
                <w:rFonts w:ascii="Calibri" w:eastAsia="Calibri" w:hAnsi="Calibri" w:cs="Calibri"/>
                <w:color w:val="FF3333"/>
              </w:rPr>
            </w:pPr>
            <w:r>
              <w:rPr>
                <w:rFonts w:ascii="Calibri" w:eastAsia="Calibri" w:hAnsi="Calibri" w:cs="Calibri"/>
                <w:color w:val="FF3333"/>
              </w:rPr>
              <w:t xml:space="preserve">Exemplos: </w:t>
            </w:r>
          </w:p>
        </w:tc>
      </w:tr>
      <w:tr w:rsidR="007A2589" w14:paraId="4B0671D9" w14:textId="77777777">
        <w:tc>
          <w:tcPr>
            <w:tcW w:w="464" w:type="dxa"/>
            <w:tcBorders>
              <w:left w:val="single" w:sz="4" w:space="0" w:color="F3F3F3"/>
            </w:tcBorders>
            <w:shd w:val="clear" w:color="auto" w:fill="auto"/>
          </w:tcPr>
          <w:p w14:paraId="00000058" w14:textId="77777777" w:rsidR="007A2589" w:rsidRDefault="00221D40">
            <w:pPr>
              <w:pBdr>
                <w:top w:val="nil"/>
                <w:left w:val="nil"/>
                <w:bottom w:val="nil"/>
                <w:right w:val="nil"/>
                <w:between w:val="nil"/>
              </w:pBdr>
              <w:tabs>
                <w:tab w:val="center" w:pos="4819"/>
                <w:tab w:val="right" w:pos="9638"/>
              </w:tabs>
              <w:jc w:val="center"/>
              <w:rPr>
                <w:rFonts w:ascii="Calibri" w:eastAsia="Calibri" w:hAnsi="Calibri" w:cs="Calibri"/>
                <w:b/>
                <w:color w:val="FF3333"/>
              </w:rPr>
            </w:pPr>
            <w:r>
              <w:rPr>
                <w:rFonts w:ascii="Calibri" w:eastAsia="Calibri" w:hAnsi="Calibri" w:cs="Calibri"/>
                <w:b/>
                <w:color w:val="FF3333"/>
              </w:rPr>
              <w:t>1</w:t>
            </w:r>
          </w:p>
        </w:tc>
        <w:tc>
          <w:tcPr>
            <w:tcW w:w="8331" w:type="dxa"/>
            <w:tcBorders>
              <w:right w:val="single" w:sz="4" w:space="0" w:color="F3F3F3"/>
            </w:tcBorders>
            <w:shd w:val="clear" w:color="auto" w:fill="auto"/>
          </w:tcPr>
          <w:p w14:paraId="00000059" w14:textId="77777777" w:rsidR="007A2589" w:rsidRDefault="00221D40">
            <w:pPr>
              <w:tabs>
                <w:tab w:val="center" w:pos="4819"/>
                <w:tab w:val="right" w:pos="9638"/>
              </w:tabs>
              <w:jc w:val="both"/>
              <w:rPr>
                <w:rFonts w:ascii="Calibri" w:eastAsia="Calibri" w:hAnsi="Calibri" w:cs="Calibri"/>
                <w:color w:val="FF3333"/>
              </w:rPr>
            </w:pPr>
            <w:r>
              <w:rPr>
                <w:rFonts w:ascii="Calibri" w:eastAsia="Calibri" w:hAnsi="Calibri" w:cs="Calibri"/>
                <w:color w:val="FF3333"/>
              </w:rPr>
              <w:t>Necessidade de prover e atualizar continuamente os recursos e ferramentas de Tecnologia da Informação;</w:t>
            </w:r>
          </w:p>
        </w:tc>
      </w:tr>
      <w:tr w:rsidR="007A2589" w14:paraId="514A6D8B" w14:textId="77777777">
        <w:tc>
          <w:tcPr>
            <w:tcW w:w="464" w:type="dxa"/>
            <w:tcBorders>
              <w:left w:val="single" w:sz="4" w:space="0" w:color="F3F3F3"/>
            </w:tcBorders>
            <w:shd w:val="clear" w:color="auto" w:fill="auto"/>
          </w:tcPr>
          <w:p w14:paraId="0000005A" w14:textId="77777777" w:rsidR="007A2589" w:rsidRDefault="00221D40">
            <w:pPr>
              <w:pBdr>
                <w:top w:val="nil"/>
                <w:left w:val="nil"/>
                <w:bottom w:val="nil"/>
                <w:right w:val="nil"/>
                <w:between w:val="nil"/>
              </w:pBdr>
              <w:tabs>
                <w:tab w:val="center" w:pos="4819"/>
                <w:tab w:val="right" w:pos="9638"/>
              </w:tabs>
              <w:jc w:val="center"/>
              <w:rPr>
                <w:rFonts w:ascii="Calibri" w:eastAsia="Calibri" w:hAnsi="Calibri" w:cs="Calibri"/>
                <w:b/>
                <w:color w:val="FF3333"/>
              </w:rPr>
            </w:pPr>
            <w:r>
              <w:rPr>
                <w:rFonts w:ascii="Calibri" w:eastAsia="Calibri" w:hAnsi="Calibri" w:cs="Calibri"/>
                <w:b/>
                <w:color w:val="FF3333"/>
              </w:rPr>
              <w:t>2</w:t>
            </w:r>
          </w:p>
        </w:tc>
        <w:tc>
          <w:tcPr>
            <w:tcW w:w="8331" w:type="dxa"/>
            <w:tcBorders>
              <w:right w:val="single" w:sz="4" w:space="0" w:color="F3F3F3"/>
            </w:tcBorders>
            <w:shd w:val="clear" w:color="auto" w:fill="auto"/>
          </w:tcPr>
          <w:p w14:paraId="0000005B" w14:textId="77777777" w:rsidR="007A2589" w:rsidRDefault="00221D40">
            <w:pPr>
              <w:tabs>
                <w:tab w:val="center" w:pos="4819"/>
                <w:tab w:val="right" w:pos="9638"/>
              </w:tabs>
              <w:jc w:val="both"/>
              <w:rPr>
                <w:rFonts w:ascii="Calibri" w:eastAsia="Calibri" w:hAnsi="Calibri" w:cs="Calibri"/>
                <w:color w:val="FF3333"/>
              </w:rPr>
            </w:pPr>
            <w:r>
              <w:rPr>
                <w:rFonts w:ascii="Calibri" w:eastAsia="Calibri" w:hAnsi="Calibri" w:cs="Calibri"/>
                <w:color w:val="FF3333"/>
              </w:rPr>
              <w:t>Necessidade de garantir a continuidade dos serviços prestados com suporte em recursos de TIC;</w:t>
            </w:r>
          </w:p>
        </w:tc>
      </w:tr>
      <w:tr w:rsidR="007A2589" w14:paraId="2F5953ED" w14:textId="77777777">
        <w:tc>
          <w:tcPr>
            <w:tcW w:w="464" w:type="dxa"/>
            <w:tcBorders>
              <w:left w:val="single" w:sz="4" w:space="0" w:color="F3F3F3"/>
            </w:tcBorders>
            <w:shd w:val="clear" w:color="auto" w:fill="auto"/>
          </w:tcPr>
          <w:p w14:paraId="0000005C" w14:textId="77777777" w:rsidR="007A2589" w:rsidRDefault="00221D40">
            <w:pPr>
              <w:pBdr>
                <w:top w:val="nil"/>
                <w:left w:val="nil"/>
                <w:bottom w:val="nil"/>
                <w:right w:val="nil"/>
                <w:between w:val="nil"/>
              </w:pBdr>
              <w:tabs>
                <w:tab w:val="center" w:pos="4819"/>
                <w:tab w:val="right" w:pos="9638"/>
              </w:tabs>
              <w:jc w:val="center"/>
              <w:rPr>
                <w:rFonts w:ascii="Calibri" w:eastAsia="Calibri" w:hAnsi="Calibri" w:cs="Calibri"/>
                <w:b/>
                <w:color w:val="FF3333"/>
              </w:rPr>
            </w:pPr>
            <w:r>
              <w:rPr>
                <w:rFonts w:ascii="Calibri" w:eastAsia="Calibri" w:hAnsi="Calibri" w:cs="Calibri"/>
                <w:b/>
                <w:color w:val="FF3333"/>
              </w:rPr>
              <w:t>3</w:t>
            </w:r>
          </w:p>
        </w:tc>
        <w:tc>
          <w:tcPr>
            <w:tcW w:w="8331" w:type="dxa"/>
            <w:tcBorders>
              <w:right w:val="single" w:sz="4" w:space="0" w:color="F3F3F3"/>
            </w:tcBorders>
            <w:shd w:val="clear" w:color="auto" w:fill="auto"/>
          </w:tcPr>
          <w:p w14:paraId="0000005D" w14:textId="77777777" w:rsidR="007A2589" w:rsidRDefault="00221D40">
            <w:pPr>
              <w:tabs>
                <w:tab w:val="center" w:pos="4819"/>
                <w:tab w:val="right" w:pos="9638"/>
              </w:tabs>
              <w:jc w:val="both"/>
              <w:rPr>
                <w:rFonts w:ascii="Calibri" w:eastAsia="Calibri" w:hAnsi="Calibri" w:cs="Calibri"/>
                <w:color w:val="FF3333"/>
              </w:rPr>
            </w:pPr>
            <w:r>
              <w:rPr>
                <w:rFonts w:ascii="Calibri" w:eastAsia="Calibri" w:hAnsi="Calibri" w:cs="Calibri"/>
                <w:color w:val="FF3333"/>
              </w:rPr>
              <w:t>Necessidade de renovar o parque de estações de trabal</w:t>
            </w:r>
            <w:r>
              <w:rPr>
                <w:rFonts w:ascii="Calibri" w:eastAsia="Calibri" w:hAnsi="Calibri" w:cs="Calibri"/>
                <w:color w:val="FF3333"/>
              </w:rPr>
              <w:t>ho em uso na UFPE;</w:t>
            </w:r>
          </w:p>
        </w:tc>
      </w:tr>
      <w:tr w:rsidR="007A2589" w14:paraId="10F56A31" w14:textId="77777777">
        <w:tc>
          <w:tcPr>
            <w:tcW w:w="8795" w:type="dxa"/>
            <w:gridSpan w:val="2"/>
            <w:tcBorders>
              <w:left w:val="single" w:sz="4" w:space="0" w:color="F3F3F3"/>
              <w:right w:val="single" w:sz="4" w:space="0" w:color="F3F3F3"/>
            </w:tcBorders>
            <w:shd w:val="clear" w:color="auto" w:fill="EEEEEE"/>
          </w:tcPr>
          <w:p w14:paraId="0000005E" w14:textId="77777777" w:rsidR="007A2589" w:rsidRDefault="00221D40">
            <w:pPr>
              <w:pBdr>
                <w:top w:val="nil"/>
                <w:left w:val="nil"/>
                <w:bottom w:val="nil"/>
                <w:right w:val="nil"/>
                <w:between w:val="nil"/>
              </w:pBdr>
              <w:tabs>
                <w:tab w:val="center" w:pos="4819"/>
                <w:tab w:val="right" w:pos="9638"/>
              </w:tabs>
              <w:rPr>
                <w:rFonts w:ascii="Calibri" w:eastAsia="Calibri" w:hAnsi="Calibri" w:cs="Calibri"/>
                <w:b/>
                <w:color w:val="000000"/>
              </w:rPr>
            </w:pPr>
            <w:r>
              <w:rPr>
                <w:rFonts w:ascii="Calibri" w:eastAsia="Calibri" w:hAnsi="Calibri" w:cs="Calibri"/>
                <w:b/>
                <w:color w:val="000000"/>
              </w:rPr>
              <w:t>Identificação das necessidades tecnológicas</w:t>
            </w:r>
          </w:p>
        </w:tc>
      </w:tr>
      <w:tr w:rsidR="007A2589" w14:paraId="31F78B08" w14:textId="77777777">
        <w:tc>
          <w:tcPr>
            <w:tcW w:w="464" w:type="dxa"/>
            <w:tcBorders>
              <w:left w:val="single" w:sz="4" w:space="0" w:color="F3F3F3"/>
            </w:tcBorders>
            <w:shd w:val="clear" w:color="auto" w:fill="FFFFFF"/>
          </w:tcPr>
          <w:p w14:paraId="00000060" w14:textId="77777777" w:rsidR="007A2589" w:rsidRDefault="00221D40">
            <w:pPr>
              <w:pBdr>
                <w:top w:val="nil"/>
                <w:left w:val="nil"/>
                <w:bottom w:val="nil"/>
                <w:right w:val="nil"/>
                <w:between w:val="nil"/>
              </w:pBdr>
              <w:tabs>
                <w:tab w:val="center" w:pos="4819"/>
                <w:tab w:val="right" w:pos="9638"/>
              </w:tabs>
              <w:jc w:val="center"/>
              <w:rPr>
                <w:rFonts w:ascii="Calibri" w:eastAsia="Calibri" w:hAnsi="Calibri" w:cs="Calibri"/>
                <w:b/>
                <w:color w:val="FF3333"/>
              </w:rPr>
            </w:pPr>
            <w:r>
              <w:rPr>
                <w:rFonts w:ascii="Calibri" w:eastAsia="Calibri" w:hAnsi="Calibri" w:cs="Calibri"/>
                <w:b/>
                <w:color w:val="FF3333"/>
              </w:rPr>
              <w:t>1</w:t>
            </w:r>
          </w:p>
        </w:tc>
        <w:tc>
          <w:tcPr>
            <w:tcW w:w="8331" w:type="dxa"/>
            <w:tcBorders>
              <w:left w:val="single" w:sz="4" w:space="0" w:color="F3F3F3"/>
              <w:right w:val="single" w:sz="4" w:space="0" w:color="F3F3F3"/>
            </w:tcBorders>
            <w:shd w:val="clear" w:color="auto" w:fill="FFFFFF"/>
          </w:tcPr>
          <w:p w14:paraId="00000061" w14:textId="77777777" w:rsidR="007A2589" w:rsidRDefault="00221D40">
            <w:pPr>
              <w:pBdr>
                <w:top w:val="nil"/>
                <w:left w:val="nil"/>
                <w:bottom w:val="nil"/>
                <w:right w:val="nil"/>
                <w:between w:val="nil"/>
              </w:pBdr>
              <w:tabs>
                <w:tab w:val="center" w:pos="4819"/>
                <w:tab w:val="right" w:pos="9638"/>
              </w:tabs>
              <w:jc w:val="both"/>
              <w:rPr>
                <w:rFonts w:ascii="Calibri" w:eastAsia="Calibri" w:hAnsi="Calibri" w:cs="Calibri"/>
                <w:color w:val="FF3333"/>
              </w:rPr>
            </w:pPr>
            <w:r>
              <w:rPr>
                <w:rFonts w:ascii="Calibri" w:eastAsia="Calibri" w:hAnsi="Calibri" w:cs="Calibri"/>
                <w:color w:val="FF3333"/>
              </w:rPr>
              <w:t>&lt;Descrição da necessidade tecnológica&gt;.</w:t>
            </w:r>
          </w:p>
        </w:tc>
      </w:tr>
      <w:tr w:rsidR="007A2589" w14:paraId="009D7259" w14:textId="77777777">
        <w:tc>
          <w:tcPr>
            <w:tcW w:w="464" w:type="dxa"/>
            <w:tcBorders>
              <w:left w:val="single" w:sz="4" w:space="0" w:color="F3F3F3"/>
              <w:bottom w:val="single" w:sz="4" w:space="0" w:color="F3F3F3"/>
            </w:tcBorders>
            <w:shd w:val="clear" w:color="auto" w:fill="FFFFFF"/>
          </w:tcPr>
          <w:p w14:paraId="00000062" w14:textId="77777777" w:rsidR="007A2589" w:rsidRDefault="00221D40">
            <w:pPr>
              <w:pBdr>
                <w:top w:val="nil"/>
                <w:left w:val="nil"/>
                <w:bottom w:val="nil"/>
                <w:right w:val="nil"/>
                <w:between w:val="nil"/>
              </w:pBdr>
              <w:tabs>
                <w:tab w:val="center" w:pos="4819"/>
                <w:tab w:val="right" w:pos="9638"/>
              </w:tabs>
              <w:jc w:val="center"/>
              <w:rPr>
                <w:rFonts w:ascii="Calibri" w:eastAsia="Calibri" w:hAnsi="Calibri" w:cs="Calibri"/>
                <w:b/>
                <w:color w:val="FF3333"/>
              </w:rPr>
            </w:pPr>
            <w:r>
              <w:rPr>
                <w:rFonts w:ascii="Calibri" w:eastAsia="Calibri" w:hAnsi="Calibri" w:cs="Calibri"/>
                <w:b/>
                <w:color w:val="FF3333"/>
              </w:rPr>
              <w:t>..</w:t>
            </w:r>
          </w:p>
        </w:tc>
        <w:tc>
          <w:tcPr>
            <w:tcW w:w="8331" w:type="dxa"/>
            <w:tcBorders>
              <w:left w:val="single" w:sz="4" w:space="0" w:color="F3F3F3"/>
              <w:bottom w:val="single" w:sz="4" w:space="0" w:color="F3F3F3"/>
              <w:right w:val="single" w:sz="4" w:space="0" w:color="F3F3F3"/>
            </w:tcBorders>
            <w:shd w:val="clear" w:color="auto" w:fill="FFFFFF"/>
          </w:tcPr>
          <w:p w14:paraId="00000063" w14:textId="77777777" w:rsidR="007A2589" w:rsidRDefault="00221D40">
            <w:pPr>
              <w:pBdr>
                <w:top w:val="nil"/>
                <w:left w:val="nil"/>
                <w:bottom w:val="nil"/>
                <w:right w:val="nil"/>
                <w:between w:val="nil"/>
              </w:pBdr>
              <w:tabs>
                <w:tab w:val="center" w:pos="4819"/>
                <w:tab w:val="right" w:pos="9638"/>
              </w:tabs>
              <w:jc w:val="both"/>
              <w:rPr>
                <w:rFonts w:ascii="Calibri" w:eastAsia="Calibri" w:hAnsi="Calibri" w:cs="Calibri"/>
                <w:color w:val="FF3333"/>
              </w:rPr>
            </w:pPr>
            <w:r>
              <w:rPr>
                <w:rFonts w:ascii="Calibri" w:eastAsia="Calibri" w:hAnsi="Calibri" w:cs="Calibri"/>
                <w:color w:val="FF3333"/>
              </w:rPr>
              <w:t>&lt;Descrição da necessidade tecnológica&gt;.</w:t>
            </w:r>
          </w:p>
          <w:p w14:paraId="00000064" w14:textId="77777777" w:rsidR="007A2589" w:rsidRDefault="007A2589">
            <w:pPr>
              <w:pBdr>
                <w:top w:val="nil"/>
                <w:left w:val="nil"/>
                <w:bottom w:val="nil"/>
                <w:right w:val="nil"/>
                <w:between w:val="nil"/>
              </w:pBdr>
              <w:tabs>
                <w:tab w:val="center" w:pos="4819"/>
                <w:tab w:val="right" w:pos="9638"/>
              </w:tabs>
              <w:jc w:val="both"/>
              <w:rPr>
                <w:rFonts w:ascii="Calibri" w:eastAsia="Calibri" w:hAnsi="Calibri" w:cs="Calibri"/>
                <w:color w:val="FF3333"/>
              </w:rPr>
            </w:pPr>
          </w:p>
          <w:p w14:paraId="00000065" w14:textId="77777777" w:rsidR="007A2589" w:rsidRDefault="00221D40">
            <w:pPr>
              <w:pBdr>
                <w:top w:val="nil"/>
                <w:left w:val="nil"/>
                <w:bottom w:val="nil"/>
                <w:right w:val="nil"/>
                <w:between w:val="nil"/>
              </w:pBdr>
              <w:tabs>
                <w:tab w:val="center" w:pos="4819"/>
                <w:tab w:val="right" w:pos="9638"/>
              </w:tabs>
              <w:jc w:val="both"/>
              <w:rPr>
                <w:rFonts w:ascii="Calibri" w:eastAsia="Calibri" w:hAnsi="Calibri" w:cs="Calibri"/>
                <w:color w:val="FF3333"/>
              </w:rPr>
            </w:pPr>
            <w:r>
              <w:rPr>
                <w:rFonts w:ascii="Calibri" w:eastAsia="Calibri" w:hAnsi="Calibri" w:cs="Calibri"/>
                <w:color w:val="FF3333"/>
              </w:rPr>
              <w:t>Exemplo:</w:t>
            </w:r>
          </w:p>
        </w:tc>
      </w:tr>
      <w:tr w:rsidR="007A2589" w14:paraId="33387BE7" w14:textId="77777777">
        <w:tc>
          <w:tcPr>
            <w:tcW w:w="464" w:type="dxa"/>
            <w:tcBorders>
              <w:left w:val="single" w:sz="4" w:space="0" w:color="F3F3F3"/>
              <w:bottom w:val="single" w:sz="4" w:space="0" w:color="F3F3F3"/>
            </w:tcBorders>
            <w:shd w:val="clear" w:color="auto" w:fill="FFFFFF"/>
          </w:tcPr>
          <w:p w14:paraId="00000066" w14:textId="77777777" w:rsidR="007A2589" w:rsidRDefault="00221D40">
            <w:pPr>
              <w:pBdr>
                <w:top w:val="nil"/>
                <w:left w:val="nil"/>
                <w:bottom w:val="nil"/>
                <w:right w:val="nil"/>
                <w:between w:val="nil"/>
              </w:pBdr>
              <w:tabs>
                <w:tab w:val="center" w:pos="4819"/>
                <w:tab w:val="right" w:pos="9638"/>
              </w:tabs>
              <w:jc w:val="center"/>
              <w:rPr>
                <w:rFonts w:ascii="Calibri" w:eastAsia="Calibri" w:hAnsi="Calibri" w:cs="Calibri"/>
                <w:b/>
                <w:color w:val="FF3333"/>
              </w:rPr>
            </w:pPr>
            <w:r>
              <w:rPr>
                <w:rFonts w:ascii="Calibri" w:eastAsia="Calibri" w:hAnsi="Calibri" w:cs="Calibri"/>
                <w:b/>
                <w:color w:val="FF3333"/>
              </w:rPr>
              <w:t>1</w:t>
            </w:r>
          </w:p>
        </w:tc>
        <w:tc>
          <w:tcPr>
            <w:tcW w:w="8331" w:type="dxa"/>
            <w:tcBorders>
              <w:left w:val="single" w:sz="4" w:space="0" w:color="F3F3F3"/>
              <w:bottom w:val="single" w:sz="4" w:space="0" w:color="F3F3F3"/>
              <w:right w:val="single" w:sz="4" w:space="0" w:color="F3F3F3"/>
            </w:tcBorders>
            <w:shd w:val="clear" w:color="auto" w:fill="FFFFFF"/>
          </w:tcPr>
          <w:p w14:paraId="00000067" w14:textId="77777777" w:rsidR="007A2589" w:rsidRDefault="00221D40">
            <w:pPr>
              <w:pBdr>
                <w:top w:val="nil"/>
                <w:left w:val="nil"/>
                <w:bottom w:val="nil"/>
                <w:right w:val="nil"/>
                <w:between w:val="nil"/>
              </w:pBdr>
              <w:tabs>
                <w:tab w:val="center" w:pos="4819"/>
                <w:tab w:val="right" w:pos="9638"/>
              </w:tabs>
              <w:jc w:val="both"/>
              <w:rPr>
                <w:rFonts w:ascii="Calibri" w:eastAsia="Calibri" w:hAnsi="Calibri" w:cs="Calibri"/>
                <w:color w:val="FF3333"/>
              </w:rPr>
            </w:pPr>
            <w:r>
              <w:rPr>
                <w:rFonts w:ascii="Calibri" w:eastAsia="Calibri" w:hAnsi="Calibri" w:cs="Calibri"/>
                <w:color w:val="FF3333"/>
              </w:rPr>
              <w:t>Necessidade de substituição de equipamentos administrativos e de laboratório obsoletos;</w:t>
            </w:r>
          </w:p>
        </w:tc>
      </w:tr>
      <w:tr w:rsidR="007A2589" w14:paraId="18F60FE8" w14:textId="77777777">
        <w:tc>
          <w:tcPr>
            <w:tcW w:w="8795" w:type="dxa"/>
            <w:gridSpan w:val="2"/>
            <w:tcBorders>
              <w:top w:val="single" w:sz="4" w:space="0" w:color="F3F3F3"/>
              <w:left w:val="single" w:sz="4" w:space="0" w:color="F3F3F3"/>
              <w:right w:val="single" w:sz="4" w:space="0" w:color="F3F3F3"/>
            </w:tcBorders>
            <w:shd w:val="clear" w:color="auto" w:fill="EEEEEE"/>
          </w:tcPr>
          <w:p w14:paraId="00000068" w14:textId="77777777" w:rsidR="007A2589" w:rsidRDefault="00221D40">
            <w:pPr>
              <w:pBdr>
                <w:top w:val="nil"/>
                <w:left w:val="nil"/>
                <w:bottom w:val="nil"/>
                <w:right w:val="nil"/>
                <w:between w:val="nil"/>
              </w:pBdr>
              <w:tabs>
                <w:tab w:val="center" w:pos="4819"/>
                <w:tab w:val="right" w:pos="9638"/>
              </w:tabs>
              <w:rPr>
                <w:rFonts w:ascii="Calibri" w:eastAsia="Calibri" w:hAnsi="Calibri" w:cs="Calibri"/>
                <w:b/>
                <w:color w:val="000000"/>
              </w:rPr>
            </w:pPr>
            <w:r>
              <w:rPr>
                <w:rFonts w:ascii="Calibri" w:eastAsia="Calibri" w:hAnsi="Calibri" w:cs="Calibri"/>
                <w:b/>
                <w:color w:val="000000"/>
              </w:rPr>
              <w:t>Demais requisitos necessários e suficientes à escolha da solução de TIC</w:t>
            </w:r>
          </w:p>
        </w:tc>
      </w:tr>
      <w:tr w:rsidR="007A2589" w14:paraId="32CD0518" w14:textId="77777777">
        <w:tc>
          <w:tcPr>
            <w:tcW w:w="464" w:type="dxa"/>
            <w:tcBorders>
              <w:left w:val="single" w:sz="4" w:space="0" w:color="F3F3F3"/>
            </w:tcBorders>
            <w:shd w:val="clear" w:color="auto" w:fill="auto"/>
          </w:tcPr>
          <w:p w14:paraId="0000006A" w14:textId="77777777" w:rsidR="007A2589" w:rsidRDefault="00221D40">
            <w:pPr>
              <w:pBdr>
                <w:top w:val="nil"/>
                <w:left w:val="nil"/>
                <w:bottom w:val="nil"/>
                <w:right w:val="nil"/>
                <w:between w:val="nil"/>
              </w:pBdr>
              <w:tabs>
                <w:tab w:val="center" w:pos="4819"/>
                <w:tab w:val="right" w:pos="9638"/>
              </w:tabs>
              <w:jc w:val="center"/>
              <w:rPr>
                <w:rFonts w:ascii="Calibri" w:eastAsia="Calibri" w:hAnsi="Calibri" w:cs="Calibri"/>
                <w:b/>
                <w:color w:val="FF3333"/>
              </w:rPr>
            </w:pPr>
            <w:r>
              <w:rPr>
                <w:rFonts w:ascii="Calibri" w:eastAsia="Calibri" w:hAnsi="Calibri" w:cs="Calibri"/>
                <w:b/>
                <w:color w:val="FF3333"/>
              </w:rPr>
              <w:t>1</w:t>
            </w:r>
          </w:p>
        </w:tc>
        <w:tc>
          <w:tcPr>
            <w:tcW w:w="8331" w:type="dxa"/>
            <w:tcBorders>
              <w:right w:val="single" w:sz="4" w:space="0" w:color="F3F3F3"/>
            </w:tcBorders>
            <w:shd w:val="clear" w:color="auto" w:fill="auto"/>
          </w:tcPr>
          <w:p w14:paraId="0000006B" w14:textId="77777777" w:rsidR="007A2589" w:rsidRDefault="00221D40">
            <w:pPr>
              <w:pBdr>
                <w:top w:val="nil"/>
                <w:left w:val="nil"/>
                <w:bottom w:val="nil"/>
                <w:right w:val="nil"/>
                <w:between w:val="nil"/>
              </w:pBdr>
              <w:tabs>
                <w:tab w:val="center" w:pos="4819"/>
                <w:tab w:val="right" w:pos="9638"/>
              </w:tabs>
              <w:jc w:val="both"/>
              <w:rPr>
                <w:rFonts w:ascii="Calibri" w:eastAsia="Calibri" w:hAnsi="Calibri" w:cs="Calibri"/>
                <w:color w:val="FF3333"/>
              </w:rPr>
            </w:pPr>
            <w:r>
              <w:rPr>
                <w:rFonts w:ascii="Calibri" w:eastAsia="Calibri" w:hAnsi="Calibri" w:cs="Calibri"/>
                <w:color w:val="FF3333"/>
              </w:rPr>
              <w:t>&lt;Descrição do requisito&gt;.</w:t>
            </w:r>
          </w:p>
        </w:tc>
      </w:tr>
      <w:tr w:rsidR="007A2589" w14:paraId="7E4948B0" w14:textId="77777777">
        <w:tc>
          <w:tcPr>
            <w:tcW w:w="464" w:type="dxa"/>
            <w:tcBorders>
              <w:left w:val="single" w:sz="4" w:space="0" w:color="F3F3F3"/>
              <w:bottom w:val="single" w:sz="4" w:space="0" w:color="F3F3F3"/>
            </w:tcBorders>
            <w:shd w:val="clear" w:color="auto" w:fill="auto"/>
          </w:tcPr>
          <w:p w14:paraId="0000006C" w14:textId="77777777" w:rsidR="007A2589" w:rsidRDefault="00221D40">
            <w:pPr>
              <w:pBdr>
                <w:top w:val="nil"/>
                <w:left w:val="nil"/>
                <w:bottom w:val="nil"/>
                <w:right w:val="nil"/>
                <w:between w:val="nil"/>
              </w:pBdr>
              <w:tabs>
                <w:tab w:val="center" w:pos="4819"/>
                <w:tab w:val="right" w:pos="9638"/>
              </w:tabs>
              <w:jc w:val="center"/>
              <w:rPr>
                <w:rFonts w:ascii="Calibri" w:eastAsia="Calibri" w:hAnsi="Calibri" w:cs="Calibri"/>
                <w:b/>
                <w:color w:val="FF3333"/>
              </w:rPr>
            </w:pPr>
            <w:r>
              <w:rPr>
                <w:rFonts w:ascii="Calibri" w:eastAsia="Calibri" w:hAnsi="Calibri" w:cs="Calibri"/>
                <w:b/>
                <w:color w:val="FF3333"/>
              </w:rPr>
              <w:lastRenderedPageBreak/>
              <w:t>2</w:t>
            </w:r>
          </w:p>
        </w:tc>
        <w:tc>
          <w:tcPr>
            <w:tcW w:w="8331" w:type="dxa"/>
            <w:tcBorders>
              <w:bottom w:val="single" w:sz="4" w:space="0" w:color="F3F3F3"/>
              <w:right w:val="single" w:sz="4" w:space="0" w:color="F3F3F3"/>
            </w:tcBorders>
            <w:shd w:val="clear" w:color="auto" w:fill="auto"/>
          </w:tcPr>
          <w:p w14:paraId="0000006D" w14:textId="77777777" w:rsidR="007A2589" w:rsidRDefault="00221D40">
            <w:pPr>
              <w:pBdr>
                <w:top w:val="nil"/>
                <w:left w:val="nil"/>
                <w:bottom w:val="nil"/>
                <w:right w:val="nil"/>
                <w:between w:val="nil"/>
              </w:pBdr>
              <w:tabs>
                <w:tab w:val="center" w:pos="4819"/>
                <w:tab w:val="right" w:pos="9638"/>
              </w:tabs>
              <w:jc w:val="both"/>
              <w:rPr>
                <w:rFonts w:ascii="Calibri" w:eastAsia="Calibri" w:hAnsi="Calibri" w:cs="Calibri"/>
                <w:color w:val="FF3333"/>
              </w:rPr>
            </w:pPr>
            <w:r>
              <w:rPr>
                <w:rFonts w:ascii="Calibri" w:eastAsia="Calibri" w:hAnsi="Calibri" w:cs="Calibri"/>
                <w:color w:val="FF3333"/>
              </w:rPr>
              <w:t>&lt;Descrição do requisito&gt;.</w:t>
            </w:r>
          </w:p>
        </w:tc>
      </w:tr>
      <w:tr w:rsidR="007A2589" w14:paraId="5C767DC3" w14:textId="77777777">
        <w:tc>
          <w:tcPr>
            <w:tcW w:w="464" w:type="dxa"/>
            <w:tcBorders>
              <w:left w:val="single" w:sz="4" w:space="0" w:color="F3F3F3"/>
              <w:bottom w:val="single" w:sz="4" w:space="0" w:color="F3F3F3"/>
            </w:tcBorders>
            <w:shd w:val="clear" w:color="auto" w:fill="auto"/>
          </w:tcPr>
          <w:p w14:paraId="0000006E" w14:textId="77777777" w:rsidR="007A2589" w:rsidRDefault="007A2589">
            <w:pPr>
              <w:pBdr>
                <w:top w:val="nil"/>
                <w:left w:val="nil"/>
                <w:bottom w:val="nil"/>
                <w:right w:val="nil"/>
                <w:between w:val="nil"/>
              </w:pBdr>
              <w:tabs>
                <w:tab w:val="center" w:pos="4819"/>
                <w:tab w:val="right" w:pos="9638"/>
              </w:tabs>
              <w:jc w:val="center"/>
              <w:rPr>
                <w:rFonts w:ascii="Calibri" w:eastAsia="Calibri" w:hAnsi="Calibri" w:cs="Calibri"/>
                <w:b/>
                <w:color w:val="FF3333"/>
              </w:rPr>
            </w:pPr>
          </w:p>
        </w:tc>
        <w:tc>
          <w:tcPr>
            <w:tcW w:w="8331" w:type="dxa"/>
            <w:tcBorders>
              <w:bottom w:val="single" w:sz="4" w:space="0" w:color="F3F3F3"/>
              <w:right w:val="single" w:sz="4" w:space="0" w:color="F3F3F3"/>
            </w:tcBorders>
            <w:shd w:val="clear" w:color="auto" w:fill="auto"/>
          </w:tcPr>
          <w:p w14:paraId="0000006F" w14:textId="77777777" w:rsidR="007A2589" w:rsidRDefault="00221D40">
            <w:pPr>
              <w:tabs>
                <w:tab w:val="center" w:pos="4819"/>
                <w:tab w:val="right" w:pos="9638"/>
              </w:tabs>
              <w:spacing w:after="200"/>
              <w:jc w:val="both"/>
              <w:rPr>
                <w:rFonts w:ascii="Calibri" w:eastAsia="Calibri" w:hAnsi="Calibri" w:cs="Calibri"/>
                <w:b/>
                <w:color w:val="FF3333"/>
              </w:rPr>
            </w:pPr>
            <w:r>
              <w:rPr>
                <w:rFonts w:ascii="Calibri" w:eastAsia="Calibri" w:hAnsi="Calibri" w:cs="Calibri"/>
                <w:b/>
                <w:color w:val="FF3333"/>
              </w:rPr>
              <w:t>ATENÇÃO:</w:t>
            </w:r>
          </w:p>
          <w:p w14:paraId="00000070" w14:textId="77777777" w:rsidR="007A2589" w:rsidRDefault="00221D40">
            <w:pPr>
              <w:tabs>
                <w:tab w:val="center" w:pos="4819"/>
                <w:tab w:val="right" w:pos="9638"/>
              </w:tabs>
              <w:spacing w:after="200"/>
              <w:jc w:val="both"/>
              <w:rPr>
                <w:rFonts w:ascii="Calibri" w:eastAsia="Calibri" w:hAnsi="Calibri" w:cs="Calibri"/>
                <w:color w:val="FF3333"/>
              </w:rPr>
            </w:pPr>
            <w:r>
              <w:rPr>
                <w:rFonts w:ascii="Calibri" w:eastAsia="Calibri" w:hAnsi="Calibri" w:cs="Calibri"/>
                <w:color w:val="FF3333"/>
              </w:rPr>
              <w:t xml:space="preserve">Os requisitos para a escolha da solução de TIC devem contemplar estudos para a </w:t>
            </w:r>
            <w:r>
              <w:rPr>
                <w:rFonts w:ascii="Calibri" w:eastAsia="Calibri" w:hAnsi="Calibri" w:cs="Calibri"/>
                <w:color w:val="FF3333"/>
                <w:u w:val="single"/>
              </w:rPr>
              <w:t>definição e especificação do tempo e dos níveis mínimos de serviço de garantia</w:t>
            </w:r>
            <w:r>
              <w:rPr>
                <w:rFonts w:ascii="Calibri" w:eastAsia="Calibri" w:hAnsi="Calibri" w:cs="Calibri"/>
                <w:b/>
                <w:color w:val="FF3333"/>
              </w:rPr>
              <w:t xml:space="preserve"> </w:t>
            </w:r>
            <w:r>
              <w:rPr>
                <w:rFonts w:ascii="Calibri" w:eastAsia="Calibri" w:hAnsi="Calibri" w:cs="Calibri"/>
                <w:color w:val="FF3333"/>
              </w:rPr>
              <w:t>considerados ideais para os ativos de TIC, em termos de razoabilidade de custos e de atendimento a</w:t>
            </w:r>
            <w:r>
              <w:rPr>
                <w:rFonts w:ascii="Calibri" w:eastAsia="Calibri" w:hAnsi="Calibri" w:cs="Calibri"/>
                <w:color w:val="FF3333"/>
              </w:rPr>
              <w:t>o interesse público (Recomendação 811706 CGU).</w:t>
            </w:r>
          </w:p>
          <w:p w14:paraId="00000071" w14:textId="77777777" w:rsidR="007A2589" w:rsidRDefault="00221D40">
            <w:pPr>
              <w:tabs>
                <w:tab w:val="center" w:pos="4819"/>
                <w:tab w:val="right" w:pos="9638"/>
              </w:tabs>
              <w:spacing w:after="200"/>
              <w:jc w:val="both"/>
              <w:rPr>
                <w:rFonts w:ascii="Calibri" w:eastAsia="Calibri" w:hAnsi="Calibri" w:cs="Calibri"/>
                <w:color w:val="FF3333"/>
              </w:rPr>
            </w:pPr>
            <w:r>
              <w:rPr>
                <w:rFonts w:ascii="Calibri" w:eastAsia="Calibri" w:hAnsi="Calibri" w:cs="Calibri"/>
                <w:color w:val="FF3333"/>
              </w:rPr>
              <w:t xml:space="preserve">Os requisitos para a escolha da solução de TIC devem contemplar estudos para a </w:t>
            </w:r>
            <w:r>
              <w:rPr>
                <w:rFonts w:ascii="Calibri" w:eastAsia="Calibri" w:hAnsi="Calibri" w:cs="Calibri"/>
                <w:color w:val="FF3333"/>
                <w:u w:val="single"/>
              </w:rPr>
              <w:t>definição e especificação do tipo de garantia técnica definida para o produto.</w:t>
            </w:r>
            <w:r>
              <w:rPr>
                <w:rFonts w:ascii="Calibri" w:eastAsia="Calibri" w:hAnsi="Calibri" w:cs="Calibri"/>
                <w:color w:val="FF3333"/>
              </w:rPr>
              <w:t xml:space="preserve"> É preciso demonstrar a viabilidade técnica/financei</w:t>
            </w:r>
            <w:r>
              <w:rPr>
                <w:rFonts w:ascii="Calibri" w:eastAsia="Calibri" w:hAnsi="Calibri" w:cs="Calibri"/>
                <w:color w:val="FF3333"/>
              </w:rPr>
              <w:t>ra para o tipo de garantia técnica definida, - inclusive nas adesões a registros de preço e ainda que os processos das instituições originárias já contenham os referidos documentos, pois eles estariam adequados apenas às necessidades da instituição originá</w:t>
            </w:r>
            <w:r>
              <w:rPr>
                <w:rFonts w:ascii="Calibri" w:eastAsia="Calibri" w:hAnsi="Calibri" w:cs="Calibri"/>
                <w:color w:val="FF3333"/>
              </w:rPr>
              <w:t>ria. (Recomendação 811720 CGU).</w:t>
            </w:r>
          </w:p>
          <w:p w14:paraId="00000072" w14:textId="77777777" w:rsidR="007A2589" w:rsidRDefault="00221D40">
            <w:pPr>
              <w:tabs>
                <w:tab w:val="center" w:pos="4819"/>
                <w:tab w:val="right" w:pos="9638"/>
              </w:tabs>
              <w:spacing w:after="200"/>
              <w:jc w:val="both"/>
              <w:rPr>
                <w:rFonts w:ascii="Calibri" w:eastAsia="Calibri" w:hAnsi="Calibri" w:cs="Calibri"/>
                <w:color w:val="FF3333"/>
              </w:rPr>
            </w:pPr>
            <w:r>
              <w:rPr>
                <w:rFonts w:ascii="Calibri" w:eastAsia="Calibri" w:hAnsi="Calibri" w:cs="Calibri"/>
                <w:color w:val="FF3333"/>
              </w:rPr>
              <w:t>As contratações de soluções de TIC devem atender às normas específicas dispostas no Anexo da Instrução Normativa nº 01/2019 da SGD/ME e observar os guias, manuais e modelos publicados pelo Órgão Central do SISP.</w:t>
            </w:r>
          </w:p>
          <w:p w14:paraId="00000073" w14:textId="77777777" w:rsidR="007A2589" w:rsidRDefault="00221D40">
            <w:pPr>
              <w:tabs>
                <w:tab w:val="center" w:pos="4819"/>
                <w:tab w:val="right" w:pos="9638"/>
              </w:tabs>
              <w:spacing w:after="200"/>
              <w:jc w:val="both"/>
              <w:rPr>
                <w:rFonts w:ascii="Calibri" w:eastAsia="Calibri" w:hAnsi="Calibri" w:cs="Calibri"/>
                <w:color w:val="FF3333"/>
              </w:rPr>
            </w:pPr>
            <w:r>
              <w:rPr>
                <w:rFonts w:ascii="Calibri" w:eastAsia="Calibri" w:hAnsi="Calibri" w:cs="Calibri"/>
                <w:color w:val="FF3333"/>
              </w:rPr>
              <w:t>Para aquisiç</w:t>
            </w:r>
            <w:r>
              <w:rPr>
                <w:rFonts w:ascii="Calibri" w:eastAsia="Calibri" w:hAnsi="Calibri" w:cs="Calibri"/>
                <w:color w:val="FF3333"/>
              </w:rPr>
              <w:t>ão de ativos de TIC, os requisitos devem considerar as recomendações e orientações previstas no documento Boas práticas, orientações e vedações para contratação de ativos de TIC – Versão 4 disponível em https://www.gov.br/governodigital/pt-br/contratacoes/</w:t>
            </w:r>
            <w:r>
              <w:rPr>
                <w:rFonts w:ascii="Calibri" w:eastAsia="Calibri" w:hAnsi="Calibri" w:cs="Calibri"/>
                <w:color w:val="FF3333"/>
              </w:rPr>
              <w:t>orientacoes_ativos-de-tic-v-4.pdf.</w:t>
            </w:r>
          </w:p>
          <w:p w14:paraId="00000074" w14:textId="77777777" w:rsidR="007A2589" w:rsidRDefault="00221D40">
            <w:pPr>
              <w:tabs>
                <w:tab w:val="center" w:pos="4819"/>
                <w:tab w:val="right" w:pos="9638"/>
              </w:tabs>
              <w:spacing w:after="200"/>
              <w:jc w:val="both"/>
              <w:rPr>
                <w:rFonts w:ascii="Calibri" w:eastAsia="Calibri" w:hAnsi="Calibri" w:cs="Calibri"/>
                <w:color w:val="FF3333"/>
              </w:rPr>
            </w:pPr>
            <w:r>
              <w:rPr>
                <w:rFonts w:ascii="Calibri" w:eastAsia="Calibri" w:hAnsi="Calibri" w:cs="Calibri"/>
                <w:color w:val="FF3333"/>
              </w:rPr>
              <w:t>No caso de equipamentos de microinformática e relacionados, os requisitos devem considerar, ainda, as recomendações e orientações previstas no documento de Especificação Técnica para Equipamentos de Microinformática e Rel</w:t>
            </w:r>
            <w:r>
              <w:rPr>
                <w:rFonts w:ascii="Calibri" w:eastAsia="Calibri" w:hAnsi="Calibri" w:cs="Calibri"/>
                <w:color w:val="FF3333"/>
              </w:rPr>
              <w:t>acionados, disponível na página de Orientações para contratações de TIC (https://www.ufpe.br/sti/governanca-de-tic/contratacoes-de-tic/orientacoes).</w:t>
            </w:r>
          </w:p>
        </w:tc>
      </w:tr>
    </w:tbl>
    <w:p w14:paraId="00000075" w14:textId="77777777" w:rsidR="007A2589" w:rsidRDefault="007A2589">
      <w:pPr>
        <w:tabs>
          <w:tab w:val="left" w:pos="555"/>
          <w:tab w:val="left" w:pos="840"/>
          <w:tab w:val="left" w:pos="1140"/>
          <w:tab w:val="left" w:pos="1395"/>
          <w:tab w:val="left" w:pos="1650"/>
          <w:tab w:val="left" w:pos="1965"/>
          <w:tab w:val="left" w:pos="2220"/>
          <w:tab w:val="left" w:pos="7336"/>
        </w:tabs>
        <w:spacing w:before="57" w:after="57"/>
        <w:ind w:left="27"/>
        <w:jc w:val="both"/>
        <w:rPr>
          <w:rFonts w:ascii="Calibri" w:eastAsia="Calibri" w:hAnsi="Calibri" w:cs="Calibri"/>
        </w:rPr>
      </w:pPr>
    </w:p>
    <w:tbl>
      <w:tblPr>
        <w:tblStyle w:val="a4"/>
        <w:tblW w:w="87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8788"/>
      </w:tblGrid>
      <w:tr w:rsidR="007A2589" w14:paraId="48C380C6" w14:textId="77777777">
        <w:tc>
          <w:tcPr>
            <w:tcW w:w="8788" w:type="dxa"/>
            <w:tcBorders>
              <w:top w:val="single" w:sz="4" w:space="0" w:color="000000"/>
              <w:left w:val="single" w:sz="4" w:space="0" w:color="000000"/>
              <w:bottom w:val="single" w:sz="4" w:space="0" w:color="000000"/>
              <w:right w:val="single" w:sz="4" w:space="0" w:color="000000"/>
            </w:tcBorders>
            <w:shd w:val="clear" w:color="auto" w:fill="CCCCCC"/>
          </w:tcPr>
          <w:p w14:paraId="00000076" w14:textId="77777777" w:rsidR="007A2589" w:rsidRDefault="00221D40">
            <w:pPr>
              <w:tabs>
                <w:tab w:val="left" w:pos="555"/>
                <w:tab w:val="left" w:pos="840"/>
                <w:tab w:val="left" w:pos="1140"/>
                <w:tab w:val="left" w:pos="1395"/>
                <w:tab w:val="left" w:pos="1650"/>
                <w:tab w:val="left" w:pos="1965"/>
                <w:tab w:val="left" w:pos="2220"/>
                <w:tab w:val="left" w:pos="7336"/>
              </w:tabs>
              <w:spacing w:before="57" w:after="57"/>
              <w:jc w:val="both"/>
              <w:rPr>
                <w:rFonts w:ascii="Calibri" w:eastAsia="Calibri" w:hAnsi="Calibri" w:cs="Calibri"/>
                <w:b/>
                <w:highlight w:val="yellow"/>
              </w:rPr>
            </w:pPr>
            <w:r>
              <w:rPr>
                <w:rFonts w:ascii="Calibri" w:eastAsia="Calibri" w:hAnsi="Calibri" w:cs="Calibri"/>
                <w:b/>
              </w:rPr>
              <w:t xml:space="preserve">2 – ESTIMATIVA DA DEMANDA – QUANTIDADE DE BENS E SERVIÇOS </w:t>
            </w:r>
          </w:p>
        </w:tc>
      </w:tr>
    </w:tbl>
    <w:p w14:paraId="00000077" w14:textId="77777777" w:rsidR="007A2589" w:rsidRDefault="00221D40">
      <w:pPr>
        <w:tabs>
          <w:tab w:val="left" w:pos="555"/>
          <w:tab w:val="left" w:pos="840"/>
          <w:tab w:val="left" w:pos="1140"/>
          <w:tab w:val="left" w:pos="1395"/>
          <w:tab w:val="left" w:pos="1650"/>
          <w:tab w:val="left" w:pos="1965"/>
          <w:tab w:val="left" w:pos="2220"/>
          <w:tab w:val="left" w:pos="7336"/>
        </w:tabs>
        <w:spacing w:before="57" w:after="57"/>
        <w:ind w:left="27"/>
        <w:jc w:val="both"/>
        <w:rPr>
          <w:rFonts w:ascii="Calibri" w:eastAsia="Calibri" w:hAnsi="Calibri" w:cs="Calibri"/>
          <w:color w:val="FF3333"/>
        </w:rPr>
      </w:pPr>
      <w:r>
        <w:rPr>
          <w:rFonts w:ascii="Calibri" w:eastAsia="Calibri" w:hAnsi="Calibri" w:cs="Calibri"/>
          <w:color w:val="FF3333"/>
        </w:rPr>
        <w:t>&lt;Registro do quantitativo de bens e serviços necessários para a composição da solução a ser contratada, de forma detalhada, motivada e justificada, inclusive quanto à forma de cálculo&gt;.</w:t>
      </w:r>
    </w:p>
    <w:p w14:paraId="00000078" w14:textId="77777777" w:rsidR="007A2589" w:rsidRDefault="00221D40">
      <w:pPr>
        <w:tabs>
          <w:tab w:val="left" w:pos="555"/>
          <w:tab w:val="left" w:pos="840"/>
          <w:tab w:val="left" w:pos="1140"/>
          <w:tab w:val="left" w:pos="1395"/>
          <w:tab w:val="left" w:pos="1650"/>
          <w:tab w:val="left" w:pos="1965"/>
          <w:tab w:val="left" w:pos="2220"/>
          <w:tab w:val="left" w:pos="7336"/>
        </w:tabs>
        <w:spacing w:before="57" w:after="57"/>
        <w:ind w:left="27"/>
        <w:jc w:val="both"/>
        <w:rPr>
          <w:rFonts w:ascii="Calibri" w:eastAsia="Calibri" w:hAnsi="Calibri" w:cs="Calibri"/>
          <w:color w:val="FF3333"/>
        </w:rPr>
      </w:pPr>
      <w:r>
        <w:rPr>
          <w:rFonts w:ascii="Calibri" w:eastAsia="Calibri" w:hAnsi="Calibri" w:cs="Calibri"/>
          <w:color w:val="FF3333"/>
        </w:rPr>
        <w:t>&lt;Métodos, metodologias e técnicas de estimativas poderão ser utilizados nesta atividade, que podem incluir análise de histórico de demandas, estatística, regressões, projeções, etc.&gt;.</w:t>
      </w:r>
    </w:p>
    <w:p w14:paraId="00000079" w14:textId="77777777" w:rsidR="007A2589" w:rsidRDefault="007A2589">
      <w:pPr>
        <w:tabs>
          <w:tab w:val="left" w:pos="555"/>
          <w:tab w:val="left" w:pos="840"/>
          <w:tab w:val="left" w:pos="1140"/>
          <w:tab w:val="left" w:pos="1395"/>
          <w:tab w:val="left" w:pos="1650"/>
          <w:tab w:val="left" w:pos="1965"/>
          <w:tab w:val="left" w:pos="2220"/>
          <w:tab w:val="left" w:pos="7336"/>
        </w:tabs>
        <w:spacing w:before="57" w:after="57"/>
        <w:ind w:left="27"/>
        <w:jc w:val="both"/>
        <w:rPr>
          <w:rFonts w:ascii="Calibri" w:eastAsia="Calibri" w:hAnsi="Calibri" w:cs="Calibri"/>
          <w:b/>
          <w:color w:val="0000FF"/>
        </w:rPr>
      </w:pPr>
    </w:p>
    <w:tbl>
      <w:tblPr>
        <w:tblStyle w:val="a5"/>
        <w:tblW w:w="87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8788"/>
      </w:tblGrid>
      <w:tr w:rsidR="007A2589" w14:paraId="0F300B18" w14:textId="77777777">
        <w:tc>
          <w:tcPr>
            <w:tcW w:w="8788" w:type="dxa"/>
            <w:tcBorders>
              <w:top w:val="single" w:sz="4" w:space="0" w:color="000000"/>
              <w:left w:val="single" w:sz="4" w:space="0" w:color="000000"/>
              <w:bottom w:val="single" w:sz="4" w:space="0" w:color="000000"/>
              <w:right w:val="single" w:sz="4" w:space="0" w:color="000000"/>
            </w:tcBorders>
            <w:shd w:val="clear" w:color="auto" w:fill="CCCCCC"/>
          </w:tcPr>
          <w:p w14:paraId="0000007A" w14:textId="77777777" w:rsidR="007A2589" w:rsidRDefault="00221D40">
            <w:pPr>
              <w:tabs>
                <w:tab w:val="left" w:pos="555"/>
                <w:tab w:val="left" w:pos="840"/>
                <w:tab w:val="left" w:pos="1140"/>
                <w:tab w:val="left" w:pos="1395"/>
                <w:tab w:val="left" w:pos="1650"/>
                <w:tab w:val="left" w:pos="1965"/>
                <w:tab w:val="left" w:pos="2220"/>
                <w:tab w:val="left" w:pos="7336"/>
              </w:tabs>
              <w:spacing w:before="57" w:after="57"/>
              <w:jc w:val="both"/>
              <w:rPr>
                <w:rFonts w:ascii="Calibri" w:eastAsia="Calibri" w:hAnsi="Calibri" w:cs="Calibri"/>
                <w:b/>
              </w:rPr>
            </w:pPr>
            <w:r>
              <w:rPr>
                <w:rFonts w:ascii="Calibri" w:eastAsia="Calibri" w:hAnsi="Calibri" w:cs="Calibri"/>
                <w:b/>
              </w:rPr>
              <w:lastRenderedPageBreak/>
              <w:t>3 – ANÁLISE DE SOLUÇÕES</w:t>
            </w:r>
          </w:p>
        </w:tc>
      </w:tr>
    </w:tbl>
    <w:p w14:paraId="0000007B" w14:textId="77777777" w:rsidR="007A2589" w:rsidRDefault="00221D40">
      <w:pPr>
        <w:tabs>
          <w:tab w:val="left" w:pos="555"/>
          <w:tab w:val="left" w:pos="840"/>
          <w:tab w:val="left" w:pos="1140"/>
          <w:tab w:val="left" w:pos="1395"/>
          <w:tab w:val="left" w:pos="1650"/>
          <w:tab w:val="left" w:pos="1965"/>
          <w:tab w:val="left" w:pos="2220"/>
          <w:tab w:val="left" w:pos="7336"/>
        </w:tabs>
        <w:spacing w:before="60" w:after="60"/>
        <w:ind w:left="20"/>
        <w:jc w:val="both"/>
        <w:rPr>
          <w:rFonts w:ascii="Calibri" w:eastAsia="Calibri" w:hAnsi="Calibri" w:cs="Calibri"/>
          <w:color w:val="FF3333"/>
        </w:rPr>
      </w:pPr>
      <w:r>
        <w:rPr>
          <w:rFonts w:ascii="Calibri" w:eastAsia="Calibri" w:hAnsi="Calibri" w:cs="Calibri"/>
          <w:color w:val="FF3333"/>
        </w:rPr>
        <w:t>&lt; Deve-se realizar um levantamento de soluções disponíveis que podem atender à necessidade da contratação para órgão/entidade, considerando as possibilidades descritas abaixo, em alinhamento ao inciso II do art. 11:</w:t>
      </w:r>
    </w:p>
    <w:p w14:paraId="0000007C" w14:textId="77777777" w:rsidR="007A2589" w:rsidRDefault="00221D40">
      <w:pPr>
        <w:tabs>
          <w:tab w:val="left" w:pos="555"/>
          <w:tab w:val="left" w:pos="840"/>
          <w:tab w:val="left" w:pos="1140"/>
          <w:tab w:val="left" w:pos="1395"/>
          <w:tab w:val="left" w:pos="1650"/>
          <w:tab w:val="left" w:pos="1965"/>
          <w:tab w:val="left" w:pos="2220"/>
          <w:tab w:val="left" w:pos="7336"/>
        </w:tabs>
        <w:spacing w:after="120"/>
        <w:jc w:val="both"/>
        <w:rPr>
          <w:rFonts w:ascii="Calibri" w:eastAsia="Calibri" w:hAnsi="Calibri" w:cs="Calibri"/>
          <w:color w:val="FF3333"/>
        </w:rPr>
      </w:pPr>
      <w:r>
        <w:rPr>
          <w:rFonts w:ascii="Calibri" w:eastAsia="Calibri" w:hAnsi="Calibri" w:cs="Calibri"/>
          <w:color w:val="FF3333"/>
        </w:rPr>
        <w:t>– Necessidades similares em outros órgão</w:t>
      </w:r>
      <w:r>
        <w:rPr>
          <w:rFonts w:ascii="Calibri" w:eastAsia="Calibri" w:hAnsi="Calibri" w:cs="Calibri"/>
          <w:color w:val="FF3333"/>
        </w:rPr>
        <w:t>s ou entidades da Administração Pública e as soluções adotadas;</w:t>
      </w:r>
    </w:p>
    <w:p w14:paraId="0000007D" w14:textId="77777777" w:rsidR="007A2589" w:rsidRDefault="00221D40">
      <w:pPr>
        <w:tabs>
          <w:tab w:val="left" w:pos="555"/>
          <w:tab w:val="left" w:pos="840"/>
          <w:tab w:val="left" w:pos="1140"/>
          <w:tab w:val="left" w:pos="1395"/>
          <w:tab w:val="left" w:pos="1650"/>
          <w:tab w:val="left" w:pos="1965"/>
          <w:tab w:val="left" w:pos="2220"/>
          <w:tab w:val="left" w:pos="7336"/>
        </w:tabs>
        <w:spacing w:after="120"/>
        <w:jc w:val="both"/>
        <w:rPr>
          <w:rFonts w:ascii="Calibri" w:eastAsia="Calibri" w:hAnsi="Calibri" w:cs="Calibri"/>
          <w:color w:val="FF3333"/>
        </w:rPr>
      </w:pPr>
      <w:r>
        <w:rPr>
          <w:rFonts w:ascii="Calibri" w:eastAsia="Calibri" w:hAnsi="Calibri" w:cs="Calibri"/>
          <w:color w:val="FF3333"/>
        </w:rPr>
        <w:t>– As alternativas do mercado;</w:t>
      </w:r>
    </w:p>
    <w:p w14:paraId="0000007E" w14:textId="77777777" w:rsidR="007A2589" w:rsidRDefault="00221D40">
      <w:pPr>
        <w:tabs>
          <w:tab w:val="left" w:pos="555"/>
          <w:tab w:val="left" w:pos="840"/>
          <w:tab w:val="left" w:pos="1140"/>
          <w:tab w:val="left" w:pos="1395"/>
          <w:tab w:val="left" w:pos="1650"/>
          <w:tab w:val="left" w:pos="1965"/>
          <w:tab w:val="left" w:pos="2220"/>
          <w:tab w:val="left" w:pos="7336"/>
        </w:tabs>
        <w:spacing w:after="120"/>
        <w:ind w:left="20"/>
        <w:jc w:val="both"/>
        <w:rPr>
          <w:rFonts w:ascii="Calibri" w:eastAsia="Calibri" w:hAnsi="Calibri" w:cs="Calibri"/>
          <w:color w:val="FF3333"/>
        </w:rPr>
      </w:pPr>
      <w:r>
        <w:rPr>
          <w:rFonts w:ascii="Calibri" w:eastAsia="Calibri" w:hAnsi="Calibri" w:cs="Calibri"/>
          <w:color w:val="FF3333"/>
        </w:rPr>
        <w:t>– A existência de software público brasileiro, quando aplicável;</w:t>
      </w:r>
    </w:p>
    <w:p w14:paraId="0000007F" w14:textId="77777777" w:rsidR="007A2589" w:rsidRDefault="00221D40">
      <w:pPr>
        <w:tabs>
          <w:tab w:val="left" w:pos="555"/>
          <w:tab w:val="left" w:pos="840"/>
          <w:tab w:val="left" w:pos="1140"/>
          <w:tab w:val="left" w:pos="1395"/>
          <w:tab w:val="left" w:pos="1650"/>
          <w:tab w:val="left" w:pos="1965"/>
          <w:tab w:val="left" w:pos="2220"/>
          <w:tab w:val="left" w:pos="7336"/>
        </w:tabs>
        <w:spacing w:after="120"/>
        <w:ind w:left="20"/>
        <w:jc w:val="both"/>
        <w:rPr>
          <w:rFonts w:ascii="Calibri" w:eastAsia="Calibri" w:hAnsi="Calibri" w:cs="Calibri"/>
          <w:color w:val="FF3333"/>
        </w:rPr>
      </w:pPr>
      <w:r>
        <w:rPr>
          <w:rFonts w:ascii="Calibri" w:eastAsia="Calibri" w:hAnsi="Calibri" w:cs="Calibri"/>
          <w:color w:val="FF3333"/>
        </w:rPr>
        <w:t xml:space="preserve">– As políticas, os modelos e os padrões de governo, a exemplo do </w:t>
      </w:r>
      <w:proofErr w:type="spellStart"/>
      <w:r>
        <w:rPr>
          <w:rFonts w:ascii="Calibri" w:eastAsia="Calibri" w:hAnsi="Calibri" w:cs="Calibri"/>
          <w:color w:val="FF3333"/>
        </w:rPr>
        <w:t>ePing</w:t>
      </w:r>
      <w:proofErr w:type="spellEnd"/>
      <w:r>
        <w:rPr>
          <w:rFonts w:ascii="Calibri" w:eastAsia="Calibri" w:hAnsi="Calibri" w:cs="Calibri"/>
          <w:color w:val="FF3333"/>
        </w:rPr>
        <w:t xml:space="preserve">, </w:t>
      </w:r>
      <w:proofErr w:type="spellStart"/>
      <w:r>
        <w:rPr>
          <w:rFonts w:ascii="Calibri" w:eastAsia="Calibri" w:hAnsi="Calibri" w:cs="Calibri"/>
          <w:color w:val="FF3333"/>
        </w:rPr>
        <w:t>eMag</w:t>
      </w:r>
      <w:proofErr w:type="spellEnd"/>
      <w:r>
        <w:rPr>
          <w:rFonts w:ascii="Calibri" w:eastAsia="Calibri" w:hAnsi="Calibri" w:cs="Calibri"/>
          <w:color w:val="FF3333"/>
        </w:rPr>
        <w:t xml:space="preserve">, </w:t>
      </w:r>
      <w:proofErr w:type="spellStart"/>
      <w:r>
        <w:rPr>
          <w:rFonts w:ascii="Calibri" w:eastAsia="Calibri" w:hAnsi="Calibri" w:cs="Calibri"/>
          <w:color w:val="FF3333"/>
        </w:rPr>
        <w:t>ePwg</w:t>
      </w:r>
      <w:proofErr w:type="spellEnd"/>
      <w:r>
        <w:rPr>
          <w:rFonts w:ascii="Calibri" w:eastAsia="Calibri" w:hAnsi="Calibri" w:cs="Calibri"/>
          <w:color w:val="FF3333"/>
        </w:rPr>
        <w:t xml:space="preserve">, ICP-Brasil e </w:t>
      </w:r>
      <w:r>
        <w:rPr>
          <w:rFonts w:ascii="Calibri" w:eastAsia="Calibri" w:hAnsi="Calibri" w:cs="Calibri"/>
          <w:color w:val="FF3333"/>
        </w:rPr>
        <w:t>e-ARQ Brasil, quando aplicáveis;</w:t>
      </w:r>
    </w:p>
    <w:p w14:paraId="00000080" w14:textId="77777777" w:rsidR="007A2589" w:rsidRDefault="00221D40">
      <w:pPr>
        <w:tabs>
          <w:tab w:val="left" w:pos="555"/>
          <w:tab w:val="left" w:pos="840"/>
          <w:tab w:val="left" w:pos="1140"/>
          <w:tab w:val="left" w:pos="1395"/>
          <w:tab w:val="left" w:pos="1650"/>
          <w:tab w:val="left" w:pos="1965"/>
          <w:tab w:val="left" w:pos="2220"/>
          <w:tab w:val="left" w:pos="7336"/>
        </w:tabs>
        <w:spacing w:after="120"/>
        <w:ind w:left="20"/>
        <w:jc w:val="both"/>
        <w:rPr>
          <w:rFonts w:ascii="Calibri" w:eastAsia="Calibri" w:hAnsi="Calibri" w:cs="Calibri"/>
          <w:color w:val="FF3333"/>
        </w:rPr>
      </w:pPr>
      <w:r>
        <w:rPr>
          <w:rFonts w:ascii="Calibri" w:eastAsia="Calibri" w:hAnsi="Calibri" w:cs="Calibri"/>
          <w:color w:val="FF3333"/>
        </w:rPr>
        <w:t xml:space="preserve">– As necessidades de adequação do ambiente do órgão ou entidade para viabilizar a execução contratual (exemplo: mobiliário, instalação elétrica, espaço adequado para prestação do serviço, </w:t>
      </w:r>
      <w:proofErr w:type="spellStart"/>
      <w:r>
        <w:rPr>
          <w:rFonts w:ascii="Calibri" w:eastAsia="Calibri" w:hAnsi="Calibri" w:cs="Calibri"/>
          <w:color w:val="FF3333"/>
        </w:rPr>
        <w:t>etc</w:t>
      </w:r>
      <w:proofErr w:type="spellEnd"/>
      <w:r>
        <w:rPr>
          <w:rFonts w:ascii="Calibri" w:eastAsia="Calibri" w:hAnsi="Calibri" w:cs="Calibri"/>
          <w:color w:val="FF3333"/>
        </w:rPr>
        <w:t>);</w:t>
      </w:r>
    </w:p>
    <w:p w14:paraId="00000081" w14:textId="77777777" w:rsidR="007A2589" w:rsidRDefault="00221D40">
      <w:pPr>
        <w:tabs>
          <w:tab w:val="left" w:pos="555"/>
          <w:tab w:val="left" w:pos="840"/>
          <w:tab w:val="left" w:pos="1140"/>
          <w:tab w:val="left" w:pos="1395"/>
          <w:tab w:val="left" w:pos="1650"/>
          <w:tab w:val="left" w:pos="1965"/>
          <w:tab w:val="left" w:pos="2220"/>
          <w:tab w:val="left" w:pos="7336"/>
        </w:tabs>
        <w:spacing w:after="120"/>
        <w:ind w:left="20"/>
        <w:jc w:val="both"/>
        <w:rPr>
          <w:rFonts w:ascii="Calibri" w:eastAsia="Calibri" w:hAnsi="Calibri" w:cs="Calibri"/>
          <w:color w:val="FF3333"/>
        </w:rPr>
      </w:pPr>
      <w:r>
        <w:rPr>
          <w:rFonts w:ascii="Calibri" w:eastAsia="Calibri" w:hAnsi="Calibri" w:cs="Calibri"/>
          <w:color w:val="FF3333"/>
        </w:rPr>
        <w:t>– A possibilidade de aquisiçã</w:t>
      </w:r>
      <w:r>
        <w:rPr>
          <w:rFonts w:ascii="Calibri" w:eastAsia="Calibri" w:hAnsi="Calibri" w:cs="Calibri"/>
          <w:color w:val="FF3333"/>
        </w:rPr>
        <w:t>o na forma de bens ou contratação como serviço;</w:t>
      </w:r>
    </w:p>
    <w:p w14:paraId="00000082" w14:textId="77777777" w:rsidR="007A2589" w:rsidRDefault="00221D40">
      <w:pPr>
        <w:tabs>
          <w:tab w:val="left" w:pos="555"/>
          <w:tab w:val="left" w:pos="840"/>
          <w:tab w:val="left" w:pos="1140"/>
          <w:tab w:val="left" w:pos="1395"/>
          <w:tab w:val="left" w:pos="1650"/>
          <w:tab w:val="left" w:pos="1965"/>
          <w:tab w:val="left" w:pos="2220"/>
          <w:tab w:val="left" w:pos="7336"/>
        </w:tabs>
        <w:spacing w:after="120"/>
        <w:ind w:left="20"/>
        <w:jc w:val="both"/>
        <w:rPr>
          <w:rFonts w:ascii="Calibri" w:eastAsia="Calibri" w:hAnsi="Calibri" w:cs="Calibri"/>
          <w:color w:val="FF3333"/>
        </w:rPr>
      </w:pPr>
      <w:r>
        <w:rPr>
          <w:rFonts w:ascii="Calibri" w:eastAsia="Calibri" w:hAnsi="Calibri" w:cs="Calibri"/>
          <w:color w:val="FF3333"/>
        </w:rPr>
        <w:t>– Os diferentes modelos de prestação do serviço;</w:t>
      </w:r>
    </w:p>
    <w:p w14:paraId="00000083" w14:textId="77777777" w:rsidR="007A2589" w:rsidRDefault="00221D40">
      <w:pPr>
        <w:tabs>
          <w:tab w:val="left" w:pos="555"/>
          <w:tab w:val="left" w:pos="840"/>
          <w:tab w:val="left" w:pos="1140"/>
          <w:tab w:val="left" w:pos="1395"/>
          <w:tab w:val="left" w:pos="1650"/>
          <w:tab w:val="left" w:pos="1965"/>
          <w:tab w:val="left" w:pos="2220"/>
          <w:tab w:val="left" w:pos="7336"/>
        </w:tabs>
        <w:spacing w:after="120"/>
        <w:ind w:left="20"/>
        <w:jc w:val="both"/>
        <w:rPr>
          <w:rFonts w:ascii="Calibri" w:eastAsia="Calibri" w:hAnsi="Calibri" w:cs="Calibri"/>
          <w:color w:val="FF3333"/>
        </w:rPr>
      </w:pPr>
      <w:r>
        <w:rPr>
          <w:rFonts w:ascii="Calibri" w:eastAsia="Calibri" w:hAnsi="Calibri" w:cs="Calibri"/>
          <w:color w:val="FF3333"/>
        </w:rPr>
        <w:t>– Os diferentes tipos de soluções em termos de especificação, composição ou características dos bens e serviços integrantes;</w:t>
      </w:r>
    </w:p>
    <w:p w14:paraId="00000084" w14:textId="77777777" w:rsidR="007A2589" w:rsidRDefault="00221D40">
      <w:pPr>
        <w:tabs>
          <w:tab w:val="left" w:pos="555"/>
          <w:tab w:val="left" w:pos="840"/>
          <w:tab w:val="left" w:pos="1140"/>
          <w:tab w:val="left" w:pos="1395"/>
          <w:tab w:val="left" w:pos="1650"/>
          <w:tab w:val="left" w:pos="1965"/>
          <w:tab w:val="left" w:pos="2220"/>
          <w:tab w:val="left" w:pos="7336"/>
        </w:tabs>
        <w:spacing w:after="120"/>
        <w:ind w:left="20"/>
        <w:jc w:val="both"/>
        <w:rPr>
          <w:rFonts w:ascii="Calibri" w:eastAsia="Calibri" w:hAnsi="Calibri" w:cs="Calibri"/>
          <w:color w:val="FF3333"/>
        </w:rPr>
      </w:pPr>
      <w:r>
        <w:rPr>
          <w:rFonts w:ascii="Calibri" w:eastAsia="Calibri" w:hAnsi="Calibri" w:cs="Calibri"/>
          <w:color w:val="FF3333"/>
        </w:rPr>
        <w:t>– A ampliação ou substituição da s</w:t>
      </w:r>
      <w:r>
        <w:rPr>
          <w:rFonts w:ascii="Calibri" w:eastAsia="Calibri" w:hAnsi="Calibri" w:cs="Calibri"/>
          <w:color w:val="FF3333"/>
        </w:rPr>
        <w:t>olução implantada;</w:t>
      </w:r>
    </w:p>
    <w:p w14:paraId="00000085" w14:textId="77777777" w:rsidR="007A2589" w:rsidRDefault="00221D40">
      <w:pPr>
        <w:tabs>
          <w:tab w:val="left" w:pos="555"/>
          <w:tab w:val="left" w:pos="840"/>
          <w:tab w:val="left" w:pos="1140"/>
          <w:tab w:val="left" w:pos="1395"/>
          <w:tab w:val="left" w:pos="1650"/>
          <w:tab w:val="left" w:pos="1965"/>
          <w:tab w:val="left" w:pos="2220"/>
          <w:tab w:val="left" w:pos="7336"/>
        </w:tabs>
        <w:spacing w:after="120"/>
        <w:ind w:left="20"/>
        <w:jc w:val="both"/>
        <w:rPr>
          <w:color w:val="FF3333"/>
          <w:sz w:val="23"/>
          <w:szCs w:val="23"/>
        </w:rPr>
      </w:pPr>
      <w:r>
        <w:rPr>
          <w:rFonts w:ascii="Calibri" w:eastAsia="Calibri" w:hAnsi="Calibri" w:cs="Calibri"/>
          <w:color w:val="FF3333"/>
        </w:rPr>
        <w:t>– As diferentes métricas de prestação do serviço e de pagamento</w:t>
      </w:r>
      <w:r>
        <w:rPr>
          <w:color w:val="FF3333"/>
          <w:sz w:val="23"/>
          <w:szCs w:val="23"/>
        </w:rPr>
        <w:t>.</w:t>
      </w:r>
    </w:p>
    <w:p w14:paraId="00000086" w14:textId="77777777" w:rsidR="007A2589" w:rsidRDefault="00221D40">
      <w:pPr>
        <w:tabs>
          <w:tab w:val="left" w:pos="555"/>
          <w:tab w:val="left" w:pos="840"/>
          <w:tab w:val="left" w:pos="1140"/>
          <w:tab w:val="left" w:pos="1395"/>
          <w:tab w:val="left" w:pos="1650"/>
          <w:tab w:val="left" w:pos="1965"/>
          <w:tab w:val="left" w:pos="2220"/>
          <w:tab w:val="left" w:pos="7336"/>
        </w:tabs>
        <w:spacing w:before="60" w:after="60"/>
        <w:ind w:left="20"/>
        <w:jc w:val="both"/>
        <w:rPr>
          <w:rFonts w:ascii="Calibri" w:eastAsia="Calibri" w:hAnsi="Calibri" w:cs="Calibri"/>
          <w:color w:val="FF3333"/>
        </w:rPr>
      </w:pPr>
      <w:r>
        <w:rPr>
          <w:rFonts w:ascii="Calibri" w:eastAsia="Calibri" w:hAnsi="Calibri" w:cs="Calibri"/>
          <w:color w:val="FF3333"/>
        </w:rPr>
        <w:t xml:space="preserve"> </w:t>
      </w:r>
    </w:p>
    <w:p w14:paraId="00000087" w14:textId="77777777" w:rsidR="007A2589" w:rsidRDefault="00221D40">
      <w:pPr>
        <w:tabs>
          <w:tab w:val="left" w:pos="555"/>
          <w:tab w:val="left" w:pos="840"/>
          <w:tab w:val="left" w:pos="1140"/>
          <w:tab w:val="left" w:pos="1395"/>
          <w:tab w:val="left" w:pos="1650"/>
          <w:tab w:val="left" w:pos="1965"/>
          <w:tab w:val="left" w:pos="2220"/>
          <w:tab w:val="left" w:pos="7336"/>
        </w:tabs>
        <w:spacing w:before="60" w:after="60"/>
        <w:ind w:left="20"/>
        <w:jc w:val="both"/>
        <w:rPr>
          <w:rFonts w:ascii="Calibri" w:eastAsia="Calibri" w:hAnsi="Calibri" w:cs="Calibri"/>
          <w:color w:val="FF3333"/>
        </w:rPr>
      </w:pPr>
      <w:r>
        <w:rPr>
          <w:rFonts w:ascii="Calibri" w:eastAsia="Calibri" w:hAnsi="Calibri" w:cs="Calibri"/>
          <w:color w:val="FF3333"/>
        </w:rPr>
        <w:t>Com base neste levantamento, cenários ou arranjos poderão ser formados para compor as soluções possíveis para atendimento da necessidade.</w:t>
      </w:r>
    </w:p>
    <w:p w14:paraId="00000088" w14:textId="77777777" w:rsidR="007A2589" w:rsidRDefault="007A2589">
      <w:pPr>
        <w:tabs>
          <w:tab w:val="left" w:pos="555"/>
          <w:tab w:val="left" w:pos="840"/>
          <w:tab w:val="left" w:pos="1140"/>
          <w:tab w:val="left" w:pos="1395"/>
          <w:tab w:val="left" w:pos="1650"/>
          <w:tab w:val="left" w:pos="1965"/>
          <w:tab w:val="left" w:pos="2220"/>
          <w:tab w:val="left" w:pos="7336"/>
        </w:tabs>
        <w:spacing w:before="57" w:after="57"/>
        <w:ind w:left="27"/>
        <w:jc w:val="both"/>
        <w:rPr>
          <w:rFonts w:ascii="Calibri" w:eastAsia="Calibri" w:hAnsi="Calibri" w:cs="Calibri"/>
          <w:b/>
          <w:color w:val="0000FF"/>
        </w:rPr>
      </w:pPr>
    </w:p>
    <w:p w14:paraId="00000089" w14:textId="77777777" w:rsidR="007A2589" w:rsidRDefault="00221D40">
      <w:pPr>
        <w:tabs>
          <w:tab w:val="left" w:pos="555"/>
          <w:tab w:val="left" w:pos="840"/>
          <w:tab w:val="left" w:pos="1140"/>
          <w:tab w:val="left" w:pos="1395"/>
          <w:tab w:val="left" w:pos="1650"/>
          <w:tab w:val="left" w:pos="1965"/>
          <w:tab w:val="left" w:pos="2220"/>
          <w:tab w:val="left" w:pos="7336"/>
        </w:tabs>
        <w:spacing w:before="57" w:after="57"/>
        <w:ind w:left="27"/>
        <w:jc w:val="both"/>
        <w:rPr>
          <w:rFonts w:ascii="Calibri" w:eastAsia="Calibri" w:hAnsi="Calibri" w:cs="Calibri"/>
          <w:b/>
          <w:color w:val="000000"/>
        </w:rPr>
      </w:pPr>
      <w:r>
        <w:rPr>
          <w:rFonts w:ascii="Calibri" w:eastAsia="Calibri" w:hAnsi="Calibri" w:cs="Calibri"/>
          <w:b/>
          <w:color w:val="000000"/>
        </w:rPr>
        <w:t>3.1 – IDENTIFICAÇÃO DAS SOLUÇÕES</w:t>
      </w:r>
    </w:p>
    <w:p w14:paraId="0000008A" w14:textId="77777777" w:rsidR="007A2589" w:rsidRDefault="007A2589">
      <w:pPr>
        <w:tabs>
          <w:tab w:val="left" w:pos="555"/>
          <w:tab w:val="left" w:pos="840"/>
          <w:tab w:val="left" w:pos="1140"/>
          <w:tab w:val="left" w:pos="1395"/>
          <w:tab w:val="left" w:pos="1650"/>
          <w:tab w:val="left" w:pos="1965"/>
          <w:tab w:val="left" w:pos="2220"/>
          <w:tab w:val="left" w:pos="7336"/>
        </w:tabs>
        <w:spacing w:before="57" w:after="57"/>
        <w:ind w:left="27"/>
        <w:jc w:val="both"/>
        <w:rPr>
          <w:rFonts w:ascii="Calibri" w:eastAsia="Calibri" w:hAnsi="Calibri" w:cs="Calibri"/>
          <w:b/>
          <w:color w:val="000000"/>
        </w:rPr>
      </w:pPr>
    </w:p>
    <w:tbl>
      <w:tblPr>
        <w:tblStyle w:val="a6"/>
        <w:tblW w:w="8788" w:type="dxa"/>
        <w:tblInd w:w="0" w:type="dxa"/>
        <w:tblBorders>
          <w:top w:val="single" w:sz="4" w:space="0" w:color="808080"/>
          <w:left w:val="single" w:sz="4" w:space="0" w:color="808080"/>
          <w:bottom w:val="single" w:sz="4" w:space="0" w:color="808080"/>
          <w:insideH w:val="single" w:sz="4" w:space="0" w:color="808080"/>
        </w:tblBorders>
        <w:tblLayout w:type="fixed"/>
        <w:tblLook w:val="0000" w:firstRow="0" w:lastRow="0" w:firstColumn="0" w:lastColumn="0" w:noHBand="0" w:noVBand="0"/>
      </w:tblPr>
      <w:tblGrid>
        <w:gridCol w:w="599"/>
        <w:gridCol w:w="8189"/>
      </w:tblGrid>
      <w:tr w:rsidR="007A2589" w14:paraId="41263F0E" w14:textId="77777777">
        <w:tc>
          <w:tcPr>
            <w:tcW w:w="599" w:type="dxa"/>
            <w:tcBorders>
              <w:top w:val="single" w:sz="4" w:space="0" w:color="808080"/>
              <w:left w:val="single" w:sz="4" w:space="0" w:color="808080"/>
              <w:bottom w:val="single" w:sz="4" w:space="0" w:color="808080"/>
            </w:tcBorders>
            <w:shd w:val="clear" w:color="auto" w:fill="DDDDDD"/>
            <w:vAlign w:val="center"/>
          </w:tcPr>
          <w:p w14:paraId="0000008B" w14:textId="77777777" w:rsidR="007A2589" w:rsidRDefault="00221D40">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Id</w:t>
            </w:r>
          </w:p>
        </w:tc>
        <w:tc>
          <w:tcPr>
            <w:tcW w:w="8189" w:type="dxa"/>
            <w:tcBorders>
              <w:top w:val="single" w:sz="4" w:space="0" w:color="808080"/>
              <w:left w:val="single" w:sz="4" w:space="0" w:color="808080"/>
              <w:bottom w:val="single" w:sz="4" w:space="0" w:color="808080"/>
              <w:right w:val="single" w:sz="4" w:space="0" w:color="808080"/>
            </w:tcBorders>
            <w:shd w:val="clear" w:color="auto" w:fill="DDDDDD"/>
            <w:vAlign w:val="center"/>
          </w:tcPr>
          <w:p w14:paraId="0000008C" w14:textId="77777777" w:rsidR="007A2589" w:rsidRDefault="00221D40">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Descrição da solução (ou cenário)</w:t>
            </w:r>
          </w:p>
        </w:tc>
      </w:tr>
      <w:tr w:rsidR="007A2589" w14:paraId="734DE3C9" w14:textId="77777777">
        <w:tc>
          <w:tcPr>
            <w:tcW w:w="599" w:type="dxa"/>
            <w:tcBorders>
              <w:left w:val="single" w:sz="4" w:space="0" w:color="808080"/>
              <w:bottom w:val="single" w:sz="4" w:space="0" w:color="808080"/>
            </w:tcBorders>
            <w:shd w:val="clear" w:color="auto" w:fill="auto"/>
            <w:vAlign w:val="center"/>
          </w:tcPr>
          <w:p w14:paraId="0000008D" w14:textId="77777777" w:rsidR="007A2589" w:rsidRDefault="00221D40">
            <w:pPr>
              <w:pBdr>
                <w:top w:val="nil"/>
                <w:left w:val="nil"/>
                <w:bottom w:val="nil"/>
                <w:right w:val="nil"/>
                <w:between w:val="nil"/>
              </w:pBdr>
              <w:tabs>
                <w:tab w:val="left" w:pos="-325"/>
                <w:tab w:val="left" w:pos="-302"/>
              </w:tabs>
              <w:jc w:val="center"/>
              <w:rPr>
                <w:rFonts w:ascii="Calibri" w:eastAsia="Calibri" w:hAnsi="Calibri" w:cs="Calibri"/>
                <w:color w:val="FF0000"/>
              </w:rPr>
            </w:pPr>
            <w:r>
              <w:rPr>
                <w:rFonts w:ascii="Calibri" w:eastAsia="Calibri" w:hAnsi="Calibri" w:cs="Calibri"/>
                <w:color w:val="FF0000"/>
              </w:rPr>
              <w:t>1</w:t>
            </w:r>
          </w:p>
        </w:tc>
        <w:tc>
          <w:tcPr>
            <w:tcW w:w="8189" w:type="dxa"/>
            <w:tcBorders>
              <w:left w:val="single" w:sz="4" w:space="0" w:color="808080"/>
              <w:bottom w:val="single" w:sz="4" w:space="0" w:color="808080"/>
              <w:right w:val="single" w:sz="4" w:space="0" w:color="808080"/>
            </w:tcBorders>
            <w:shd w:val="clear" w:color="auto" w:fill="auto"/>
            <w:vAlign w:val="center"/>
          </w:tcPr>
          <w:p w14:paraId="0000008E" w14:textId="77777777" w:rsidR="007A2589" w:rsidRDefault="00221D40">
            <w:pPr>
              <w:pBdr>
                <w:top w:val="nil"/>
                <w:left w:val="nil"/>
                <w:bottom w:val="nil"/>
                <w:right w:val="nil"/>
                <w:between w:val="nil"/>
              </w:pBdr>
              <w:rPr>
                <w:rFonts w:ascii="Calibri" w:eastAsia="Calibri" w:hAnsi="Calibri" w:cs="Calibri"/>
                <w:color w:val="FF3333"/>
              </w:rPr>
            </w:pPr>
            <w:r>
              <w:rPr>
                <w:rFonts w:ascii="Calibri" w:eastAsia="Calibri" w:hAnsi="Calibri" w:cs="Calibri"/>
                <w:color w:val="FF3333"/>
              </w:rPr>
              <w:t>&lt;Descrição da solução 1&gt;</w:t>
            </w:r>
          </w:p>
        </w:tc>
      </w:tr>
      <w:tr w:rsidR="007A2589" w14:paraId="0E287ED9" w14:textId="77777777">
        <w:tc>
          <w:tcPr>
            <w:tcW w:w="599" w:type="dxa"/>
            <w:tcBorders>
              <w:left w:val="single" w:sz="4" w:space="0" w:color="808080"/>
              <w:bottom w:val="single" w:sz="4" w:space="0" w:color="808080"/>
            </w:tcBorders>
            <w:shd w:val="clear" w:color="auto" w:fill="auto"/>
            <w:vAlign w:val="center"/>
          </w:tcPr>
          <w:p w14:paraId="0000008F" w14:textId="77777777" w:rsidR="007A2589" w:rsidRDefault="00221D40">
            <w:pPr>
              <w:pBdr>
                <w:top w:val="nil"/>
                <w:left w:val="nil"/>
                <w:bottom w:val="nil"/>
                <w:right w:val="nil"/>
                <w:between w:val="nil"/>
              </w:pBdr>
              <w:tabs>
                <w:tab w:val="left" w:pos="-325"/>
                <w:tab w:val="left" w:pos="-302"/>
              </w:tabs>
              <w:jc w:val="center"/>
              <w:rPr>
                <w:rFonts w:ascii="Calibri" w:eastAsia="Calibri" w:hAnsi="Calibri" w:cs="Calibri"/>
                <w:color w:val="FF0000"/>
              </w:rPr>
            </w:pPr>
            <w:r>
              <w:rPr>
                <w:rFonts w:ascii="Calibri" w:eastAsia="Calibri" w:hAnsi="Calibri" w:cs="Calibri"/>
                <w:color w:val="FF0000"/>
              </w:rPr>
              <w:t>2</w:t>
            </w:r>
          </w:p>
        </w:tc>
        <w:tc>
          <w:tcPr>
            <w:tcW w:w="8189" w:type="dxa"/>
            <w:tcBorders>
              <w:left w:val="single" w:sz="4" w:space="0" w:color="808080"/>
              <w:bottom w:val="single" w:sz="4" w:space="0" w:color="808080"/>
              <w:right w:val="single" w:sz="4" w:space="0" w:color="808080"/>
            </w:tcBorders>
            <w:shd w:val="clear" w:color="auto" w:fill="auto"/>
            <w:vAlign w:val="center"/>
          </w:tcPr>
          <w:p w14:paraId="00000090" w14:textId="77777777" w:rsidR="007A2589" w:rsidRDefault="00221D40">
            <w:pPr>
              <w:pBdr>
                <w:top w:val="nil"/>
                <w:left w:val="nil"/>
                <w:bottom w:val="nil"/>
                <w:right w:val="nil"/>
                <w:between w:val="nil"/>
              </w:pBdr>
              <w:rPr>
                <w:rFonts w:ascii="Calibri" w:eastAsia="Calibri" w:hAnsi="Calibri" w:cs="Calibri"/>
                <w:color w:val="FF3333"/>
              </w:rPr>
            </w:pPr>
            <w:r>
              <w:rPr>
                <w:rFonts w:ascii="Calibri" w:eastAsia="Calibri" w:hAnsi="Calibri" w:cs="Calibri"/>
                <w:color w:val="FF3333"/>
              </w:rPr>
              <w:t>&lt;Descrição da solução 2&gt;</w:t>
            </w:r>
          </w:p>
        </w:tc>
      </w:tr>
      <w:tr w:rsidR="007A2589" w14:paraId="429702CE" w14:textId="77777777">
        <w:tc>
          <w:tcPr>
            <w:tcW w:w="599" w:type="dxa"/>
            <w:tcBorders>
              <w:left w:val="single" w:sz="4" w:space="0" w:color="808080"/>
              <w:bottom w:val="single" w:sz="4" w:space="0" w:color="808080"/>
            </w:tcBorders>
            <w:shd w:val="clear" w:color="auto" w:fill="auto"/>
            <w:vAlign w:val="center"/>
          </w:tcPr>
          <w:p w14:paraId="00000091" w14:textId="77777777" w:rsidR="007A2589" w:rsidRDefault="00221D40">
            <w:pPr>
              <w:pBdr>
                <w:top w:val="nil"/>
                <w:left w:val="nil"/>
                <w:bottom w:val="nil"/>
                <w:right w:val="nil"/>
                <w:between w:val="nil"/>
              </w:pBdr>
              <w:tabs>
                <w:tab w:val="left" w:pos="-325"/>
                <w:tab w:val="left" w:pos="-302"/>
              </w:tabs>
              <w:jc w:val="center"/>
              <w:rPr>
                <w:rFonts w:ascii="Calibri" w:eastAsia="Calibri" w:hAnsi="Calibri" w:cs="Calibri"/>
                <w:color w:val="FF3333"/>
              </w:rPr>
            </w:pPr>
            <w:r>
              <w:rPr>
                <w:rFonts w:ascii="Calibri" w:eastAsia="Calibri" w:hAnsi="Calibri" w:cs="Calibri"/>
                <w:color w:val="FF3333"/>
              </w:rPr>
              <w:t>N</w:t>
            </w:r>
          </w:p>
        </w:tc>
        <w:tc>
          <w:tcPr>
            <w:tcW w:w="8189" w:type="dxa"/>
            <w:tcBorders>
              <w:left w:val="single" w:sz="4" w:space="0" w:color="808080"/>
              <w:bottom w:val="single" w:sz="4" w:space="0" w:color="808080"/>
              <w:right w:val="single" w:sz="4" w:space="0" w:color="808080"/>
            </w:tcBorders>
            <w:shd w:val="clear" w:color="auto" w:fill="auto"/>
            <w:vAlign w:val="center"/>
          </w:tcPr>
          <w:p w14:paraId="00000092" w14:textId="77777777" w:rsidR="007A2589" w:rsidRDefault="00221D40">
            <w:pPr>
              <w:pBdr>
                <w:top w:val="nil"/>
                <w:left w:val="nil"/>
                <w:bottom w:val="nil"/>
                <w:right w:val="nil"/>
                <w:between w:val="nil"/>
              </w:pBdr>
              <w:tabs>
                <w:tab w:val="left" w:pos="-302"/>
              </w:tabs>
              <w:rPr>
                <w:rFonts w:ascii="Calibri" w:eastAsia="Calibri" w:hAnsi="Calibri" w:cs="Calibri"/>
                <w:color w:val="FF3333"/>
              </w:rPr>
            </w:pPr>
            <w:r>
              <w:rPr>
                <w:rFonts w:ascii="Calibri" w:eastAsia="Calibri" w:hAnsi="Calibri" w:cs="Calibri"/>
                <w:color w:val="FF3333"/>
              </w:rPr>
              <w:t>&lt;Descrição da solução N&gt;</w:t>
            </w:r>
          </w:p>
        </w:tc>
      </w:tr>
    </w:tbl>
    <w:p w14:paraId="00000093" w14:textId="77777777" w:rsidR="007A2589" w:rsidRDefault="007A2589">
      <w:pPr>
        <w:tabs>
          <w:tab w:val="left" w:pos="555"/>
          <w:tab w:val="left" w:pos="840"/>
          <w:tab w:val="left" w:pos="1140"/>
          <w:tab w:val="left" w:pos="1395"/>
          <w:tab w:val="left" w:pos="1650"/>
          <w:tab w:val="left" w:pos="1965"/>
          <w:tab w:val="left" w:pos="2220"/>
          <w:tab w:val="left" w:pos="7336"/>
        </w:tabs>
        <w:spacing w:before="57" w:after="57"/>
        <w:jc w:val="both"/>
        <w:rPr>
          <w:rFonts w:ascii="Calibri" w:eastAsia="Calibri" w:hAnsi="Calibri" w:cs="Calibri"/>
          <w:b/>
          <w:color w:val="0000FF"/>
        </w:rPr>
      </w:pPr>
    </w:p>
    <w:p w14:paraId="00000094" w14:textId="77777777" w:rsidR="007A2589" w:rsidRDefault="00221D40">
      <w:pPr>
        <w:tabs>
          <w:tab w:val="left" w:pos="555"/>
          <w:tab w:val="left" w:pos="840"/>
          <w:tab w:val="left" w:pos="1140"/>
          <w:tab w:val="left" w:pos="1395"/>
          <w:tab w:val="left" w:pos="1650"/>
          <w:tab w:val="left" w:pos="1965"/>
          <w:tab w:val="left" w:pos="2220"/>
          <w:tab w:val="left" w:pos="7336"/>
        </w:tabs>
        <w:spacing w:before="57" w:after="57"/>
        <w:ind w:left="27"/>
        <w:jc w:val="both"/>
        <w:rPr>
          <w:rFonts w:ascii="Calibri" w:eastAsia="Calibri" w:hAnsi="Calibri" w:cs="Calibri"/>
          <w:strike/>
          <w:color w:val="FF0000"/>
          <w:highlight w:val="yellow"/>
        </w:rPr>
      </w:pPr>
      <w:r>
        <w:rPr>
          <w:rFonts w:ascii="Calibri" w:eastAsia="Calibri" w:hAnsi="Calibri" w:cs="Calibri"/>
          <w:b/>
          <w:color w:val="000000"/>
        </w:rPr>
        <w:t>3.2 – ANÁLISE COMPARATIVA DE SOLUÇÕES</w:t>
      </w:r>
    </w:p>
    <w:p w14:paraId="00000095" w14:textId="77777777" w:rsidR="007A2589" w:rsidRDefault="00221D40">
      <w:pPr>
        <w:tabs>
          <w:tab w:val="left" w:pos="555"/>
          <w:tab w:val="left" w:pos="840"/>
          <w:tab w:val="left" w:pos="1140"/>
          <w:tab w:val="left" w:pos="1395"/>
          <w:tab w:val="left" w:pos="1650"/>
          <w:tab w:val="left" w:pos="1965"/>
          <w:tab w:val="left" w:pos="2220"/>
          <w:tab w:val="left" w:pos="7336"/>
        </w:tabs>
        <w:spacing w:before="57" w:after="119"/>
        <w:ind w:left="27"/>
        <w:jc w:val="both"/>
        <w:rPr>
          <w:rFonts w:ascii="Calibri" w:eastAsia="Calibri" w:hAnsi="Calibri" w:cs="Calibri"/>
          <w:color w:val="FF0000"/>
          <w:highlight w:val="white"/>
        </w:rPr>
      </w:pPr>
      <w:r>
        <w:rPr>
          <w:rFonts w:ascii="Calibri" w:eastAsia="Calibri" w:hAnsi="Calibri" w:cs="Calibri"/>
          <w:color w:val="FF0000"/>
          <w:highlight w:val="white"/>
        </w:rPr>
        <w:t xml:space="preserve">&lt;Consiste em uma análise crítica entre as diferentes soluções, considerando o aspecto econômico (TCO) entre as Soluções e os aspectos qualitativos em termos de benefícios </w:t>
      </w:r>
      <w:r>
        <w:rPr>
          <w:rFonts w:ascii="Calibri" w:eastAsia="Calibri" w:hAnsi="Calibri" w:cs="Calibri"/>
          <w:color w:val="FF0000"/>
          <w:highlight w:val="white"/>
        </w:rPr>
        <w:lastRenderedPageBreak/>
        <w:t>para o alcance dos objetivos da contratação&gt;.</w:t>
      </w:r>
    </w:p>
    <w:p w14:paraId="00000096" w14:textId="77777777" w:rsidR="007A2589" w:rsidRDefault="00221D40">
      <w:pPr>
        <w:tabs>
          <w:tab w:val="left" w:pos="555"/>
          <w:tab w:val="left" w:pos="840"/>
          <w:tab w:val="left" w:pos="1140"/>
          <w:tab w:val="left" w:pos="1395"/>
          <w:tab w:val="left" w:pos="1650"/>
          <w:tab w:val="left" w:pos="1965"/>
          <w:tab w:val="left" w:pos="2220"/>
          <w:tab w:val="left" w:pos="7336"/>
        </w:tabs>
        <w:spacing w:before="57" w:after="57"/>
        <w:ind w:left="27"/>
        <w:jc w:val="both"/>
        <w:rPr>
          <w:rFonts w:ascii="Calibri" w:eastAsia="Calibri" w:hAnsi="Calibri" w:cs="Calibri"/>
          <w:color w:val="FF0000"/>
        </w:rPr>
      </w:pPr>
      <w:r>
        <w:rPr>
          <w:rFonts w:ascii="Calibri" w:eastAsia="Calibri" w:hAnsi="Calibri" w:cs="Calibri"/>
          <w:color w:val="FF0000"/>
          <w:highlight w:val="white"/>
        </w:rPr>
        <w:t>&lt;Como auxílio, o quadro seguinte poderá</w:t>
      </w:r>
      <w:r>
        <w:rPr>
          <w:rFonts w:ascii="Calibri" w:eastAsia="Calibri" w:hAnsi="Calibri" w:cs="Calibri"/>
          <w:color w:val="FF0000"/>
          <w:highlight w:val="white"/>
        </w:rPr>
        <w:t xml:space="preserve"> ser utilizado para comparação de alguns requisitos entre as Soluções identificadas&gt;.</w:t>
      </w:r>
    </w:p>
    <w:p w14:paraId="00000097" w14:textId="77777777" w:rsidR="007A2589" w:rsidRDefault="007A2589">
      <w:pPr>
        <w:tabs>
          <w:tab w:val="left" w:pos="555"/>
          <w:tab w:val="left" w:pos="840"/>
          <w:tab w:val="left" w:pos="1140"/>
          <w:tab w:val="left" w:pos="1395"/>
          <w:tab w:val="left" w:pos="1650"/>
          <w:tab w:val="left" w:pos="1965"/>
          <w:tab w:val="left" w:pos="2220"/>
          <w:tab w:val="left" w:pos="7336"/>
        </w:tabs>
        <w:spacing w:before="57" w:after="57"/>
        <w:ind w:left="27"/>
        <w:jc w:val="both"/>
        <w:rPr>
          <w:rFonts w:ascii="Calibri" w:eastAsia="Calibri" w:hAnsi="Calibri" w:cs="Calibri"/>
          <w:color w:val="FF3333"/>
          <w:highlight w:val="white"/>
        </w:rPr>
      </w:pPr>
    </w:p>
    <w:tbl>
      <w:tblPr>
        <w:tblStyle w:val="a7"/>
        <w:tblW w:w="8800" w:type="dxa"/>
        <w:tblInd w:w="-13"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5450"/>
        <w:gridCol w:w="1250"/>
        <w:gridCol w:w="713"/>
        <w:gridCol w:w="662"/>
        <w:gridCol w:w="725"/>
      </w:tblGrid>
      <w:tr w:rsidR="007A2589" w14:paraId="3653669D" w14:textId="77777777">
        <w:trPr>
          <w:trHeight w:val="567"/>
        </w:trPr>
        <w:tc>
          <w:tcPr>
            <w:tcW w:w="5450" w:type="dxa"/>
            <w:tcBorders>
              <w:top w:val="single" w:sz="4" w:space="0" w:color="000000"/>
              <w:left w:val="single" w:sz="4" w:space="0" w:color="000000"/>
              <w:bottom w:val="single" w:sz="4" w:space="0" w:color="000000"/>
            </w:tcBorders>
            <w:shd w:val="clear" w:color="auto" w:fill="EEEEEE"/>
            <w:vAlign w:val="center"/>
          </w:tcPr>
          <w:p w14:paraId="00000098" w14:textId="77777777" w:rsidR="007A2589" w:rsidRDefault="00221D40">
            <w:pPr>
              <w:jc w:val="center"/>
              <w:rPr>
                <w:rFonts w:ascii="Calibri" w:eastAsia="Calibri" w:hAnsi="Calibri" w:cs="Calibri"/>
                <w:b/>
                <w:sz w:val="20"/>
                <w:szCs w:val="20"/>
              </w:rPr>
            </w:pPr>
            <w:r>
              <w:rPr>
                <w:rFonts w:ascii="Calibri" w:eastAsia="Calibri" w:hAnsi="Calibri" w:cs="Calibri"/>
                <w:b/>
                <w:sz w:val="20"/>
                <w:szCs w:val="20"/>
              </w:rPr>
              <w:t>Requisito</w:t>
            </w:r>
          </w:p>
        </w:tc>
        <w:tc>
          <w:tcPr>
            <w:tcW w:w="1250" w:type="dxa"/>
            <w:tcBorders>
              <w:top w:val="single" w:sz="4" w:space="0" w:color="000000"/>
              <w:left w:val="single" w:sz="4" w:space="0" w:color="000000"/>
              <w:bottom w:val="single" w:sz="4" w:space="0" w:color="000000"/>
            </w:tcBorders>
            <w:shd w:val="clear" w:color="auto" w:fill="EEEEEE"/>
            <w:vAlign w:val="center"/>
          </w:tcPr>
          <w:p w14:paraId="00000099" w14:textId="77777777" w:rsidR="007A2589" w:rsidRDefault="00221D40">
            <w:pPr>
              <w:jc w:val="center"/>
              <w:rPr>
                <w:rFonts w:ascii="Calibri" w:eastAsia="Calibri" w:hAnsi="Calibri" w:cs="Calibri"/>
                <w:b/>
                <w:color w:val="000000"/>
                <w:sz w:val="20"/>
                <w:szCs w:val="20"/>
              </w:rPr>
            </w:pPr>
            <w:r>
              <w:rPr>
                <w:rFonts w:ascii="Calibri" w:eastAsia="Calibri" w:hAnsi="Calibri" w:cs="Calibri"/>
                <w:b/>
                <w:color w:val="000000"/>
                <w:sz w:val="20"/>
                <w:szCs w:val="20"/>
              </w:rPr>
              <w:t xml:space="preserve">Solução </w:t>
            </w:r>
          </w:p>
        </w:tc>
        <w:tc>
          <w:tcPr>
            <w:tcW w:w="713" w:type="dxa"/>
            <w:tcBorders>
              <w:top w:val="single" w:sz="4" w:space="0" w:color="000000"/>
              <w:left w:val="single" w:sz="4" w:space="0" w:color="000000"/>
              <w:bottom w:val="single" w:sz="4" w:space="0" w:color="000000"/>
            </w:tcBorders>
            <w:shd w:val="clear" w:color="auto" w:fill="EEEEEE"/>
            <w:vAlign w:val="center"/>
          </w:tcPr>
          <w:p w14:paraId="0000009A" w14:textId="77777777" w:rsidR="007A2589" w:rsidRDefault="00221D40">
            <w:pPr>
              <w:jc w:val="center"/>
              <w:rPr>
                <w:rFonts w:ascii="Calibri" w:eastAsia="Calibri" w:hAnsi="Calibri" w:cs="Calibri"/>
                <w:b/>
                <w:sz w:val="20"/>
                <w:szCs w:val="20"/>
              </w:rPr>
            </w:pPr>
            <w:r>
              <w:rPr>
                <w:rFonts w:ascii="Calibri" w:eastAsia="Calibri" w:hAnsi="Calibri" w:cs="Calibri"/>
                <w:b/>
                <w:sz w:val="20"/>
                <w:szCs w:val="20"/>
              </w:rPr>
              <w:t>Sim</w:t>
            </w:r>
          </w:p>
        </w:tc>
        <w:tc>
          <w:tcPr>
            <w:tcW w:w="662" w:type="dxa"/>
            <w:tcBorders>
              <w:top w:val="single" w:sz="4" w:space="0" w:color="000000"/>
              <w:left w:val="single" w:sz="4" w:space="0" w:color="000000"/>
              <w:bottom w:val="single" w:sz="4" w:space="0" w:color="000000"/>
            </w:tcBorders>
            <w:shd w:val="clear" w:color="auto" w:fill="EEEEEE"/>
            <w:vAlign w:val="center"/>
          </w:tcPr>
          <w:p w14:paraId="0000009B" w14:textId="77777777" w:rsidR="007A2589" w:rsidRDefault="00221D40">
            <w:pPr>
              <w:jc w:val="center"/>
              <w:rPr>
                <w:rFonts w:ascii="Calibri" w:eastAsia="Calibri" w:hAnsi="Calibri" w:cs="Calibri"/>
                <w:b/>
                <w:sz w:val="20"/>
                <w:szCs w:val="20"/>
              </w:rPr>
            </w:pPr>
            <w:r>
              <w:rPr>
                <w:rFonts w:ascii="Calibri" w:eastAsia="Calibri" w:hAnsi="Calibri" w:cs="Calibri"/>
                <w:b/>
                <w:sz w:val="20"/>
                <w:szCs w:val="20"/>
              </w:rPr>
              <w:t>Não</w:t>
            </w:r>
          </w:p>
        </w:tc>
        <w:tc>
          <w:tcPr>
            <w:tcW w:w="725" w:type="dxa"/>
            <w:tcBorders>
              <w:top w:val="single" w:sz="4" w:space="0" w:color="000000"/>
              <w:left w:val="single" w:sz="4" w:space="0" w:color="000000"/>
              <w:bottom w:val="single" w:sz="4" w:space="0" w:color="000000"/>
              <w:right w:val="single" w:sz="4" w:space="0" w:color="000000"/>
            </w:tcBorders>
            <w:shd w:val="clear" w:color="auto" w:fill="EEEEEE"/>
            <w:vAlign w:val="center"/>
          </w:tcPr>
          <w:p w14:paraId="0000009C" w14:textId="77777777" w:rsidR="007A2589" w:rsidRDefault="00221D40">
            <w:pPr>
              <w:jc w:val="center"/>
              <w:rPr>
                <w:rFonts w:ascii="Calibri" w:eastAsia="Calibri" w:hAnsi="Calibri" w:cs="Calibri"/>
                <w:b/>
                <w:sz w:val="20"/>
                <w:szCs w:val="20"/>
              </w:rPr>
            </w:pPr>
            <w:r>
              <w:rPr>
                <w:rFonts w:ascii="Calibri" w:eastAsia="Calibri" w:hAnsi="Calibri" w:cs="Calibri"/>
                <w:b/>
                <w:sz w:val="20"/>
                <w:szCs w:val="20"/>
              </w:rPr>
              <w:t>Não se Aplica</w:t>
            </w:r>
          </w:p>
        </w:tc>
      </w:tr>
      <w:tr w:rsidR="007A2589" w14:paraId="38945D57" w14:textId="77777777">
        <w:tc>
          <w:tcPr>
            <w:tcW w:w="5450" w:type="dxa"/>
            <w:vMerge w:val="restart"/>
            <w:tcBorders>
              <w:left w:val="single" w:sz="4" w:space="0" w:color="000000"/>
              <w:bottom w:val="single" w:sz="4" w:space="0" w:color="000000"/>
            </w:tcBorders>
            <w:shd w:val="clear" w:color="auto" w:fill="EEEEEE"/>
            <w:vAlign w:val="center"/>
          </w:tcPr>
          <w:p w14:paraId="0000009D" w14:textId="77777777" w:rsidR="007A2589" w:rsidRDefault="00221D40">
            <w:pPr>
              <w:tabs>
                <w:tab w:val="left" w:pos="79"/>
                <w:tab w:val="left" w:pos="482"/>
              </w:tabs>
              <w:jc w:val="both"/>
              <w:rPr>
                <w:b/>
              </w:rPr>
            </w:pPr>
            <w:r>
              <w:rPr>
                <w:rFonts w:ascii="Calibri" w:eastAsia="Calibri" w:hAnsi="Calibri" w:cs="Calibri"/>
                <w:sz w:val="20"/>
                <w:szCs w:val="20"/>
              </w:rPr>
              <w:t>A Solução encontra-se implantada em outro órgão ou entidade da Administração Pública?</w:t>
            </w:r>
          </w:p>
        </w:tc>
        <w:tc>
          <w:tcPr>
            <w:tcW w:w="1250" w:type="dxa"/>
            <w:tcBorders>
              <w:left w:val="single" w:sz="4" w:space="0" w:color="000000"/>
              <w:bottom w:val="single" w:sz="4" w:space="0" w:color="000000"/>
            </w:tcBorders>
            <w:shd w:val="clear" w:color="auto" w:fill="auto"/>
            <w:vAlign w:val="center"/>
          </w:tcPr>
          <w:p w14:paraId="0000009E" w14:textId="77777777" w:rsidR="007A2589" w:rsidRDefault="00221D40">
            <w:pPr>
              <w:jc w:val="center"/>
              <w:rPr>
                <w:rFonts w:ascii="Calibri" w:eastAsia="Calibri" w:hAnsi="Calibri" w:cs="Calibri"/>
                <w:color w:val="000000"/>
                <w:sz w:val="20"/>
                <w:szCs w:val="20"/>
              </w:rPr>
            </w:pPr>
            <w:r>
              <w:rPr>
                <w:rFonts w:ascii="Calibri" w:eastAsia="Calibri" w:hAnsi="Calibri" w:cs="Calibri"/>
                <w:color w:val="000000"/>
                <w:sz w:val="20"/>
                <w:szCs w:val="20"/>
              </w:rPr>
              <w:t>Solução 1</w:t>
            </w:r>
          </w:p>
        </w:tc>
        <w:tc>
          <w:tcPr>
            <w:tcW w:w="713" w:type="dxa"/>
            <w:tcBorders>
              <w:left w:val="single" w:sz="4" w:space="0" w:color="000000"/>
              <w:bottom w:val="single" w:sz="4" w:space="0" w:color="000000"/>
            </w:tcBorders>
            <w:shd w:val="clear" w:color="auto" w:fill="FFFFFF"/>
            <w:vAlign w:val="center"/>
          </w:tcPr>
          <w:p w14:paraId="0000009F" w14:textId="77777777" w:rsidR="007A2589" w:rsidRDefault="00221D40">
            <w:pPr>
              <w:jc w:val="center"/>
              <w:rPr>
                <w:rFonts w:ascii="Calibri" w:eastAsia="Calibri" w:hAnsi="Calibri" w:cs="Calibri"/>
                <w:color w:val="FF3333"/>
                <w:sz w:val="20"/>
                <w:szCs w:val="20"/>
              </w:rPr>
            </w:pPr>
            <w:r>
              <w:rPr>
                <w:rFonts w:ascii="Calibri" w:eastAsia="Calibri" w:hAnsi="Calibri" w:cs="Calibri"/>
                <w:color w:val="FF3333"/>
                <w:sz w:val="20"/>
                <w:szCs w:val="20"/>
              </w:rPr>
              <w:t>X</w:t>
            </w:r>
          </w:p>
        </w:tc>
        <w:tc>
          <w:tcPr>
            <w:tcW w:w="662" w:type="dxa"/>
            <w:tcBorders>
              <w:left w:val="single" w:sz="4" w:space="0" w:color="000000"/>
              <w:bottom w:val="single" w:sz="4" w:space="0" w:color="000000"/>
            </w:tcBorders>
            <w:shd w:val="clear" w:color="auto" w:fill="FFFFFF"/>
            <w:vAlign w:val="center"/>
          </w:tcPr>
          <w:p w14:paraId="000000A0" w14:textId="77777777" w:rsidR="007A2589" w:rsidRDefault="007A2589">
            <w:pPr>
              <w:jc w:val="center"/>
              <w:rPr>
                <w:rFonts w:ascii="Calibri" w:eastAsia="Calibri" w:hAnsi="Calibri" w:cs="Calibri"/>
                <w:color w:val="FF3333"/>
                <w:sz w:val="20"/>
                <w:szCs w:val="20"/>
              </w:rPr>
            </w:pPr>
          </w:p>
        </w:tc>
        <w:tc>
          <w:tcPr>
            <w:tcW w:w="725" w:type="dxa"/>
            <w:tcBorders>
              <w:left w:val="single" w:sz="4" w:space="0" w:color="000000"/>
              <w:bottom w:val="single" w:sz="4" w:space="0" w:color="000000"/>
              <w:right w:val="single" w:sz="4" w:space="0" w:color="000000"/>
            </w:tcBorders>
            <w:shd w:val="clear" w:color="auto" w:fill="FFFFFF"/>
            <w:vAlign w:val="center"/>
          </w:tcPr>
          <w:p w14:paraId="000000A1" w14:textId="77777777" w:rsidR="007A2589" w:rsidRDefault="007A2589">
            <w:pPr>
              <w:jc w:val="center"/>
              <w:rPr>
                <w:rFonts w:ascii="Calibri" w:eastAsia="Calibri" w:hAnsi="Calibri" w:cs="Calibri"/>
                <w:sz w:val="20"/>
                <w:szCs w:val="20"/>
              </w:rPr>
            </w:pPr>
          </w:p>
        </w:tc>
      </w:tr>
      <w:tr w:rsidR="007A2589" w14:paraId="2ECDB74F" w14:textId="77777777">
        <w:tc>
          <w:tcPr>
            <w:tcW w:w="5450" w:type="dxa"/>
            <w:vMerge/>
            <w:tcBorders>
              <w:left w:val="single" w:sz="4" w:space="0" w:color="000000"/>
              <w:bottom w:val="single" w:sz="4" w:space="0" w:color="000000"/>
            </w:tcBorders>
            <w:shd w:val="clear" w:color="auto" w:fill="EEEEEE"/>
            <w:vAlign w:val="center"/>
          </w:tcPr>
          <w:p w14:paraId="000000A2" w14:textId="77777777" w:rsidR="007A2589" w:rsidRDefault="007A2589">
            <w:pPr>
              <w:pBdr>
                <w:top w:val="nil"/>
                <w:left w:val="nil"/>
                <w:bottom w:val="nil"/>
                <w:right w:val="nil"/>
                <w:between w:val="nil"/>
              </w:pBdr>
              <w:spacing w:line="276" w:lineRule="auto"/>
              <w:rPr>
                <w:rFonts w:ascii="Calibri" w:eastAsia="Calibri" w:hAnsi="Calibri" w:cs="Calibri"/>
                <w:sz w:val="20"/>
                <w:szCs w:val="20"/>
              </w:rPr>
            </w:pPr>
          </w:p>
        </w:tc>
        <w:tc>
          <w:tcPr>
            <w:tcW w:w="1250" w:type="dxa"/>
            <w:tcBorders>
              <w:left w:val="single" w:sz="4" w:space="0" w:color="000000"/>
              <w:bottom w:val="single" w:sz="4" w:space="0" w:color="000000"/>
            </w:tcBorders>
            <w:shd w:val="clear" w:color="auto" w:fill="auto"/>
            <w:vAlign w:val="center"/>
          </w:tcPr>
          <w:p w14:paraId="000000A3" w14:textId="77777777" w:rsidR="007A2589" w:rsidRDefault="00221D40">
            <w:pPr>
              <w:jc w:val="center"/>
              <w:rPr>
                <w:rFonts w:ascii="Calibri" w:eastAsia="Calibri" w:hAnsi="Calibri" w:cs="Calibri"/>
                <w:color w:val="000000"/>
                <w:sz w:val="20"/>
                <w:szCs w:val="20"/>
              </w:rPr>
            </w:pPr>
            <w:r>
              <w:rPr>
                <w:rFonts w:ascii="Calibri" w:eastAsia="Calibri" w:hAnsi="Calibri" w:cs="Calibri"/>
                <w:color w:val="000000"/>
                <w:sz w:val="20"/>
                <w:szCs w:val="20"/>
              </w:rPr>
              <w:t>Solução 2</w:t>
            </w:r>
          </w:p>
        </w:tc>
        <w:tc>
          <w:tcPr>
            <w:tcW w:w="713" w:type="dxa"/>
            <w:tcBorders>
              <w:left w:val="single" w:sz="4" w:space="0" w:color="000000"/>
              <w:bottom w:val="single" w:sz="4" w:space="0" w:color="000000"/>
            </w:tcBorders>
            <w:shd w:val="clear" w:color="auto" w:fill="FFFFFF"/>
            <w:vAlign w:val="center"/>
          </w:tcPr>
          <w:p w14:paraId="000000A4" w14:textId="77777777" w:rsidR="007A2589" w:rsidRDefault="00221D40">
            <w:pPr>
              <w:jc w:val="center"/>
              <w:rPr>
                <w:rFonts w:ascii="Calibri" w:eastAsia="Calibri" w:hAnsi="Calibri" w:cs="Calibri"/>
                <w:color w:val="FF3333"/>
                <w:sz w:val="20"/>
                <w:szCs w:val="20"/>
              </w:rPr>
            </w:pPr>
            <w:r>
              <w:rPr>
                <w:rFonts w:ascii="Calibri" w:eastAsia="Calibri" w:hAnsi="Calibri" w:cs="Calibri"/>
                <w:color w:val="FF3333"/>
                <w:sz w:val="20"/>
                <w:szCs w:val="20"/>
              </w:rPr>
              <w:t>X</w:t>
            </w:r>
          </w:p>
        </w:tc>
        <w:tc>
          <w:tcPr>
            <w:tcW w:w="662" w:type="dxa"/>
            <w:tcBorders>
              <w:left w:val="single" w:sz="4" w:space="0" w:color="000000"/>
              <w:bottom w:val="single" w:sz="4" w:space="0" w:color="000000"/>
            </w:tcBorders>
            <w:shd w:val="clear" w:color="auto" w:fill="FFFFFF"/>
            <w:vAlign w:val="center"/>
          </w:tcPr>
          <w:p w14:paraId="000000A5" w14:textId="77777777" w:rsidR="007A2589" w:rsidRDefault="007A2589">
            <w:pPr>
              <w:jc w:val="center"/>
              <w:rPr>
                <w:rFonts w:ascii="Calibri" w:eastAsia="Calibri" w:hAnsi="Calibri" w:cs="Calibri"/>
                <w:color w:val="FF3333"/>
                <w:sz w:val="20"/>
                <w:szCs w:val="20"/>
              </w:rPr>
            </w:pPr>
          </w:p>
        </w:tc>
        <w:tc>
          <w:tcPr>
            <w:tcW w:w="725" w:type="dxa"/>
            <w:tcBorders>
              <w:left w:val="single" w:sz="4" w:space="0" w:color="000000"/>
              <w:bottom w:val="single" w:sz="4" w:space="0" w:color="000000"/>
              <w:right w:val="single" w:sz="4" w:space="0" w:color="000000"/>
            </w:tcBorders>
            <w:shd w:val="clear" w:color="auto" w:fill="FFFFFF"/>
            <w:vAlign w:val="center"/>
          </w:tcPr>
          <w:p w14:paraId="000000A6" w14:textId="77777777" w:rsidR="007A2589" w:rsidRDefault="007A2589">
            <w:pPr>
              <w:jc w:val="center"/>
              <w:rPr>
                <w:rFonts w:ascii="Calibri" w:eastAsia="Calibri" w:hAnsi="Calibri" w:cs="Calibri"/>
                <w:sz w:val="20"/>
                <w:szCs w:val="20"/>
              </w:rPr>
            </w:pPr>
          </w:p>
        </w:tc>
      </w:tr>
      <w:tr w:rsidR="007A2589" w14:paraId="24FE3056" w14:textId="77777777">
        <w:tc>
          <w:tcPr>
            <w:tcW w:w="5450" w:type="dxa"/>
            <w:vMerge/>
            <w:tcBorders>
              <w:left w:val="single" w:sz="4" w:space="0" w:color="000000"/>
              <w:bottom w:val="single" w:sz="4" w:space="0" w:color="000000"/>
            </w:tcBorders>
            <w:shd w:val="clear" w:color="auto" w:fill="EEEEEE"/>
            <w:vAlign w:val="center"/>
          </w:tcPr>
          <w:p w14:paraId="000000A7" w14:textId="77777777" w:rsidR="007A2589" w:rsidRDefault="007A2589">
            <w:pPr>
              <w:pBdr>
                <w:top w:val="nil"/>
                <w:left w:val="nil"/>
                <w:bottom w:val="nil"/>
                <w:right w:val="nil"/>
                <w:between w:val="nil"/>
              </w:pBdr>
              <w:spacing w:line="276" w:lineRule="auto"/>
              <w:rPr>
                <w:rFonts w:ascii="Calibri" w:eastAsia="Calibri" w:hAnsi="Calibri" w:cs="Calibri"/>
                <w:sz w:val="20"/>
                <w:szCs w:val="20"/>
              </w:rPr>
            </w:pPr>
          </w:p>
        </w:tc>
        <w:tc>
          <w:tcPr>
            <w:tcW w:w="1250" w:type="dxa"/>
            <w:tcBorders>
              <w:left w:val="single" w:sz="4" w:space="0" w:color="000000"/>
              <w:bottom w:val="single" w:sz="4" w:space="0" w:color="000000"/>
            </w:tcBorders>
            <w:shd w:val="clear" w:color="auto" w:fill="auto"/>
            <w:vAlign w:val="center"/>
          </w:tcPr>
          <w:p w14:paraId="000000A8" w14:textId="77777777" w:rsidR="007A2589" w:rsidRDefault="00221D40">
            <w:pPr>
              <w:jc w:val="center"/>
              <w:rPr>
                <w:rFonts w:ascii="Calibri" w:eastAsia="Calibri" w:hAnsi="Calibri" w:cs="Calibri"/>
                <w:color w:val="000000"/>
                <w:sz w:val="20"/>
                <w:szCs w:val="20"/>
              </w:rPr>
            </w:pPr>
            <w:r>
              <w:rPr>
                <w:rFonts w:ascii="Calibri" w:eastAsia="Calibri" w:hAnsi="Calibri" w:cs="Calibri"/>
                <w:color w:val="000000"/>
                <w:sz w:val="20"/>
                <w:szCs w:val="20"/>
              </w:rPr>
              <w:t>Solução N</w:t>
            </w:r>
          </w:p>
        </w:tc>
        <w:tc>
          <w:tcPr>
            <w:tcW w:w="713" w:type="dxa"/>
            <w:tcBorders>
              <w:left w:val="single" w:sz="4" w:space="0" w:color="000000"/>
              <w:bottom w:val="single" w:sz="4" w:space="0" w:color="000000"/>
            </w:tcBorders>
            <w:shd w:val="clear" w:color="auto" w:fill="FFFFFF"/>
            <w:vAlign w:val="center"/>
          </w:tcPr>
          <w:p w14:paraId="000000A9" w14:textId="77777777" w:rsidR="007A2589" w:rsidRDefault="007A2589">
            <w:pPr>
              <w:jc w:val="center"/>
              <w:rPr>
                <w:rFonts w:ascii="Calibri" w:eastAsia="Calibri" w:hAnsi="Calibri" w:cs="Calibri"/>
                <w:color w:val="FF3333"/>
                <w:sz w:val="20"/>
                <w:szCs w:val="20"/>
              </w:rPr>
            </w:pPr>
          </w:p>
        </w:tc>
        <w:tc>
          <w:tcPr>
            <w:tcW w:w="662" w:type="dxa"/>
            <w:tcBorders>
              <w:left w:val="single" w:sz="4" w:space="0" w:color="000000"/>
              <w:bottom w:val="single" w:sz="4" w:space="0" w:color="000000"/>
            </w:tcBorders>
            <w:shd w:val="clear" w:color="auto" w:fill="FFFFFF"/>
            <w:vAlign w:val="center"/>
          </w:tcPr>
          <w:p w14:paraId="000000AA" w14:textId="77777777" w:rsidR="007A2589" w:rsidRDefault="00221D40">
            <w:pPr>
              <w:jc w:val="center"/>
              <w:rPr>
                <w:rFonts w:ascii="Calibri" w:eastAsia="Calibri" w:hAnsi="Calibri" w:cs="Calibri"/>
                <w:color w:val="FF3333"/>
                <w:sz w:val="20"/>
                <w:szCs w:val="20"/>
              </w:rPr>
            </w:pPr>
            <w:r>
              <w:rPr>
                <w:rFonts w:ascii="Calibri" w:eastAsia="Calibri" w:hAnsi="Calibri" w:cs="Calibri"/>
                <w:color w:val="FF3333"/>
                <w:sz w:val="20"/>
                <w:szCs w:val="20"/>
              </w:rPr>
              <w:t>X</w:t>
            </w:r>
          </w:p>
        </w:tc>
        <w:tc>
          <w:tcPr>
            <w:tcW w:w="725" w:type="dxa"/>
            <w:tcBorders>
              <w:left w:val="single" w:sz="4" w:space="0" w:color="000000"/>
              <w:bottom w:val="single" w:sz="4" w:space="0" w:color="000000"/>
              <w:right w:val="single" w:sz="4" w:space="0" w:color="000000"/>
            </w:tcBorders>
            <w:shd w:val="clear" w:color="auto" w:fill="FFFFFF"/>
            <w:vAlign w:val="center"/>
          </w:tcPr>
          <w:p w14:paraId="000000AB" w14:textId="77777777" w:rsidR="007A2589" w:rsidRDefault="007A2589">
            <w:pPr>
              <w:jc w:val="center"/>
              <w:rPr>
                <w:rFonts w:ascii="Calibri" w:eastAsia="Calibri" w:hAnsi="Calibri" w:cs="Calibri"/>
                <w:sz w:val="20"/>
                <w:szCs w:val="20"/>
              </w:rPr>
            </w:pPr>
          </w:p>
        </w:tc>
      </w:tr>
      <w:tr w:rsidR="007A2589" w14:paraId="46911687" w14:textId="77777777">
        <w:tc>
          <w:tcPr>
            <w:tcW w:w="5450" w:type="dxa"/>
            <w:vMerge w:val="restart"/>
            <w:tcBorders>
              <w:left w:val="single" w:sz="4" w:space="0" w:color="000000"/>
              <w:bottom w:val="single" w:sz="4" w:space="0" w:color="000000"/>
            </w:tcBorders>
            <w:shd w:val="clear" w:color="auto" w:fill="EEEEEE"/>
            <w:vAlign w:val="center"/>
          </w:tcPr>
          <w:p w14:paraId="000000AC" w14:textId="77777777" w:rsidR="007A2589" w:rsidRDefault="00221D40">
            <w:pPr>
              <w:tabs>
                <w:tab w:val="left" w:pos="79"/>
              </w:tabs>
              <w:jc w:val="both"/>
              <w:rPr>
                <w:rFonts w:ascii="Calibri" w:eastAsia="Calibri" w:hAnsi="Calibri" w:cs="Calibri"/>
                <w:sz w:val="20"/>
                <w:szCs w:val="20"/>
              </w:rPr>
            </w:pPr>
            <w:r>
              <w:rPr>
                <w:rFonts w:ascii="Calibri" w:eastAsia="Calibri" w:hAnsi="Calibri" w:cs="Calibri"/>
                <w:sz w:val="20"/>
                <w:szCs w:val="20"/>
              </w:rPr>
              <w:t>A Solução está disponível no Portal do Software Público Brasileiro?</w:t>
            </w:r>
          </w:p>
          <w:p w14:paraId="000000AD" w14:textId="77777777" w:rsidR="007A2589" w:rsidRDefault="00221D40">
            <w:pPr>
              <w:tabs>
                <w:tab w:val="left" w:pos="57"/>
                <w:tab w:val="left" w:pos="483"/>
                <w:tab w:val="left" w:pos="1497"/>
                <w:tab w:val="left" w:pos="1900"/>
                <w:tab w:val="left" w:pos="3031"/>
              </w:tabs>
              <w:jc w:val="both"/>
              <w:rPr>
                <w:rFonts w:ascii="Calibri" w:eastAsia="Calibri" w:hAnsi="Calibri" w:cs="Calibri"/>
                <w:sz w:val="20"/>
                <w:szCs w:val="20"/>
              </w:rPr>
            </w:pPr>
            <w:r>
              <w:rPr>
                <w:rFonts w:ascii="Calibri" w:eastAsia="Calibri" w:hAnsi="Calibri" w:cs="Calibri"/>
                <w:sz w:val="20"/>
                <w:szCs w:val="20"/>
              </w:rPr>
              <w:t>(quando se tratar de software)</w:t>
            </w:r>
          </w:p>
        </w:tc>
        <w:tc>
          <w:tcPr>
            <w:tcW w:w="1250" w:type="dxa"/>
            <w:tcBorders>
              <w:left w:val="single" w:sz="4" w:space="0" w:color="000000"/>
              <w:bottom w:val="single" w:sz="4" w:space="0" w:color="000000"/>
            </w:tcBorders>
            <w:shd w:val="clear" w:color="auto" w:fill="auto"/>
            <w:vAlign w:val="center"/>
          </w:tcPr>
          <w:p w14:paraId="000000AE" w14:textId="77777777" w:rsidR="007A2589" w:rsidRDefault="00221D40">
            <w:pPr>
              <w:jc w:val="center"/>
              <w:rPr>
                <w:rFonts w:ascii="Calibri" w:eastAsia="Calibri" w:hAnsi="Calibri" w:cs="Calibri"/>
                <w:color w:val="000000"/>
                <w:sz w:val="20"/>
                <w:szCs w:val="20"/>
              </w:rPr>
            </w:pPr>
            <w:r>
              <w:rPr>
                <w:rFonts w:ascii="Calibri" w:eastAsia="Calibri" w:hAnsi="Calibri" w:cs="Calibri"/>
                <w:color w:val="000000"/>
                <w:sz w:val="20"/>
                <w:szCs w:val="20"/>
              </w:rPr>
              <w:t>Solução 1</w:t>
            </w:r>
          </w:p>
        </w:tc>
        <w:tc>
          <w:tcPr>
            <w:tcW w:w="713" w:type="dxa"/>
            <w:tcBorders>
              <w:left w:val="single" w:sz="4" w:space="0" w:color="000000"/>
              <w:bottom w:val="single" w:sz="4" w:space="0" w:color="000000"/>
            </w:tcBorders>
            <w:shd w:val="clear" w:color="auto" w:fill="FFFFFF"/>
            <w:vAlign w:val="center"/>
          </w:tcPr>
          <w:p w14:paraId="000000AF" w14:textId="77777777" w:rsidR="007A2589" w:rsidRDefault="007A2589">
            <w:pPr>
              <w:jc w:val="center"/>
              <w:rPr>
                <w:rFonts w:ascii="Calibri" w:eastAsia="Calibri" w:hAnsi="Calibri" w:cs="Calibri"/>
                <w:sz w:val="20"/>
                <w:szCs w:val="20"/>
              </w:rPr>
            </w:pPr>
          </w:p>
        </w:tc>
        <w:tc>
          <w:tcPr>
            <w:tcW w:w="662" w:type="dxa"/>
            <w:tcBorders>
              <w:left w:val="single" w:sz="4" w:space="0" w:color="000000"/>
              <w:bottom w:val="single" w:sz="4" w:space="0" w:color="000000"/>
            </w:tcBorders>
            <w:shd w:val="clear" w:color="auto" w:fill="FFFFFF"/>
            <w:vAlign w:val="center"/>
          </w:tcPr>
          <w:p w14:paraId="000000B0" w14:textId="77777777" w:rsidR="007A2589" w:rsidRDefault="007A2589">
            <w:pPr>
              <w:jc w:val="center"/>
              <w:rPr>
                <w:rFonts w:ascii="Calibri" w:eastAsia="Calibri" w:hAnsi="Calibri" w:cs="Calibri"/>
                <w:sz w:val="20"/>
                <w:szCs w:val="20"/>
              </w:rPr>
            </w:pPr>
          </w:p>
        </w:tc>
        <w:tc>
          <w:tcPr>
            <w:tcW w:w="725" w:type="dxa"/>
            <w:tcBorders>
              <w:left w:val="single" w:sz="4" w:space="0" w:color="000000"/>
              <w:bottom w:val="single" w:sz="4" w:space="0" w:color="000000"/>
              <w:right w:val="single" w:sz="4" w:space="0" w:color="000000"/>
            </w:tcBorders>
            <w:shd w:val="clear" w:color="auto" w:fill="FFFFFF"/>
            <w:vAlign w:val="center"/>
          </w:tcPr>
          <w:p w14:paraId="000000B1" w14:textId="77777777" w:rsidR="007A2589" w:rsidRDefault="007A2589">
            <w:pPr>
              <w:jc w:val="center"/>
              <w:rPr>
                <w:rFonts w:ascii="Calibri" w:eastAsia="Calibri" w:hAnsi="Calibri" w:cs="Calibri"/>
                <w:sz w:val="20"/>
                <w:szCs w:val="20"/>
              </w:rPr>
            </w:pPr>
          </w:p>
        </w:tc>
      </w:tr>
      <w:tr w:rsidR="007A2589" w14:paraId="471A173A" w14:textId="77777777">
        <w:tc>
          <w:tcPr>
            <w:tcW w:w="5450" w:type="dxa"/>
            <w:vMerge/>
            <w:tcBorders>
              <w:left w:val="single" w:sz="4" w:space="0" w:color="000000"/>
              <w:bottom w:val="single" w:sz="4" w:space="0" w:color="000000"/>
            </w:tcBorders>
            <w:shd w:val="clear" w:color="auto" w:fill="EEEEEE"/>
            <w:vAlign w:val="center"/>
          </w:tcPr>
          <w:p w14:paraId="000000B2" w14:textId="77777777" w:rsidR="007A2589" w:rsidRDefault="007A2589">
            <w:pPr>
              <w:pBdr>
                <w:top w:val="nil"/>
                <w:left w:val="nil"/>
                <w:bottom w:val="nil"/>
                <w:right w:val="nil"/>
                <w:between w:val="nil"/>
              </w:pBdr>
              <w:spacing w:line="276" w:lineRule="auto"/>
              <w:rPr>
                <w:rFonts w:ascii="Calibri" w:eastAsia="Calibri" w:hAnsi="Calibri" w:cs="Calibri"/>
                <w:sz w:val="20"/>
                <w:szCs w:val="20"/>
              </w:rPr>
            </w:pPr>
          </w:p>
        </w:tc>
        <w:tc>
          <w:tcPr>
            <w:tcW w:w="1250" w:type="dxa"/>
            <w:tcBorders>
              <w:left w:val="single" w:sz="4" w:space="0" w:color="000000"/>
              <w:bottom w:val="single" w:sz="4" w:space="0" w:color="000000"/>
            </w:tcBorders>
            <w:shd w:val="clear" w:color="auto" w:fill="auto"/>
            <w:vAlign w:val="center"/>
          </w:tcPr>
          <w:p w14:paraId="000000B3" w14:textId="77777777" w:rsidR="007A2589" w:rsidRDefault="00221D40">
            <w:pPr>
              <w:jc w:val="center"/>
              <w:rPr>
                <w:rFonts w:ascii="Calibri" w:eastAsia="Calibri" w:hAnsi="Calibri" w:cs="Calibri"/>
                <w:color w:val="000000"/>
                <w:sz w:val="20"/>
                <w:szCs w:val="20"/>
              </w:rPr>
            </w:pPr>
            <w:r>
              <w:rPr>
                <w:rFonts w:ascii="Calibri" w:eastAsia="Calibri" w:hAnsi="Calibri" w:cs="Calibri"/>
                <w:color w:val="000000"/>
                <w:sz w:val="20"/>
                <w:szCs w:val="20"/>
              </w:rPr>
              <w:t>Solução 2</w:t>
            </w:r>
          </w:p>
        </w:tc>
        <w:tc>
          <w:tcPr>
            <w:tcW w:w="713" w:type="dxa"/>
            <w:tcBorders>
              <w:left w:val="single" w:sz="4" w:space="0" w:color="000000"/>
              <w:bottom w:val="single" w:sz="4" w:space="0" w:color="000000"/>
            </w:tcBorders>
            <w:shd w:val="clear" w:color="auto" w:fill="FFFFFF"/>
            <w:vAlign w:val="center"/>
          </w:tcPr>
          <w:p w14:paraId="000000B4" w14:textId="77777777" w:rsidR="007A2589" w:rsidRDefault="007A2589">
            <w:pPr>
              <w:jc w:val="center"/>
              <w:rPr>
                <w:rFonts w:ascii="Calibri" w:eastAsia="Calibri" w:hAnsi="Calibri" w:cs="Calibri"/>
                <w:sz w:val="20"/>
                <w:szCs w:val="20"/>
              </w:rPr>
            </w:pPr>
          </w:p>
        </w:tc>
        <w:tc>
          <w:tcPr>
            <w:tcW w:w="662" w:type="dxa"/>
            <w:tcBorders>
              <w:left w:val="single" w:sz="4" w:space="0" w:color="000000"/>
              <w:bottom w:val="single" w:sz="4" w:space="0" w:color="000000"/>
            </w:tcBorders>
            <w:shd w:val="clear" w:color="auto" w:fill="FFFFFF"/>
            <w:vAlign w:val="center"/>
          </w:tcPr>
          <w:p w14:paraId="000000B5" w14:textId="77777777" w:rsidR="007A2589" w:rsidRDefault="007A2589">
            <w:pPr>
              <w:jc w:val="center"/>
              <w:rPr>
                <w:rFonts w:ascii="Calibri" w:eastAsia="Calibri" w:hAnsi="Calibri" w:cs="Calibri"/>
                <w:sz w:val="20"/>
                <w:szCs w:val="20"/>
              </w:rPr>
            </w:pPr>
          </w:p>
        </w:tc>
        <w:tc>
          <w:tcPr>
            <w:tcW w:w="725" w:type="dxa"/>
            <w:tcBorders>
              <w:left w:val="single" w:sz="4" w:space="0" w:color="000000"/>
              <w:bottom w:val="single" w:sz="4" w:space="0" w:color="000000"/>
              <w:right w:val="single" w:sz="4" w:space="0" w:color="000000"/>
            </w:tcBorders>
            <w:shd w:val="clear" w:color="auto" w:fill="FFFFFF"/>
            <w:vAlign w:val="center"/>
          </w:tcPr>
          <w:p w14:paraId="000000B6" w14:textId="77777777" w:rsidR="007A2589" w:rsidRDefault="007A2589">
            <w:pPr>
              <w:jc w:val="center"/>
              <w:rPr>
                <w:rFonts w:ascii="Calibri" w:eastAsia="Calibri" w:hAnsi="Calibri" w:cs="Calibri"/>
                <w:sz w:val="20"/>
                <w:szCs w:val="20"/>
              </w:rPr>
            </w:pPr>
          </w:p>
        </w:tc>
      </w:tr>
      <w:tr w:rsidR="007A2589" w14:paraId="4EF9F246" w14:textId="77777777">
        <w:tc>
          <w:tcPr>
            <w:tcW w:w="5450" w:type="dxa"/>
            <w:vMerge/>
            <w:tcBorders>
              <w:left w:val="single" w:sz="4" w:space="0" w:color="000000"/>
              <w:bottom w:val="single" w:sz="4" w:space="0" w:color="000000"/>
            </w:tcBorders>
            <w:shd w:val="clear" w:color="auto" w:fill="EEEEEE"/>
            <w:vAlign w:val="center"/>
          </w:tcPr>
          <w:p w14:paraId="000000B7" w14:textId="77777777" w:rsidR="007A2589" w:rsidRDefault="007A2589">
            <w:pPr>
              <w:pBdr>
                <w:top w:val="nil"/>
                <w:left w:val="nil"/>
                <w:bottom w:val="nil"/>
                <w:right w:val="nil"/>
                <w:between w:val="nil"/>
              </w:pBdr>
              <w:spacing w:line="276" w:lineRule="auto"/>
              <w:rPr>
                <w:rFonts w:ascii="Calibri" w:eastAsia="Calibri" w:hAnsi="Calibri" w:cs="Calibri"/>
                <w:sz w:val="20"/>
                <w:szCs w:val="20"/>
              </w:rPr>
            </w:pPr>
          </w:p>
        </w:tc>
        <w:tc>
          <w:tcPr>
            <w:tcW w:w="1250" w:type="dxa"/>
            <w:tcBorders>
              <w:left w:val="single" w:sz="4" w:space="0" w:color="000000"/>
              <w:bottom w:val="single" w:sz="4" w:space="0" w:color="000000"/>
            </w:tcBorders>
            <w:shd w:val="clear" w:color="auto" w:fill="auto"/>
            <w:vAlign w:val="center"/>
          </w:tcPr>
          <w:p w14:paraId="000000B8" w14:textId="77777777" w:rsidR="007A2589" w:rsidRDefault="00221D40">
            <w:pPr>
              <w:jc w:val="center"/>
              <w:rPr>
                <w:rFonts w:ascii="Calibri" w:eastAsia="Calibri" w:hAnsi="Calibri" w:cs="Calibri"/>
                <w:color w:val="000000"/>
                <w:sz w:val="20"/>
                <w:szCs w:val="20"/>
              </w:rPr>
            </w:pPr>
            <w:r>
              <w:rPr>
                <w:rFonts w:ascii="Calibri" w:eastAsia="Calibri" w:hAnsi="Calibri" w:cs="Calibri"/>
                <w:color w:val="000000"/>
                <w:sz w:val="20"/>
                <w:szCs w:val="20"/>
              </w:rPr>
              <w:t>Solução N</w:t>
            </w:r>
          </w:p>
        </w:tc>
        <w:tc>
          <w:tcPr>
            <w:tcW w:w="713" w:type="dxa"/>
            <w:tcBorders>
              <w:left w:val="single" w:sz="4" w:space="0" w:color="000000"/>
              <w:bottom w:val="single" w:sz="4" w:space="0" w:color="000000"/>
            </w:tcBorders>
            <w:shd w:val="clear" w:color="auto" w:fill="FFFFFF"/>
            <w:vAlign w:val="center"/>
          </w:tcPr>
          <w:p w14:paraId="000000B9" w14:textId="77777777" w:rsidR="007A2589" w:rsidRDefault="007A2589">
            <w:pPr>
              <w:jc w:val="center"/>
              <w:rPr>
                <w:rFonts w:ascii="Calibri" w:eastAsia="Calibri" w:hAnsi="Calibri" w:cs="Calibri"/>
                <w:sz w:val="20"/>
                <w:szCs w:val="20"/>
              </w:rPr>
            </w:pPr>
          </w:p>
        </w:tc>
        <w:tc>
          <w:tcPr>
            <w:tcW w:w="662" w:type="dxa"/>
            <w:tcBorders>
              <w:left w:val="single" w:sz="4" w:space="0" w:color="000000"/>
              <w:bottom w:val="single" w:sz="4" w:space="0" w:color="000000"/>
            </w:tcBorders>
            <w:shd w:val="clear" w:color="auto" w:fill="FFFFFF"/>
            <w:vAlign w:val="center"/>
          </w:tcPr>
          <w:p w14:paraId="000000BA" w14:textId="77777777" w:rsidR="007A2589" w:rsidRDefault="007A2589">
            <w:pPr>
              <w:jc w:val="center"/>
              <w:rPr>
                <w:rFonts w:ascii="Calibri" w:eastAsia="Calibri" w:hAnsi="Calibri" w:cs="Calibri"/>
                <w:sz w:val="20"/>
                <w:szCs w:val="20"/>
              </w:rPr>
            </w:pPr>
          </w:p>
        </w:tc>
        <w:tc>
          <w:tcPr>
            <w:tcW w:w="725" w:type="dxa"/>
            <w:tcBorders>
              <w:left w:val="single" w:sz="4" w:space="0" w:color="000000"/>
              <w:bottom w:val="single" w:sz="4" w:space="0" w:color="000000"/>
              <w:right w:val="single" w:sz="4" w:space="0" w:color="000000"/>
            </w:tcBorders>
            <w:shd w:val="clear" w:color="auto" w:fill="FFFFFF"/>
            <w:vAlign w:val="center"/>
          </w:tcPr>
          <w:p w14:paraId="000000BB" w14:textId="77777777" w:rsidR="007A2589" w:rsidRDefault="007A2589">
            <w:pPr>
              <w:jc w:val="center"/>
              <w:rPr>
                <w:rFonts w:ascii="Calibri" w:eastAsia="Calibri" w:hAnsi="Calibri" w:cs="Calibri"/>
                <w:sz w:val="20"/>
                <w:szCs w:val="20"/>
              </w:rPr>
            </w:pPr>
          </w:p>
        </w:tc>
      </w:tr>
      <w:tr w:rsidR="007A2589" w14:paraId="65D037FA" w14:textId="77777777">
        <w:tc>
          <w:tcPr>
            <w:tcW w:w="5450" w:type="dxa"/>
            <w:vMerge w:val="restart"/>
            <w:tcBorders>
              <w:left w:val="single" w:sz="4" w:space="0" w:color="000000"/>
              <w:bottom w:val="single" w:sz="4" w:space="0" w:color="000000"/>
            </w:tcBorders>
            <w:shd w:val="clear" w:color="auto" w:fill="EEEEEE"/>
            <w:vAlign w:val="center"/>
          </w:tcPr>
          <w:p w14:paraId="000000BC" w14:textId="77777777" w:rsidR="007A2589" w:rsidRDefault="00221D40">
            <w:pPr>
              <w:tabs>
                <w:tab w:val="left" w:pos="79"/>
                <w:tab w:val="left" w:pos="482"/>
              </w:tabs>
              <w:jc w:val="both"/>
              <w:rPr>
                <w:rFonts w:ascii="Calibri" w:eastAsia="Calibri" w:hAnsi="Calibri" w:cs="Calibri"/>
                <w:sz w:val="20"/>
                <w:szCs w:val="20"/>
              </w:rPr>
            </w:pPr>
            <w:r>
              <w:rPr>
                <w:rFonts w:ascii="Calibri" w:eastAsia="Calibri" w:hAnsi="Calibri" w:cs="Calibri"/>
                <w:sz w:val="20"/>
                <w:szCs w:val="20"/>
              </w:rPr>
              <w:t>A Solução é composta por software livre ou software público?</w:t>
            </w:r>
          </w:p>
          <w:p w14:paraId="000000BD" w14:textId="77777777" w:rsidR="007A2589" w:rsidRDefault="00221D40">
            <w:pPr>
              <w:tabs>
                <w:tab w:val="left" w:pos="57"/>
                <w:tab w:val="left" w:pos="483"/>
                <w:tab w:val="left" w:pos="1497"/>
                <w:tab w:val="left" w:pos="1900"/>
                <w:tab w:val="left" w:pos="3031"/>
              </w:tabs>
              <w:jc w:val="both"/>
              <w:rPr>
                <w:rFonts w:ascii="Calibri" w:eastAsia="Calibri" w:hAnsi="Calibri" w:cs="Calibri"/>
                <w:sz w:val="20"/>
                <w:szCs w:val="20"/>
              </w:rPr>
            </w:pPr>
            <w:r>
              <w:rPr>
                <w:rFonts w:ascii="Calibri" w:eastAsia="Calibri" w:hAnsi="Calibri" w:cs="Calibri"/>
                <w:sz w:val="20"/>
                <w:szCs w:val="20"/>
              </w:rPr>
              <w:t>(quando se tratar de software)</w:t>
            </w:r>
          </w:p>
        </w:tc>
        <w:tc>
          <w:tcPr>
            <w:tcW w:w="1250" w:type="dxa"/>
            <w:tcBorders>
              <w:left w:val="single" w:sz="4" w:space="0" w:color="000000"/>
              <w:bottom w:val="single" w:sz="4" w:space="0" w:color="000000"/>
            </w:tcBorders>
            <w:shd w:val="clear" w:color="auto" w:fill="auto"/>
            <w:vAlign w:val="center"/>
          </w:tcPr>
          <w:p w14:paraId="000000BE" w14:textId="77777777" w:rsidR="007A2589" w:rsidRDefault="00221D40">
            <w:pPr>
              <w:jc w:val="center"/>
              <w:rPr>
                <w:rFonts w:ascii="Calibri" w:eastAsia="Calibri" w:hAnsi="Calibri" w:cs="Calibri"/>
                <w:color w:val="000000"/>
                <w:sz w:val="20"/>
                <w:szCs w:val="20"/>
              </w:rPr>
            </w:pPr>
            <w:r>
              <w:rPr>
                <w:rFonts w:ascii="Calibri" w:eastAsia="Calibri" w:hAnsi="Calibri" w:cs="Calibri"/>
                <w:color w:val="000000"/>
                <w:sz w:val="20"/>
                <w:szCs w:val="20"/>
              </w:rPr>
              <w:t>Solução 1</w:t>
            </w:r>
          </w:p>
        </w:tc>
        <w:tc>
          <w:tcPr>
            <w:tcW w:w="713" w:type="dxa"/>
            <w:tcBorders>
              <w:left w:val="single" w:sz="4" w:space="0" w:color="000000"/>
              <w:bottom w:val="single" w:sz="4" w:space="0" w:color="000000"/>
            </w:tcBorders>
            <w:shd w:val="clear" w:color="auto" w:fill="FFFFFF"/>
            <w:vAlign w:val="center"/>
          </w:tcPr>
          <w:p w14:paraId="000000BF" w14:textId="77777777" w:rsidR="007A2589" w:rsidRDefault="007A2589">
            <w:pPr>
              <w:jc w:val="center"/>
              <w:rPr>
                <w:rFonts w:ascii="Calibri" w:eastAsia="Calibri" w:hAnsi="Calibri" w:cs="Calibri"/>
                <w:sz w:val="20"/>
                <w:szCs w:val="20"/>
              </w:rPr>
            </w:pPr>
          </w:p>
        </w:tc>
        <w:tc>
          <w:tcPr>
            <w:tcW w:w="662" w:type="dxa"/>
            <w:tcBorders>
              <w:left w:val="single" w:sz="4" w:space="0" w:color="000000"/>
              <w:bottom w:val="single" w:sz="4" w:space="0" w:color="000000"/>
            </w:tcBorders>
            <w:shd w:val="clear" w:color="auto" w:fill="FFFFFF"/>
            <w:vAlign w:val="center"/>
          </w:tcPr>
          <w:p w14:paraId="000000C0" w14:textId="77777777" w:rsidR="007A2589" w:rsidRDefault="007A2589">
            <w:pPr>
              <w:jc w:val="center"/>
              <w:rPr>
                <w:rFonts w:ascii="Calibri" w:eastAsia="Calibri" w:hAnsi="Calibri" w:cs="Calibri"/>
                <w:sz w:val="20"/>
                <w:szCs w:val="20"/>
              </w:rPr>
            </w:pPr>
          </w:p>
        </w:tc>
        <w:tc>
          <w:tcPr>
            <w:tcW w:w="725" w:type="dxa"/>
            <w:tcBorders>
              <w:left w:val="single" w:sz="4" w:space="0" w:color="000000"/>
              <w:bottom w:val="single" w:sz="4" w:space="0" w:color="000000"/>
              <w:right w:val="single" w:sz="4" w:space="0" w:color="000000"/>
            </w:tcBorders>
            <w:shd w:val="clear" w:color="auto" w:fill="FFFFFF"/>
            <w:vAlign w:val="center"/>
          </w:tcPr>
          <w:p w14:paraId="000000C1" w14:textId="77777777" w:rsidR="007A2589" w:rsidRDefault="007A2589">
            <w:pPr>
              <w:jc w:val="center"/>
              <w:rPr>
                <w:rFonts w:ascii="Calibri" w:eastAsia="Calibri" w:hAnsi="Calibri" w:cs="Calibri"/>
                <w:sz w:val="20"/>
                <w:szCs w:val="20"/>
              </w:rPr>
            </w:pPr>
          </w:p>
        </w:tc>
      </w:tr>
      <w:tr w:rsidR="007A2589" w14:paraId="000055C7" w14:textId="77777777">
        <w:tc>
          <w:tcPr>
            <w:tcW w:w="5450" w:type="dxa"/>
            <w:vMerge/>
            <w:tcBorders>
              <w:left w:val="single" w:sz="4" w:space="0" w:color="000000"/>
              <w:bottom w:val="single" w:sz="4" w:space="0" w:color="000000"/>
            </w:tcBorders>
            <w:shd w:val="clear" w:color="auto" w:fill="EEEEEE"/>
            <w:vAlign w:val="center"/>
          </w:tcPr>
          <w:p w14:paraId="000000C2" w14:textId="77777777" w:rsidR="007A2589" w:rsidRDefault="007A2589">
            <w:pPr>
              <w:pBdr>
                <w:top w:val="nil"/>
                <w:left w:val="nil"/>
                <w:bottom w:val="nil"/>
                <w:right w:val="nil"/>
                <w:between w:val="nil"/>
              </w:pBdr>
              <w:spacing w:line="276" w:lineRule="auto"/>
              <w:rPr>
                <w:rFonts w:ascii="Calibri" w:eastAsia="Calibri" w:hAnsi="Calibri" w:cs="Calibri"/>
                <w:sz w:val="20"/>
                <w:szCs w:val="20"/>
              </w:rPr>
            </w:pPr>
          </w:p>
        </w:tc>
        <w:tc>
          <w:tcPr>
            <w:tcW w:w="1250" w:type="dxa"/>
            <w:tcBorders>
              <w:left w:val="single" w:sz="4" w:space="0" w:color="000000"/>
              <w:bottom w:val="single" w:sz="4" w:space="0" w:color="000000"/>
            </w:tcBorders>
            <w:shd w:val="clear" w:color="auto" w:fill="auto"/>
            <w:vAlign w:val="center"/>
          </w:tcPr>
          <w:p w14:paraId="000000C3" w14:textId="77777777" w:rsidR="007A2589" w:rsidRDefault="00221D40">
            <w:pPr>
              <w:jc w:val="center"/>
              <w:rPr>
                <w:rFonts w:ascii="Calibri" w:eastAsia="Calibri" w:hAnsi="Calibri" w:cs="Calibri"/>
                <w:color w:val="000000"/>
                <w:sz w:val="20"/>
                <w:szCs w:val="20"/>
              </w:rPr>
            </w:pPr>
            <w:r>
              <w:rPr>
                <w:rFonts w:ascii="Calibri" w:eastAsia="Calibri" w:hAnsi="Calibri" w:cs="Calibri"/>
                <w:color w:val="000000"/>
                <w:sz w:val="20"/>
                <w:szCs w:val="20"/>
              </w:rPr>
              <w:t>Solução 2</w:t>
            </w:r>
          </w:p>
        </w:tc>
        <w:tc>
          <w:tcPr>
            <w:tcW w:w="713" w:type="dxa"/>
            <w:tcBorders>
              <w:left w:val="single" w:sz="4" w:space="0" w:color="000000"/>
              <w:bottom w:val="single" w:sz="4" w:space="0" w:color="000000"/>
            </w:tcBorders>
            <w:shd w:val="clear" w:color="auto" w:fill="FFFFFF"/>
            <w:vAlign w:val="center"/>
          </w:tcPr>
          <w:p w14:paraId="000000C4" w14:textId="77777777" w:rsidR="007A2589" w:rsidRDefault="007A2589">
            <w:pPr>
              <w:jc w:val="center"/>
              <w:rPr>
                <w:rFonts w:ascii="Calibri" w:eastAsia="Calibri" w:hAnsi="Calibri" w:cs="Calibri"/>
                <w:sz w:val="20"/>
                <w:szCs w:val="20"/>
              </w:rPr>
            </w:pPr>
          </w:p>
        </w:tc>
        <w:tc>
          <w:tcPr>
            <w:tcW w:w="662" w:type="dxa"/>
            <w:tcBorders>
              <w:left w:val="single" w:sz="4" w:space="0" w:color="000000"/>
              <w:bottom w:val="single" w:sz="4" w:space="0" w:color="000000"/>
            </w:tcBorders>
            <w:shd w:val="clear" w:color="auto" w:fill="FFFFFF"/>
            <w:vAlign w:val="center"/>
          </w:tcPr>
          <w:p w14:paraId="000000C5" w14:textId="77777777" w:rsidR="007A2589" w:rsidRDefault="007A2589">
            <w:pPr>
              <w:jc w:val="center"/>
              <w:rPr>
                <w:rFonts w:ascii="Calibri" w:eastAsia="Calibri" w:hAnsi="Calibri" w:cs="Calibri"/>
                <w:sz w:val="20"/>
                <w:szCs w:val="20"/>
              </w:rPr>
            </w:pPr>
          </w:p>
        </w:tc>
        <w:tc>
          <w:tcPr>
            <w:tcW w:w="725" w:type="dxa"/>
            <w:tcBorders>
              <w:left w:val="single" w:sz="4" w:space="0" w:color="000000"/>
              <w:bottom w:val="single" w:sz="4" w:space="0" w:color="000000"/>
              <w:right w:val="single" w:sz="4" w:space="0" w:color="000000"/>
            </w:tcBorders>
            <w:shd w:val="clear" w:color="auto" w:fill="FFFFFF"/>
            <w:vAlign w:val="center"/>
          </w:tcPr>
          <w:p w14:paraId="000000C6" w14:textId="77777777" w:rsidR="007A2589" w:rsidRDefault="007A2589">
            <w:pPr>
              <w:jc w:val="center"/>
              <w:rPr>
                <w:rFonts w:ascii="Calibri" w:eastAsia="Calibri" w:hAnsi="Calibri" w:cs="Calibri"/>
                <w:sz w:val="20"/>
                <w:szCs w:val="20"/>
              </w:rPr>
            </w:pPr>
          </w:p>
        </w:tc>
      </w:tr>
      <w:tr w:rsidR="007A2589" w14:paraId="27E7729C" w14:textId="77777777">
        <w:tc>
          <w:tcPr>
            <w:tcW w:w="5450" w:type="dxa"/>
            <w:vMerge/>
            <w:tcBorders>
              <w:left w:val="single" w:sz="4" w:space="0" w:color="000000"/>
              <w:bottom w:val="single" w:sz="4" w:space="0" w:color="000000"/>
            </w:tcBorders>
            <w:shd w:val="clear" w:color="auto" w:fill="EEEEEE"/>
            <w:vAlign w:val="center"/>
          </w:tcPr>
          <w:p w14:paraId="000000C7" w14:textId="77777777" w:rsidR="007A2589" w:rsidRDefault="007A2589">
            <w:pPr>
              <w:pBdr>
                <w:top w:val="nil"/>
                <w:left w:val="nil"/>
                <w:bottom w:val="nil"/>
                <w:right w:val="nil"/>
                <w:between w:val="nil"/>
              </w:pBdr>
              <w:spacing w:line="276" w:lineRule="auto"/>
              <w:rPr>
                <w:rFonts w:ascii="Calibri" w:eastAsia="Calibri" w:hAnsi="Calibri" w:cs="Calibri"/>
                <w:sz w:val="20"/>
                <w:szCs w:val="20"/>
              </w:rPr>
            </w:pPr>
          </w:p>
        </w:tc>
        <w:tc>
          <w:tcPr>
            <w:tcW w:w="1250" w:type="dxa"/>
            <w:tcBorders>
              <w:left w:val="single" w:sz="4" w:space="0" w:color="000000"/>
              <w:bottom w:val="single" w:sz="4" w:space="0" w:color="000000"/>
            </w:tcBorders>
            <w:shd w:val="clear" w:color="auto" w:fill="auto"/>
            <w:vAlign w:val="center"/>
          </w:tcPr>
          <w:p w14:paraId="000000C8" w14:textId="77777777" w:rsidR="007A2589" w:rsidRDefault="00221D40">
            <w:pPr>
              <w:jc w:val="center"/>
              <w:rPr>
                <w:rFonts w:ascii="Calibri" w:eastAsia="Calibri" w:hAnsi="Calibri" w:cs="Calibri"/>
                <w:color w:val="000000"/>
                <w:sz w:val="20"/>
                <w:szCs w:val="20"/>
              </w:rPr>
            </w:pPr>
            <w:r>
              <w:rPr>
                <w:rFonts w:ascii="Calibri" w:eastAsia="Calibri" w:hAnsi="Calibri" w:cs="Calibri"/>
                <w:color w:val="000000"/>
                <w:sz w:val="20"/>
                <w:szCs w:val="20"/>
              </w:rPr>
              <w:t>Solução N</w:t>
            </w:r>
          </w:p>
        </w:tc>
        <w:tc>
          <w:tcPr>
            <w:tcW w:w="713" w:type="dxa"/>
            <w:tcBorders>
              <w:left w:val="single" w:sz="4" w:space="0" w:color="000000"/>
              <w:bottom w:val="single" w:sz="4" w:space="0" w:color="000000"/>
            </w:tcBorders>
            <w:shd w:val="clear" w:color="auto" w:fill="FFFFFF"/>
            <w:vAlign w:val="center"/>
          </w:tcPr>
          <w:p w14:paraId="000000C9" w14:textId="77777777" w:rsidR="007A2589" w:rsidRDefault="007A2589">
            <w:pPr>
              <w:jc w:val="center"/>
              <w:rPr>
                <w:rFonts w:ascii="Calibri" w:eastAsia="Calibri" w:hAnsi="Calibri" w:cs="Calibri"/>
                <w:sz w:val="20"/>
                <w:szCs w:val="20"/>
              </w:rPr>
            </w:pPr>
          </w:p>
        </w:tc>
        <w:tc>
          <w:tcPr>
            <w:tcW w:w="662" w:type="dxa"/>
            <w:tcBorders>
              <w:left w:val="single" w:sz="4" w:space="0" w:color="000000"/>
              <w:bottom w:val="single" w:sz="4" w:space="0" w:color="000000"/>
            </w:tcBorders>
            <w:shd w:val="clear" w:color="auto" w:fill="FFFFFF"/>
            <w:vAlign w:val="center"/>
          </w:tcPr>
          <w:p w14:paraId="000000CA" w14:textId="77777777" w:rsidR="007A2589" w:rsidRDefault="007A2589">
            <w:pPr>
              <w:jc w:val="center"/>
              <w:rPr>
                <w:rFonts w:ascii="Calibri" w:eastAsia="Calibri" w:hAnsi="Calibri" w:cs="Calibri"/>
                <w:sz w:val="20"/>
                <w:szCs w:val="20"/>
              </w:rPr>
            </w:pPr>
          </w:p>
        </w:tc>
        <w:tc>
          <w:tcPr>
            <w:tcW w:w="725" w:type="dxa"/>
            <w:tcBorders>
              <w:left w:val="single" w:sz="4" w:space="0" w:color="000000"/>
              <w:bottom w:val="single" w:sz="4" w:space="0" w:color="000000"/>
              <w:right w:val="single" w:sz="4" w:space="0" w:color="000000"/>
            </w:tcBorders>
            <w:shd w:val="clear" w:color="auto" w:fill="FFFFFF"/>
            <w:vAlign w:val="center"/>
          </w:tcPr>
          <w:p w14:paraId="000000CB" w14:textId="77777777" w:rsidR="007A2589" w:rsidRDefault="007A2589">
            <w:pPr>
              <w:jc w:val="center"/>
              <w:rPr>
                <w:rFonts w:ascii="Calibri" w:eastAsia="Calibri" w:hAnsi="Calibri" w:cs="Calibri"/>
                <w:sz w:val="20"/>
                <w:szCs w:val="20"/>
              </w:rPr>
            </w:pPr>
          </w:p>
        </w:tc>
      </w:tr>
      <w:tr w:rsidR="007A2589" w14:paraId="752490CE" w14:textId="77777777">
        <w:tc>
          <w:tcPr>
            <w:tcW w:w="5450" w:type="dxa"/>
            <w:vMerge w:val="restart"/>
            <w:tcBorders>
              <w:left w:val="single" w:sz="4" w:space="0" w:color="000000"/>
              <w:bottom w:val="single" w:sz="4" w:space="0" w:color="000000"/>
            </w:tcBorders>
            <w:shd w:val="clear" w:color="auto" w:fill="EEEEEE"/>
            <w:vAlign w:val="center"/>
          </w:tcPr>
          <w:p w14:paraId="000000CC" w14:textId="77777777" w:rsidR="007A2589" w:rsidRDefault="00221D40">
            <w:pPr>
              <w:tabs>
                <w:tab w:val="left" w:pos="79"/>
                <w:tab w:val="left" w:pos="482"/>
              </w:tabs>
              <w:jc w:val="both"/>
              <w:rPr>
                <w:rFonts w:ascii="Calibri" w:eastAsia="Calibri" w:hAnsi="Calibri" w:cs="Calibri"/>
                <w:sz w:val="20"/>
                <w:szCs w:val="20"/>
              </w:rPr>
            </w:pPr>
            <w:r>
              <w:rPr>
                <w:rFonts w:ascii="Calibri" w:eastAsia="Calibri" w:hAnsi="Calibri" w:cs="Calibri"/>
                <w:sz w:val="20"/>
                <w:szCs w:val="20"/>
              </w:rPr>
              <w:t xml:space="preserve">A Solução é aderente às políticas, premissas e especificações técnicas definidas pelos Padrões de governo </w:t>
            </w:r>
            <w:proofErr w:type="spellStart"/>
            <w:r>
              <w:rPr>
                <w:rFonts w:ascii="Calibri" w:eastAsia="Calibri" w:hAnsi="Calibri" w:cs="Calibri"/>
                <w:sz w:val="20"/>
                <w:szCs w:val="20"/>
              </w:rPr>
              <w:t>ePing</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eMag</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ePWG</w:t>
            </w:r>
            <w:proofErr w:type="spellEnd"/>
            <w:r>
              <w:rPr>
                <w:rFonts w:ascii="Calibri" w:eastAsia="Calibri" w:hAnsi="Calibri" w:cs="Calibri"/>
                <w:sz w:val="20"/>
                <w:szCs w:val="20"/>
              </w:rPr>
              <w:t>?</w:t>
            </w:r>
          </w:p>
        </w:tc>
        <w:tc>
          <w:tcPr>
            <w:tcW w:w="1250" w:type="dxa"/>
            <w:tcBorders>
              <w:left w:val="single" w:sz="4" w:space="0" w:color="000000"/>
              <w:bottom w:val="single" w:sz="4" w:space="0" w:color="000000"/>
            </w:tcBorders>
            <w:shd w:val="clear" w:color="auto" w:fill="auto"/>
            <w:vAlign w:val="center"/>
          </w:tcPr>
          <w:p w14:paraId="000000CD" w14:textId="77777777" w:rsidR="007A2589" w:rsidRDefault="00221D40">
            <w:pPr>
              <w:jc w:val="center"/>
              <w:rPr>
                <w:rFonts w:ascii="Calibri" w:eastAsia="Calibri" w:hAnsi="Calibri" w:cs="Calibri"/>
                <w:color w:val="000000"/>
                <w:sz w:val="20"/>
                <w:szCs w:val="20"/>
              </w:rPr>
            </w:pPr>
            <w:r>
              <w:rPr>
                <w:rFonts w:ascii="Calibri" w:eastAsia="Calibri" w:hAnsi="Calibri" w:cs="Calibri"/>
                <w:color w:val="000000"/>
                <w:sz w:val="20"/>
                <w:szCs w:val="20"/>
              </w:rPr>
              <w:t>Solução 1</w:t>
            </w:r>
          </w:p>
        </w:tc>
        <w:tc>
          <w:tcPr>
            <w:tcW w:w="713" w:type="dxa"/>
            <w:tcBorders>
              <w:left w:val="single" w:sz="4" w:space="0" w:color="000000"/>
              <w:bottom w:val="single" w:sz="4" w:space="0" w:color="000000"/>
            </w:tcBorders>
            <w:shd w:val="clear" w:color="auto" w:fill="FFFFFF"/>
            <w:vAlign w:val="center"/>
          </w:tcPr>
          <w:p w14:paraId="000000CE" w14:textId="77777777" w:rsidR="007A2589" w:rsidRDefault="007A2589">
            <w:pPr>
              <w:jc w:val="center"/>
              <w:rPr>
                <w:rFonts w:ascii="Calibri" w:eastAsia="Calibri" w:hAnsi="Calibri" w:cs="Calibri"/>
                <w:sz w:val="20"/>
                <w:szCs w:val="20"/>
              </w:rPr>
            </w:pPr>
          </w:p>
        </w:tc>
        <w:tc>
          <w:tcPr>
            <w:tcW w:w="662" w:type="dxa"/>
            <w:tcBorders>
              <w:left w:val="single" w:sz="4" w:space="0" w:color="000000"/>
              <w:bottom w:val="single" w:sz="4" w:space="0" w:color="000000"/>
            </w:tcBorders>
            <w:shd w:val="clear" w:color="auto" w:fill="FFFFFF"/>
            <w:vAlign w:val="center"/>
          </w:tcPr>
          <w:p w14:paraId="000000CF" w14:textId="77777777" w:rsidR="007A2589" w:rsidRDefault="007A2589">
            <w:pPr>
              <w:jc w:val="center"/>
              <w:rPr>
                <w:rFonts w:ascii="Calibri" w:eastAsia="Calibri" w:hAnsi="Calibri" w:cs="Calibri"/>
                <w:sz w:val="20"/>
                <w:szCs w:val="20"/>
              </w:rPr>
            </w:pPr>
          </w:p>
        </w:tc>
        <w:tc>
          <w:tcPr>
            <w:tcW w:w="725" w:type="dxa"/>
            <w:tcBorders>
              <w:left w:val="single" w:sz="4" w:space="0" w:color="000000"/>
              <w:bottom w:val="single" w:sz="4" w:space="0" w:color="000000"/>
              <w:right w:val="single" w:sz="4" w:space="0" w:color="000000"/>
            </w:tcBorders>
            <w:shd w:val="clear" w:color="auto" w:fill="FFFFFF"/>
            <w:vAlign w:val="center"/>
          </w:tcPr>
          <w:p w14:paraId="000000D0" w14:textId="77777777" w:rsidR="007A2589" w:rsidRDefault="007A2589">
            <w:pPr>
              <w:jc w:val="center"/>
              <w:rPr>
                <w:rFonts w:ascii="Calibri" w:eastAsia="Calibri" w:hAnsi="Calibri" w:cs="Calibri"/>
                <w:sz w:val="20"/>
                <w:szCs w:val="20"/>
              </w:rPr>
            </w:pPr>
          </w:p>
        </w:tc>
      </w:tr>
      <w:tr w:rsidR="007A2589" w14:paraId="16D41710" w14:textId="77777777">
        <w:tc>
          <w:tcPr>
            <w:tcW w:w="5450" w:type="dxa"/>
            <w:vMerge/>
            <w:tcBorders>
              <w:left w:val="single" w:sz="4" w:space="0" w:color="000000"/>
              <w:bottom w:val="single" w:sz="4" w:space="0" w:color="000000"/>
            </w:tcBorders>
            <w:shd w:val="clear" w:color="auto" w:fill="EEEEEE"/>
            <w:vAlign w:val="center"/>
          </w:tcPr>
          <w:p w14:paraId="000000D1" w14:textId="77777777" w:rsidR="007A2589" w:rsidRDefault="007A2589">
            <w:pPr>
              <w:pBdr>
                <w:top w:val="nil"/>
                <w:left w:val="nil"/>
                <w:bottom w:val="nil"/>
                <w:right w:val="nil"/>
                <w:between w:val="nil"/>
              </w:pBdr>
              <w:spacing w:line="276" w:lineRule="auto"/>
              <w:rPr>
                <w:rFonts w:ascii="Calibri" w:eastAsia="Calibri" w:hAnsi="Calibri" w:cs="Calibri"/>
                <w:sz w:val="20"/>
                <w:szCs w:val="20"/>
              </w:rPr>
            </w:pPr>
          </w:p>
        </w:tc>
        <w:tc>
          <w:tcPr>
            <w:tcW w:w="1250" w:type="dxa"/>
            <w:tcBorders>
              <w:left w:val="single" w:sz="4" w:space="0" w:color="000000"/>
              <w:bottom w:val="single" w:sz="4" w:space="0" w:color="000000"/>
            </w:tcBorders>
            <w:shd w:val="clear" w:color="auto" w:fill="auto"/>
            <w:vAlign w:val="center"/>
          </w:tcPr>
          <w:p w14:paraId="000000D2" w14:textId="77777777" w:rsidR="007A2589" w:rsidRDefault="00221D40">
            <w:pPr>
              <w:jc w:val="center"/>
              <w:rPr>
                <w:rFonts w:ascii="Calibri" w:eastAsia="Calibri" w:hAnsi="Calibri" w:cs="Calibri"/>
                <w:color w:val="000000"/>
                <w:sz w:val="20"/>
                <w:szCs w:val="20"/>
              </w:rPr>
            </w:pPr>
            <w:r>
              <w:rPr>
                <w:rFonts w:ascii="Calibri" w:eastAsia="Calibri" w:hAnsi="Calibri" w:cs="Calibri"/>
                <w:color w:val="000000"/>
                <w:sz w:val="20"/>
                <w:szCs w:val="20"/>
              </w:rPr>
              <w:t>Solução 2</w:t>
            </w:r>
          </w:p>
        </w:tc>
        <w:tc>
          <w:tcPr>
            <w:tcW w:w="713" w:type="dxa"/>
            <w:tcBorders>
              <w:left w:val="single" w:sz="4" w:space="0" w:color="000000"/>
              <w:bottom w:val="single" w:sz="4" w:space="0" w:color="000000"/>
            </w:tcBorders>
            <w:shd w:val="clear" w:color="auto" w:fill="FFFFFF"/>
            <w:vAlign w:val="center"/>
          </w:tcPr>
          <w:p w14:paraId="000000D3" w14:textId="77777777" w:rsidR="007A2589" w:rsidRDefault="007A2589">
            <w:pPr>
              <w:jc w:val="center"/>
              <w:rPr>
                <w:rFonts w:ascii="Calibri" w:eastAsia="Calibri" w:hAnsi="Calibri" w:cs="Calibri"/>
                <w:sz w:val="20"/>
                <w:szCs w:val="20"/>
              </w:rPr>
            </w:pPr>
          </w:p>
        </w:tc>
        <w:tc>
          <w:tcPr>
            <w:tcW w:w="662" w:type="dxa"/>
            <w:tcBorders>
              <w:left w:val="single" w:sz="4" w:space="0" w:color="000000"/>
              <w:bottom w:val="single" w:sz="4" w:space="0" w:color="000000"/>
            </w:tcBorders>
            <w:shd w:val="clear" w:color="auto" w:fill="FFFFFF"/>
            <w:vAlign w:val="center"/>
          </w:tcPr>
          <w:p w14:paraId="000000D4" w14:textId="77777777" w:rsidR="007A2589" w:rsidRDefault="007A2589">
            <w:pPr>
              <w:jc w:val="center"/>
              <w:rPr>
                <w:rFonts w:ascii="Calibri" w:eastAsia="Calibri" w:hAnsi="Calibri" w:cs="Calibri"/>
                <w:sz w:val="20"/>
                <w:szCs w:val="20"/>
              </w:rPr>
            </w:pPr>
          </w:p>
        </w:tc>
        <w:tc>
          <w:tcPr>
            <w:tcW w:w="725" w:type="dxa"/>
            <w:tcBorders>
              <w:left w:val="single" w:sz="4" w:space="0" w:color="000000"/>
              <w:bottom w:val="single" w:sz="4" w:space="0" w:color="000000"/>
              <w:right w:val="single" w:sz="4" w:space="0" w:color="000000"/>
            </w:tcBorders>
            <w:shd w:val="clear" w:color="auto" w:fill="FFFFFF"/>
            <w:vAlign w:val="center"/>
          </w:tcPr>
          <w:p w14:paraId="000000D5" w14:textId="77777777" w:rsidR="007A2589" w:rsidRDefault="007A2589">
            <w:pPr>
              <w:jc w:val="center"/>
              <w:rPr>
                <w:rFonts w:ascii="Calibri" w:eastAsia="Calibri" w:hAnsi="Calibri" w:cs="Calibri"/>
                <w:sz w:val="20"/>
                <w:szCs w:val="20"/>
              </w:rPr>
            </w:pPr>
          </w:p>
        </w:tc>
      </w:tr>
      <w:tr w:rsidR="007A2589" w14:paraId="61858DC3" w14:textId="77777777">
        <w:tc>
          <w:tcPr>
            <w:tcW w:w="5450" w:type="dxa"/>
            <w:vMerge/>
            <w:tcBorders>
              <w:left w:val="single" w:sz="4" w:space="0" w:color="000000"/>
              <w:bottom w:val="single" w:sz="4" w:space="0" w:color="000000"/>
            </w:tcBorders>
            <w:shd w:val="clear" w:color="auto" w:fill="EEEEEE"/>
            <w:vAlign w:val="center"/>
          </w:tcPr>
          <w:p w14:paraId="000000D6" w14:textId="77777777" w:rsidR="007A2589" w:rsidRDefault="007A2589">
            <w:pPr>
              <w:pBdr>
                <w:top w:val="nil"/>
                <w:left w:val="nil"/>
                <w:bottom w:val="nil"/>
                <w:right w:val="nil"/>
                <w:between w:val="nil"/>
              </w:pBdr>
              <w:spacing w:line="276" w:lineRule="auto"/>
              <w:rPr>
                <w:rFonts w:ascii="Calibri" w:eastAsia="Calibri" w:hAnsi="Calibri" w:cs="Calibri"/>
                <w:sz w:val="20"/>
                <w:szCs w:val="20"/>
              </w:rPr>
            </w:pPr>
          </w:p>
        </w:tc>
        <w:tc>
          <w:tcPr>
            <w:tcW w:w="1250" w:type="dxa"/>
            <w:tcBorders>
              <w:left w:val="single" w:sz="4" w:space="0" w:color="000000"/>
              <w:bottom w:val="single" w:sz="4" w:space="0" w:color="000000"/>
            </w:tcBorders>
            <w:shd w:val="clear" w:color="auto" w:fill="auto"/>
            <w:vAlign w:val="center"/>
          </w:tcPr>
          <w:p w14:paraId="000000D7" w14:textId="77777777" w:rsidR="007A2589" w:rsidRDefault="00221D40">
            <w:pPr>
              <w:jc w:val="center"/>
              <w:rPr>
                <w:rFonts w:ascii="Calibri" w:eastAsia="Calibri" w:hAnsi="Calibri" w:cs="Calibri"/>
                <w:color w:val="000000"/>
                <w:sz w:val="20"/>
                <w:szCs w:val="20"/>
              </w:rPr>
            </w:pPr>
            <w:r>
              <w:rPr>
                <w:rFonts w:ascii="Calibri" w:eastAsia="Calibri" w:hAnsi="Calibri" w:cs="Calibri"/>
                <w:color w:val="000000"/>
                <w:sz w:val="20"/>
                <w:szCs w:val="20"/>
              </w:rPr>
              <w:t>Solução N</w:t>
            </w:r>
          </w:p>
        </w:tc>
        <w:tc>
          <w:tcPr>
            <w:tcW w:w="713" w:type="dxa"/>
            <w:tcBorders>
              <w:left w:val="single" w:sz="4" w:space="0" w:color="000000"/>
              <w:bottom w:val="single" w:sz="4" w:space="0" w:color="000000"/>
            </w:tcBorders>
            <w:shd w:val="clear" w:color="auto" w:fill="FFFFFF"/>
            <w:vAlign w:val="center"/>
          </w:tcPr>
          <w:p w14:paraId="000000D8" w14:textId="77777777" w:rsidR="007A2589" w:rsidRDefault="007A2589">
            <w:pPr>
              <w:jc w:val="center"/>
              <w:rPr>
                <w:rFonts w:ascii="Calibri" w:eastAsia="Calibri" w:hAnsi="Calibri" w:cs="Calibri"/>
                <w:sz w:val="20"/>
                <w:szCs w:val="20"/>
              </w:rPr>
            </w:pPr>
          </w:p>
        </w:tc>
        <w:tc>
          <w:tcPr>
            <w:tcW w:w="662" w:type="dxa"/>
            <w:tcBorders>
              <w:left w:val="single" w:sz="4" w:space="0" w:color="000000"/>
              <w:bottom w:val="single" w:sz="4" w:space="0" w:color="000000"/>
            </w:tcBorders>
            <w:shd w:val="clear" w:color="auto" w:fill="FFFFFF"/>
            <w:vAlign w:val="center"/>
          </w:tcPr>
          <w:p w14:paraId="000000D9" w14:textId="77777777" w:rsidR="007A2589" w:rsidRDefault="007A2589">
            <w:pPr>
              <w:jc w:val="center"/>
              <w:rPr>
                <w:rFonts w:ascii="Calibri" w:eastAsia="Calibri" w:hAnsi="Calibri" w:cs="Calibri"/>
                <w:sz w:val="20"/>
                <w:szCs w:val="20"/>
              </w:rPr>
            </w:pPr>
          </w:p>
        </w:tc>
        <w:tc>
          <w:tcPr>
            <w:tcW w:w="725" w:type="dxa"/>
            <w:tcBorders>
              <w:left w:val="single" w:sz="4" w:space="0" w:color="000000"/>
              <w:bottom w:val="single" w:sz="4" w:space="0" w:color="000000"/>
              <w:right w:val="single" w:sz="4" w:space="0" w:color="000000"/>
            </w:tcBorders>
            <w:shd w:val="clear" w:color="auto" w:fill="FFFFFF"/>
            <w:vAlign w:val="center"/>
          </w:tcPr>
          <w:p w14:paraId="000000DA" w14:textId="77777777" w:rsidR="007A2589" w:rsidRDefault="007A2589">
            <w:pPr>
              <w:jc w:val="center"/>
              <w:rPr>
                <w:rFonts w:ascii="Calibri" w:eastAsia="Calibri" w:hAnsi="Calibri" w:cs="Calibri"/>
                <w:sz w:val="20"/>
                <w:szCs w:val="20"/>
              </w:rPr>
            </w:pPr>
          </w:p>
        </w:tc>
      </w:tr>
      <w:tr w:rsidR="007A2589" w14:paraId="5B9C6095" w14:textId="77777777">
        <w:tc>
          <w:tcPr>
            <w:tcW w:w="5450" w:type="dxa"/>
            <w:vMerge w:val="restart"/>
            <w:tcBorders>
              <w:left w:val="single" w:sz="4" w:space="0" w:color="000000"/>
              <w:bottom w:val="single" w:sz="4" w:space="0" w:color="000000"/>
            </w:tcBorders>
            <w:shd w:val="clear" w:color="auto" w:fill="EEEEEE"/>
            <w:vAlign w:val="center"/>
          </w:tcPr>
          <w:p w14:paraId="000000DB" w14:textId="77777777" w:rsidR="007A2589" w:rsidRDefault="00221D40">
            <w:pPr>
              <w:tabs>
                <w:tab w:val="left" w:pos="57"/>
                <w:tab w:val="left" w:pos="483"/>
                <w:tab w:val="left" w:pos="1497"/>
                <w:tab w:val="left" w:pos="1900"/>
                <w:tab w:val="left" w:pos="3031"/>
              </w:tabs>
              <w:jc w:val="both"/>
              <w:rPr>
                <w:rFonts w:ascii="Calibri" w:eastAsia="Calibri" w:hAnsi="Calibri" w:cs="Calibri"/>
                <w:sz w:val="20"/>
                <w:szCs w:val="20"/>
              </w:rPr>
            </w:pPr>
            <w:r>
              <w:rPr>
                <w:rFonts w:ascii="Calibri" w:eastAsia="Calibri" w:hAnsi="Calibri" w:cs="Calibri"/>
                <w:sz w:val="20"/>
                <w:szCs w:val="20"/>
              </w:rPr>
              <w:t>A Solução é aderente às regulamentações da ICP-Brasil?</w:t>
            </w:r>
          </w:p>
          <w:p w14:paraId="000000DC" w14:textId="77777777" w:rsidR="007A2589" w:rsidRDefault="00221D40">
            <w:pPr>
              <w:tabs>
                <w:tab w:val="left" w:pos="57"/>
                <w:tab w:val="left" w:pos="483"/>
                <w:tab w:val="left" w:pos="1497"/>
                <w:tab w:val="left" w:pos="1900"/>
                <w:tab w:val="left" w:pos="3031"/>
              </w:tabs>
              <w:jc w:val="both"/>
              <w:rPr>
                <w:rFonts w:ascii="Calibri" w:eastAsia="Calibri" w:hAnsi="Calibri" w:cs="Calibri"/>
                <w:sz w:val="20"/>
                <w:szCs w:val="20"/>
              </w:rPr>
            </w:pPr>
            <w:r>
              <w:rPr>
                <w:rFonts w:ascii="Calibri" w:eastAsia="Calibri" w:hAnsi="Calibri" w:cs="Calibri"/>
                <w:sz w:val="20"/>
                <w:szCs w:val="20"/>
              </w:rPr>
              <w:t>(quando houver necessidade de certificação digital)</w:t>
            </w:r>
          </w:p>
        </w:tc>
        <w:tc>
          <w:tcPr>
            <w:tcW w:w="1250" w:type="dxa"/>
            <w:tcBorders>
              <w:left w:val="single" w:sz="4" w:space="0" w:color="000000"/>
              <w:bottom w:val="single" w:sz="4" w:space="0" w:color="000000"/>
            </w:tcBorders>
            <w:shd w:val="clear" w:color="auto" w:fill="auto"/>
            <w:vAlign w:val="center"/>
          </w:tcPr>
          <w:p w14:paraId="000000DD" w14:textId="77777777" w:rsidR="007A2589" w:rsidRDefault="00221D40">
            <w:pPr>
              <w:jc w:val="center"/>
              <w:rPr>
                <w:rFonts w:ascii="Calibri" w:eastAsia="Calibri" w:hAnsi="Calibri" w:cs="Calibri"/>
                <w:color w:val="000000"/>
                <w:sz w:val="20"/>
                <w:szCs w:val="20"/>
              </w:rPr>
            </w:pPr>
            <w:r>
              <w:rPr>
                <w:rFonts w:ascii="Calibri" w:eastAsia="Calibri" w:hAnsi="Calibri" w:cs="Calibri"/>
                <w:color w:val="000000"/>
                <w:sz w:val="20"/>
                <w:szCs w:val="20"/>
              </w:rPr>
              <w:t>Solução 1</w:t>
            </w:r>
          </w:p>
        </w:tc>
        <w:tc>
          <w:tcPr>
            <w:tcW w:w="713" w:type="dxa"/>
            <w:tcBorders>
              <w:left w:val="single" w:sz="4" w:space="0" w:color="000000"/>
              <w:bottom w:val="single" w:sz="4" w:space="0" w:color="000000"/>
            </w:tcBorders>
            <w:shd w:val="clear" w:color="auto" w:fill="FFFFFF"/>
            <w:vAlign w:val="center"/>
          </w:tcPr>
          <w:p w14:paraId="000000DE" w14:textId="77777777" w:rsidR="007A2589" w:rsidRDefault="007A2589">
            <w:pPr>
              <w:jc w:val="center"/>
              <w:rPr>
                <w:rFonts w:ascii="Calibri" w:eastAsia="Calibri" w:hAnsi="Calibri" w:cs="Calibri"/>
                <w:sz w:val="20"/>
                <w:szCs w:val="20"/>
              </w:rPr>
            </w:pPr>
          </w:p>
        </w:tc>
        <w:tc>
          <w:tcPr>
            <w:tcW w:w="662" w:type="dxa"/>
            <w:tcBorders>
              <w:left w:val="single" w:sz="4" w:space="0" w:color="000000"/>
              <w:bottom w:val="single" w:sz="4" w:space="0" w:color="000000"/>
            </w:tcBorders>
            <w:shd w:val="clear" w:color="auto" w:fill="FFFFFF"/>
            <w:vAlign w:val="center"/>
          </w:tcPr>
          <w:p w14:paraId="000000DF" w14:textId="77777777" w:rsidR="007A2589" w:rsidRDefault="007A2589">
            <w:pPr>
              <w:jc w:val="center"/>
              <w:rPr>
                <w:rFonts w:ascii="Calibri" w:eastAsia="Calibri" w:hAnsi="Calibri" w:cs="Calibri"/>
                <w:sz w:val="20"/>
                <w:szCs w:val="20"/>
              </w:rPr>
            </w:pPr>
          </w:p>
        </w:tc>
        <w:tc>
          <w:tcPr>
            <w:tcW w:w="725" w:type="dxa"/>
            <w:tcBorders>
              <w:left w:val="single" w:sz="4" w:space="0" w:color="000000"/>
              <w:bottom w:val="single" w:sz="4" w:space="0" w:color="000000"/>
              <w:right w:val="single" w:sz="4" w:space="0" w:color="000000"/>
            </w:tcBorders>
            <w:shd w:val="clear" w:color="auto" w:fill="FFFFFF"/>
            <w:vAlign w:val="center"/>
          </w:tcPr>
          <w:p w14:paraId="000000E0" w14:textId="77777777" w:rsidR="007A2589" w:rsidRDefault="007A2589">
            <w:pPr>
              <w:jc w:val="center"/>
              <w:rPr>
                <w:rFonts w:ascii="Calibri" w:eastAsia="Calibri" w:hAnsi="Calibri" w:cs="Calibri"/>
                <w:sz w:val="20"/>
                <w:szCs w:val="20"/>
              </w:rPr>
            </w:pPr>
          </w:p>
        </w:tc>
      </w:tr>
      <w:tr w:rsidR="007A2589" w14:paraId="19321FCE" w14:textId="77777777">
        <w:tc>
          <w:tcPr>
            <w:tcW w:w="5450" w:type="dxa"/>
            <w:vMerge/>
            <w:tcBorders>
              <w:left w:val="single" w:sz="4" w:space="0" w:color="000000"/>
              <w:bottom w:val="single" w:sz="4" w:space="0" w:color="000000"/>
            </w:tcBorders>
            <w:shd w:val="clear" w:color="auto" w:fill="EEEEEE"/>
            <w:vAlign w:val="center"/>
          </w:tcPr>
          <w:p w14:paraId="000000E1" w14:textId="77777777" w:rsidR="007A2589" w:rsidRDefault="007A2589">
            <w:pPr>
              <w:pBdr>
                <w:top w:val="nil"/>
                <w:left w:val="nil"/>
                <w:bottom w:val="nil"/>
                <w:right w:val="nil"/>
                <w:between w:val="nil"/>
              </w:pBdr>
              <w:spacing w:line="276" w:lineRule="auto"/>
              <w:rPr>
                <w:rFonts w:ascii="Calibri" w:eastAsia="Calibri" w:hAnsi="Calibri" w:cs="Calibri"/>
                <w:sz w:val="20"/>
                <w:szCs w:val="20"/>
              </w:rPr>
            </w:pPr>
          </w:p>
        </w:tc>
        <w:tc>
          <w:tcPr>
            <w:tcW w:w="1250" w:type="dxa"/>
            <w:tcBorders>
              <w:left w:val="single" w:sz="4" w:space="0" w:color="000000"/>
              <w:bottom w:val="single" w:sz="4" w:space="0" w:color="000000"/>
            </w:tcBorders>
            <w:shd w:val="clear" w:color="auto" w:fill="auto"/>
            <w:vAlign w:val="center"/>
          </w:tcPr>
          <w:p w14:paraId="000000E2" w14:textId="77777777" w:rsidR="007A2589" w:rsidRDefault="00221D40">
            <w:pPr>
              <w:jc w:val="center"/>
              <w:rPr>
                <w:rFonts w:ascii="Calibri" w:eastAsia="Calibri" w:hAnsi="Calibri" w:cs="Calibri"/>
                <w:color w:val="000000"/>
                <w:sz w:val="20"/>
                <w:szCs w:val="20"/>
              </w:rPr>
            </w:pPr>
            <w:r>
              <w:rPr>
                <w:rFonts w:ascii="Calibri" w:eastAsia="Calibri" w:hAnsi="Calibri" w:cs="Calibri"/>
                <w:color w:val="000000"/>
                <w:sz w:val="20"/>
                <w:szCs w:val="20"/>
              </w:rPr>
              <w:t>Solução 2</w:t>
            </w:r>
          </w:p>
        </w:tc>
        <w:tc>
          <w:tcPr>
            <w:tcW w:w="713" w:type="dxa"/>
            <w:tcBorders>
              <w:left w:val="single" w:sz="4" w:space="0" w:color="000000"/>
              <w:bottom w:val="single" w:sz="4" w:space="0" w:color="000000"/>
            </w:tcBorders>
            <w:shd w:val="clear" w:color="auto" w:fill="FFFFFF"/>
            <w:vAlign w:val="center"/>
          </w:tcPr>
          <w:p w14:paraId="000000E3" w14:textId="77777777" w:rsidR="007A2589" w:rsidRDefault="007A2589">
            <w:pPr>
              <w:jc w:val="center"/>
              <w:rPr>
                <w:rFonts w:ascii="Calibri" w:eastAsia="Calibri" w:hAnsi="Calibri" w:cs="Calibri"/>
                <w:sz w:val="20"/>
                <w:szCs w:val="20"/>
              </w:rPr>
            </w:pPr>
          </w:p>
        </w:tc>
        <w:tc>
          <w:tcPr>
            <w:tcW w:w="662" w:type="dxa"/>
            <w:tcBorders>
              <w:left w:val="single" w:sz="4" w:space="0" w:color="000000"/>
              <w:bottom w:val="single" w:sz="4" w:space="0" w:color="000000"/>
            </w:tcBorders>
            <w:shd w:val="clear" w:color="auto" w:fill="FFFFFF"/>
            <w:vAlign w:val="center"/>
          </w:tcPr>
          <w:p w14:paraId="000000E4" w14:textId="77777777" w:rsidR="007A2589" w:rsidRDefault="007A2589">
            <w:pPr>
              <w:jc w:val="center"/>
              <w:rPr>
                <w:rFonts w:ascii="Calibri" w:eastAsia="Calibri" w:hAnsi="Calibri" w:cs="Calibri"/>
                <w:sz w:val="20"/>
                <w:szCs w:val="20"/>
              </w:rPr>
            </w:pPr>
          </w:p>
        </w:tc>
        <w:tc>
          <w:tcPr>
            <w:tcW w:w="725" w:type="dxa"/>
            <w:tcBorders>
              <w:left w:val="single" w:sz="4" w:space="0" w:color="000000"/>
              <w:bottom w:val="single" w:sz="4" w:space="0" w:color="000000"/>
              <w:right w:val="single" w:sz="4" w:space="0" w:color="000000"/>
            </w:tcBorders>
            <w:shd w:val="clear" w:color="auto" w:fill="FFFFFF"/>
            <w:vAlign w:val="center"/>
          </w:tcPr>
          <w:p w14:paraId="000000E5" w14:textId="77777777" w:rsidR="007A2589" w:rsidRDefault="007A2589">
            <w:pPr>
              <w:jc w:val="center"/>
              <w:rPr>
                <w:rFonts w:ascii="Calibri" w:eastAsia="Calibri" w:hAnsi="Calibri" w:cs="Calibri"/>
                <w:sz w:val="20"/>
                <w:szCs w:val="20"/>
              </w:rPr>
            </w:pPr>
          </w:p>
        </w:tc>
      </w:tr>
      <w:tr w:rsidR="007A2589" w14:paraId="32FAD5FD" w14:textId="77777777">
        <w:tc>
          <w:tcPr>
            <w:tcW w:w="5450" w:type="dxa"/>
            <w:vMerge/>
            <w:tcBorders>
              <w:left w:val="single" w:sz="4" w:space="0" w:color="000000"/>
              <w:bottom w:val="single" w:sz="4" w:space="0" w:color="000000"/>
            </w:tcBorders>
            <w:shd w:val="clear" w:color="auto" w:fill="EEEEEE"/>
            <w:vAlign w:val="center"/>
          </w:tcPr>
          <w:p w14:paraId="000000E6" w14:textId="77777777" w:rsidR="007A2589" w:rsidRDefault="007A2589">
            <w:pPr>
              <w:pBdr>
                <w:top w:val="nil"/>
                <w:left w:val="nil"/>
                <w:bottom w:val="nil"/>
                <w:right w:val="nil"/>
                <w:between w:val="nil"/>
              </w:pBdr>
              <w:spacing w:line="276" w:lineRule="auto"/>
              <w:rPr>
                <w:rFonts w:ascii="Calibri" w:eastAsia="Calibri" w:hAnsi="Calibri" w:cs="Calibri"/>
                <w:sz w:val="20"/>
                <w:szCs w:val="20"/>
              </w:rPr>
            </w:pPr>
          </w:p>
        </w:tc>
        <w:tc>
          <w:tcPr>
            <w:tcW w:w="1250" w:type="dxa"/>
            <w:tcBorders>
              <w:left w:val="single" w:sz="4" w:space="0" w:color="000000"/>
              <w:bottom w:val="single" w:sz="4" w:space="0" w:color="000000"/>
            </w:tcBorders>
            <w:shd w:val="clear" w:color="auto" w:fill="auto"/>
            <w:vAlign w:val="center"/>
          </w:tcPr>
          <w:p w14:paraId="000000E7" w14:textId="77777777" w:rsidR="007A2589" w:rsidRDefault="00221D40">
            <w:pPr>
              <w:jc w:val="center"/>
              <w:rPr>
                <w:rFonts w:ascii="Calibri" w:eastAsia="Calibri" w:hAnsi="Calibri" w:cs="Calibri"/>
                <w:color w:val="000000"/>
                <w:sz w:val="20"/>
                <w:szCs w:val="20"/>
              </w:rPr>
            </w:pPr>
            <w:r>
              <w:rPr>
                <w:rFonts w:ascii="Calibri" w:eastAsia="Calibri" w:hAnsi="Calibri" w:cs="Calibri"/>
                <w:color w:val="000000"/>
                <w:sz w:val="20"/>
                <w:szCs w:val="20"/>
              </w:rPr>
              <w:t>Solução N</w:t>
            </w:r>
          </w:p>
        </w:tc>
        <w:tc>
          <w:tcPr>
            <w:tcW w:w="713" w:type="dxa"/>
            <w:tcBorders>
              <w:left w:val="single" w:sz="4" w:space="0" w:color="000000"/>
              <w:bottom w:val="single" w:sz="4" w:space="0" w:color="000000"/>
            </w:tcBorders>
            <w:shd w:val="clear" w:color="auto" w:fill="FFFFFF"/>
            <w:vAlign w:val="center"/>
          </w:tcPr>
          <w:p w14:paraId="000000E8" w14:textId="77777777" w:rsidR="007A2589" w:rsidRDefault="007A2589">
            <w:pPr>
              <w:jc w:val="center"/>
              <w:rPr>
                <w:rFonts w:ascii="Calibri" w:eastAsia="Calibri" w:hAnsi="Calibri" w:cs="Calibri"/>
                <w:sz w:val="20"/>
                <w:szCs w:val="20"/>
              </w:rPr>
            </w:pPr>
          </w:p>
        </w:tc>
        <w:tc>
          <w:tcPr>
            <w:tcW w:w="662" w:type="dxa"/>
            <w:tcBorders>
              <w:left w:val="single" w:sz="4" w:space="0" w:color="000000"/>
              <w:bottom w:val="single" w:sz="4" w:space="0" w:color="000000"/>
            </w:tcBorders>
            <w:shd w:val="clear" w:color="auto" w:fill="FFFFFF"/>
            <w:vAlign w:val="center"/>
          </w:tcPr>
          <w:p w14:paraId="000000E9" w14:textId="77777777" w:rsidR="007A2589" w:rsidRDefault="007A2589">
            <w:pPr>
              <w:jc w:val="center"/>
              <w:rPr>
                <w:rFonts w:ascii="Calibri" w:eastAsia="Calibri" w:hAnsi="Calibri" w:cs="Calibri"/>
                <w:sz w:val="20"/>
                <w:szCs w:val="20"/>
              </w:rPr>
            </w:pPr>
          </w:p>
        </w:tc>
        <w:tc>
          <w:tcPr>
            <w:tcW w:w="725" w:type="dxa"/>
            <w:tcBorders>
              <w:left w:val="single" w:sz="4" w:space="0" w:color="000000"/>
              <w:bottom w:val="single" w:sz="4" w:space="0" w:color="000000"/>
              <w:right w:val="single" w:sz="4" w:space="0" w:color="000000"/>
            </w:tcBorders>
            <w:shd w:val="clear" w:color="auto" w:fill="FFFFFF"/>
            <w:vAlign w:val="center"/>
          </w:tcPr>
          <w:p w14:paraId="000000EA" w14:textId="77777777" w:rsidR="007A2589" w:rsidRDefault="007A2589">
            <w:pPr>
              <w:jc w:val="center"/>
              <w:rPr>
                <w:rFonts w:ascii="Calibri" w:eastAsia="Calibri" w:hAnsi="Calibri" w:cs="Calibri"/>
                <w:sz w:val="20"/>
                <w:szCs w:val="20"/>
              </w:rPr>
            </w:pPr>
          </w:p>
        </w:tc>
      </w:tr>
      <w:tr w:rsidR="007A2589" w14:paraId="5BF00E92" w14:textId="77777777">
        <w:tc>
          <w:tcPr>
            <w:tcW w:w="5450" w:type="dxa"/>
            <w:vMerge w:val="restart"/>
            <w:tcBorders>
              <w:left w:val="single" w:sz="4" w:space="0" w:color="000000"/>
              <w:bottom w:val="single" w:sz="4" w:space="0" w:color="000000"/>
            </w:tcBorders>
            <w:shd w:val="clear" w:color="auto" w:fill="EEEEEE"/>
            <w:vAlign w:val="center"/>
          </w:tcPr>
          <w:p w14:paraId="000000EB" w14:textId="77777777" w:rsidR="007A2589" w:rsidRDefault="00221D40">
            <w:pPr>
              <w:tabs>
                <w:tab w:val="left" w:pos="57"/>
                <w:tab w:val="left" w:pos="483"/>
                <w:tab w:val="left" w:pos="1497"/>
                <w:tab w:val="left" w:pos="1900"/>
                <w:tab w:val="left" w:pos="3031"/>
              </w:tabs>
              <w:jc w:val="both"/>
              <w:rPr>
                <w:rFonts w:ascii="Calibri" w:eastAsia="Calibri" w:hAnsi="Calibri" w:cs="Calibri"/>
                <w:sz w:val="20"/>
                <w:szCs w:val="20"/>
              </w:rPr>
            </w:pPr>
            <w:r>
              <w:rPr>
                <w:rFonts w:ascii="Calibri" w:eastAsia="Calibri" w:hAnsi="Calibri" w:cs="Calibri"/>
                <w:sz w:val="20"/>
                <w:szCs w:val="20"/>
              </w:rPr>
              <w:t xml:space="preserve">A Solução é aderente às orientações, premissas e especificações técnicas e funcionais do e-ARQ Brasil? (quando o objetivo da solução abranger documentos </w:t>
            </w:r>
            <w:proofErr w:type="spellStart"/>
            <w:r>
              <w:rPr>
                <w:rFonts w:ascii="Calibri" w:eastAsia="Calibri" w:hAnsi="Calibri" w:cs="Calibri"/>
                <w:sz w:val="20"/>
                <w:szCs w:val="20"/>
              </w:rPr>
              <w:t>arquivísticos</w:t>
            </w:r>
            <w:proofErr w:type="spellEnd"/>
            <w:r>
              <w:rPr>
                <w:rFonts w:ascii="Calibri" w:eastAsia="Calibri" w:hAnsi="Calibri" w:cs="Calibri"/>
                <w:sz w:val="20"/>
                <w:szCs w:val="20"/>
              </w:rPr>
              <w:t>)</w:t>
            </w:r>
          </w:p>
        </w:tc>
        <w:tc>
          <w:tcPr>
            <w:tcW w:w="1250" w:type="dxa"/>
            <w:tcBorders>
              <w:left w:val="single" w:sz="4" w:space="0" w:color="000000"/>
              <w:bottom w:val="single" w:sz="4" w:space="0" w:color="000000"/>
            </w:tcBorders>
            <w:shd w:val="clear" w:color="auto" w:fill="auto"/>
            <w:vAlign w:val="center"/>
          </w:tcPr>
          <w:p w14:paraId="000000EC" w14:textId="77777777" w:rsidR="007A2589" w:rsidRDefault="00221D40">
            <w:pPr>
              <w:jc w:val="center"/>
              <w:rPr>
                <w:rFonts w:ascii="Calibri" w:eastAsia="Calibri" w:hAnsi="Calibri" w:cs="Calibri"/>
                <w:color w:val="000000"/>
                <w:sz w:val="20"/>
                <w:szCs w:val="20"/>
              </w:rPr>
            </w:pPr>
            <w:r>
              <w:rPr>
                <w:rFonts w:ascii="Calibri" w:eastAsia="Calibri" w:hAnsi="Calibri" w:cs="Calibri"/>
                <w:color w:val="000000"/>
                <w:sz w:val="20"/>
                <w:szCs w:val="20"/>
              </w:rPr>
              <w:t>Solução 1</w:t>
            </w:r>
          </w:p>
        </w:tc>
        <w:tc>
          <w:tcPr>
            <w:tcW w:w="713" w:type="dxa"/>
            <w:tcBorders>
              <w:left w:val="single" w:sz="4" w:space="0" w:color="000000"/>
              <w:bottom w:val="single" w:sz="4" w:space="0" w:color="000000"/>
            </w:tcBorders>
            <w:shd w:val="clear" w:color="auto" w:fill="FFFFFF"/>
            <w:vAlign w:val="center"/>
          </w:tcPr>
          <w:p w14:paraId="000000ED" w14:textId="77777777" w:rsidR="007A2589" w:rsidRDefault="007A2589">
            <w:pPr>
              <w:jc w:val="center"/>
              <w:rPr>
                <w:rFonts w:ascii="Calibri" w:eastAsia="Calibri" w:hAnsi="Calibri" w:cs="Calibri"/>
                <w:sz w:val="20"/>
                <w:szCs w:val="20"/>
              </w:rPr>
            </w:pPr>
          </w:p>
        </w:tc>
        <w:tc>
          <w:tcPr>
            <w:tcW w:w="662" w:type="dxa"/>
            <w:tcBorders>
              <w:left w:val="single" w:sz="4" w:space="0" w:color="000000"/>
              <w:bottom w:val="single" w:sz="4" w:space="0" w:color="000000"/>
            </w:tcBorders>
            <w:shd w:val="clear" w:color="auto" w:fill="FFFFFF"/>
            <w:vAlign w:val="center"/>
          </w:tcPr>
          <w:p w14:paraId="000000EE" w14:textId="77777777" w:rsidR="007A2589" w:rsidRDefault="007A2589">
            <w:pPr>
              <w:jc w:val="center"/>
              <w:rPr>
                <w:rFonts w:ascii="Calibri" w:eastAsia="Calibri" w:hAnsi="Calibri" w:cs="Calibri"/>
                <w:sz w:val="20"/>
                <w:szCs w:val="20"/>
              </w:rPr>
            </w:pPr>
          </w:p>
        </w:tc>
        <w:tc>
          <w:tcPr>
            <w:tcW w:w="725" w:type="dxa"/>
            <w:tcBorders>
              <w:left w:val="single" w:sz="4" w:space="0" w:color="000000"/>
              <w:bottom w:val="single" w:sz="4" w:space="0" w:color="000000"/>
              <w:right w:val="single" w:sz="4" w:space="0" w:color="000000"/>
            </w:tcBorders>
            <w:shd w:val="clear" w:color="auto" w:fill="FFFFFF"/>
            <w:vAlign w:val="center"/>
          </w:tcPr>
          <w:p w14:paraId="000000EF" w14:textId="77777777" w:rsidR="007A2589" w:rsidRDefault="007A2589">
            <w:pPr>
              <w:jc w:val="center"/>
              <w:rPr>
                <w:rFonts w:ascii="Calibri" w:eastAsia="Calibri" w:hAnsi="Calibri" w:cs="Calibri"/>
                <w:sz w:val="20"/>
                <w:szCs w:val="20"/>
              </w:rPr>
            </w:pPr>
          </w:p>
        </w:tc>
      </w:tr>
      <w:tr w:rsidR="007A2589" w14:paraId="236BD1B4" w14:textId="77777777">
        <w:tc>
          <w:tcPr>
            <w:tcW w:w="5450" w:type="dxa"/>
            <w:vMerge/>
            <w:tcBorders>
              <w:left w:val="single" w:sz="4" w:space="0" w:color="000000"/>
              <w:bottom w:val="single" w:sz="4" w:space="0" w:color="000000"/>
            </w:tcBorders>
            <w:shd w:val="clear" w:color="auto" w:fill="EEEEEE"/>
            <w:vAlign w:val="center"/>
          </w:tcPr>
          <w:p w14:paraId="000000F0" w14:textId="77777777" w:rsidR="007A2589" w:rsidRDefault="007A2589">
            <w:pPr>
              <w:pBdr>
                <w:top w:val="nil"/>
                <w:left w:val="nil"/>
                <w:bottom w:val="nil"/>
                <w:right w:val="nil"/>
                <w:between w:val="nil"/>
              </w:pBdr>
              <w:spacing w:line="276" w:lineRule="auto"/>
              <w:rPr>
                <w:rFonts w:ascii="Calibri" w:eastAsia="Calibri" w:hAnsi="Calibri" w:cs="Calibri"/>
                <w:sz w:val="20"/>
                <w:szCs w:val="20"/>
              </w:rPr>
            </w:pPr>
          </w:p>
        </w:tc>
        <w:tc>
          <w:tcPr>
            <w:tcW w:w="1250" w:type="dxa"/>
            <w:tcBorders>
              <w:left w:val="single" w:sz="4" w:space="0" w:color="000000"/>
              <w:bottom w:val="single" w:sz="4" w:space="0" w:color="000000"/>
            </w:tcBorders>
            <w:shd w:val="clear" w:color="auto" w:fill="auto"/>
            <w:vAlign w:val="center"/>
          </w:tcPr>
          <w:p w14:paraId="000000F1" w14:textId="77777777" w:rsidR="007A2589" w:rsidRDefault="00221D40">
            <w:pPr>
              <w:jc w:val="center"/>
              <w:rPr>
                <w:rFonts w:ascii="Calibri" w:eastAsia="Calibri" w:hAnsi="Calibri" w:cs="Calibri"/>
                <w:color w:val="000000"/>
                <w:sz w:val="20"/>
                <w:szCs w:val="20"/>
              </w:rPr>
            </w:pPr>
            <w:r>
              <w:rPr>
                <w:rFonts w:ascii="Calibri" w:eastAsia="Calibri" w:hAnsi="Calibri" w:cs="Calibri"/>
                <w:color w:val="000000"/>
                <w:sz w:val="20"/>
                <w:szCs w:val="20"/>
              </w:rPr>
              <w:t>Solução 2</w:t>
            </w:r>
          </w:p>
        </w:tc>
        <w:tc>
          <w:tcPr>
            <w:tcW w:w="713" w:type="dxa"/>
            <w:tcBorders>
              <w:left w:val="single" w:sz="4" w:space="0" w:color="000000"/>
              <w:bottom w:val="single" w:sz="4" w:space="0" w:color="000000"/>
            </w:tcBorders>
            <w:shd w:val="clear" w:color="auto" w:fill="FFFFFF"/>
            <w:vAlign w:val="center"/>
          </w:tcPr>
          <w:p w14:paraId="000000F2" w14:textId="77777777" w:rsidR="007A2589" w:rsidRDefault="007A2589">
            <w:pPr>
              <w:jc w:val="center"/>
              <w:rPr>
                <w:rFonts w:ascii="Calibri" w:eastAsia="Calibri" w:hAnsi="Calibri" w:cs="Calibri"/>
                <w:sz w:val="20"/>
                <w:szCs w:val="20"/>
              </w:rPr>
            </w:pPr>
          </w:p>
        </w:tc>
        <w:tc>
          <w:tcPr>
            <w:tcW w:w="662" w:type="dxa"/>
            <w:tcBorders>
              <w:left w:val="single" w:sz="4" w:space="0" w:color="000000"/>
              <w:bottom w:val="single" w:sz="4" w:space="0" w:color="000000"/>
            </w:tcBorders>
            <w:shd w:val="clear" w:color="auto" w:fill="FFFFFF"/>
            <w:vAlign w:val="center"/>
          </w:tcPr>
          <w:p w14:paraId="000000F3" w14:textId="77777777" w:rsidR="007A2589" w:rsidRDefault="007A2589">
            <w:pPr>
              <w:jc w:val="center"/>
              <w:rPr>
                <w:rFonts w:ascii="Calibri" w:eastAsia="Calibri" w:hAnsi="Calibri" w:cs="Calibri"/>
                <w:sz w:val="20"/>
                <w:szCs w:val="20"/>
              </w:rPr>
            </w:pPr>
          </w:p>
        </w:tc>
        <w:tc>
          <w:tcPr>
            <w:tcW w:w="725" w:type="dxa"/>
            <w:tcBorders>
              <w:left w:val="single" w:sz="4" w:space="0" w:color="000000"/>
              <w:bottom w:val="single" w:sz="4" w:space="0" w:color="000000"/>
              <w:right w:val="single" w:sz="4" w:space="0" w:color="000000"/>
            </w:tcBorders>
            <w:shd w:val="clear" w:color="auto" w:fill="FFFFFF"/>
            <w:vAlign w:val="center"/>
          </w:tcPr>
          <w:p w14:paraId="000000F4" w14:textId="77777777" w:rsidR="007A2589" w:rsidRDefault="007A2589">
            <w:pPr>
              <w:jc w:val="center"/>
              <w:rPr>
                <w:rFonts w:ascii="Calibri" w:eastAsia="Calibri" w:hAnsi="Calibri" w:cs="Calibri"/>
                <w:sz w:val="20"/>
                <w:szCs w:val="20"/>
              </w:rPr>
            </w:pPr>
          </w:p>
        </w:tc>
      </w:tr>
      <w:tr w:rsidR="007A2589" w14:paraId="7A58B7FC" w14:textId="77777777">
        <w:tc>
          <w:tcPr>
            <w:tcW w:w="5450" w:type="dxa"/>
            <w:vMerge/>
            <w:tcBorders>
              <w:left w:val="single" w:sz="4" w:space="0" w:color="000000"/>
              <w:bottom w:val="single" w:sz="4" w:space="0" w:color="000000"/>
            </w:tcBorders>
            <w:shd w:val="clear" w:color="auto" w:fill="EEEEEE"/>
            <w:vAlign w:val="center"/>
          </w:tcPr>
          <w:p w14:paraId="000000F5" w14:textId="77777777" w:rsidR="007A2589" w:rsidRDefault="007A2589">
            <w:pPr>
              <w:pBdr>
                <w:top w:val="nil"/>
                <w:left w:val="nil"/>
                <w:bottom w:val="nil"/>
                <w:right w:val="nil"/>
                <w:between w:val="nil"/>
              </w:pBdr>
              <w:spacing w:line="276" w:lineRule="auto"/>
              <w:rPr>
                <w:rFonts w:ascii="Calibri" w:eastAsia="Calibri" w:hAnsi="Calibri" w:cs="Calibri"/>
                <w:sz w:val="20"/>
                <w:szCs w:val="20"/>
              </w:rPr>
            </w:pPr>
          </w:p>
        </w:tc>
        <w:tc>
          <w:tcPr>
            <w:tcW w:w="1250" w:type="dxa"/>
            <w:tcBorders>
              <w:left w:val="single" w:sz="4" w:space="0" w:color="000000"/>
              <w:bottom w:val="single" w:sz="4" w:space="0" w:color="000000"/>
            </w:tcBorders>
            <w:shd w:val="clear" w:color="auto" w:fill="auto"/>
            <w:vAlign w:val="center"/>
          </w:tcPr>
          <w:p w14:paraId="000000F6" w14:textId="77777777" w:rsidR="007A2589" w:rsidRDefault="00221D40">
            <w:pPr>
              <w:jc w:val="center"/>
              <w:rPr>
                <w:rFonts w:ascii="Calibri" w:eastAsia="Calibri" w:hAnsi="Calibri" w:cs="Calibri"/>
                <w:color w:val="000000"/>
                <w:sz w:val="20"/>
                <w:szCs w:val="20"/>
              </w:rPr>
            </w:pPr>
            <w:r>
              <w:rPr>
                <w:rFonts w:ascii="Calibri" w:eastAsia="Calibri" w:hAnsi="Calibri" w:cs="Calibri"/>
                <w:color w:val="000000"/>
                <w:sz w:val="20"/>
                <w:szCs w:val="20"/>
              </w:rPr>
              <w:t>Solução N</w:t>
            </w:r>
          </w:p>
        </w:tc>
        <w:tc>
          <w:tcPr>
            <w:tcW w:w="713" w:type="dxa"/>
            <w:tcBorders>
              <w:left w:val="single" w:sz="4" w:space="0" w:color="000000"/>
              <w:bottom w:val="single" w:sz="4" w:space="0" w:color="000000"/>
            </w:tcBorders>
            <w:shd w:val="clear" w:color="auto" w:fill="FFFFFF"/>
            <w:vAlign w:val="center"/>
          </w:tcPr>
          <w:p w14:paraId="000000F7" w14:textId="77777777" w:rsidR="007A2589" w:rsidRDefault="007A2589">
            <w:pPr>
              <w:jc w:val="center"/>
              <w:rPr>
                <w:rFonts w:ascii="Calibri" w:eastAsia="Calibri" w:hAnsi="Calibri" w:cs="Calibri"/>
                <w:sz w:val="20"/>
                <w:szCs w:val="20"/>
              </w:rPr>
            </w:pPr>
          </w:p>
        </w:tc>
        <w:tc>
          <w:tcPr>
            <w:tcW w:w="662" w:type="dxa"/>
            <w:tcBorders>
              <w:left w:val="single" w:sz="4" w:space="0" w:color="000000"/>
              <w:bottom w:val="single" w:sz="4" w:space="0" w:color="000000"/>
            </w:tcBorders>
            <w:shd w:val="clear" w:color="auto" w:fill="FFFFFF"/>
            <w:vAlign w:val="center"/>
          </w:tcPr>
          <w:p w14:paraId="000000F8" w14:textId="77777777" w:rsidR="007A2589" w:rsidRDefault="007A2589">
            <w:pPr>
              <w:jc w:val="center"/>
              <w:rPr>
                <w:rFonts w:ascii="Calibri" w:eastAsia="Calibri" w:hAnsi="Calibri" w:cs="Calibri"/>
                <w:sz w:val="20"/>
                <w:szCs w:val="20"/>
              </w:rPr>
            </w:pPr>
          </w:p>
        </w:tc>
        <w:tc>
          <w:tcPr>
            <w:tcW w:w="725" w:type="dxa"/>
            <w:tcBorders>
              <w:left w:val="single" w:sz="4" w:space="0" w:color="000000"/>
              <w:bottom w:val="single" w:sz="4" w:space="0" w:color="000000"/>
              <w:right w:val="single" w:sz="4" w:space="0" w:color="000000"/>
            </w:tcBorders>
            <w:shd w:val="clear" w:color="auto" w:fill="FFFFFF"/>
            <w:vAlign w:val="center"/>
          </w:tcPr>
          <w:p w14:paraId="000000F9" w14:textId="77777777" w:rsidR="007A2589" w:rsidRDefault="007A2589">
            <w:pPr>
              <w:jc w:val="center"/>
              <w:rPr>
                <w:rFonts w:ascii="Calibri" w:eastAsia="Calibri" w:hAnsi="Calibri" w:cs="Calibri"/>
                <w:sz w:val="20"/>
                <w:szCs w:val="20"/>
              </w:rPr>
            </w:pPr>
          </w:p>
        </w:tc>
      </w:tr>
    </w:tbl>
    <w:p w14:paraId="000000FA" w14:textId="77777777" w:rsidR="007A2589" w:rsidRDefault="007A2589">
      <w:pPr>
        <w:tabs>
          <w:tab w:val="left" w:pos="555"/>
          <w:tab w:val="left" w:pos="840"/>
          <w:tab w:val="left" w:pos="1140"/>
          <w:tab w:val="left" w:pos="1395"/>
          <w:tab w:val="left" w:pos="1650"/>
          <w:tab w:val="left" w:pos="1965"/>
          <w:tab w:val="left" w:pos="2220"/>
          <w:tab w:val="left" w:pos="7336"/>
        </w:tabs>
        <w:spacing w:before="57" w:after="57"/>
        <w:ind w:left="27"/>
        <w:jc w:val="both"/>
        <w:rPr>
          <w:rFonts w:ascii="Calibri" w:eastAsia="Calibri" w:hAnsi="Calibri" w:cs="Calibri"/>
          <w:color w:val="FF0000"/>
          <w:highlight w:val="white"/>
        </w:rPr>
      </w:pPr>
    </w:p>
    <w:p w14:paraId="000000FB" w14:textId="77777777" w:rsidR="007A2589" w:rsidRDefault="00221D40">
      <w:pPr>
        <w:tabs>
          <w:tab w:val="left" w:pos="555"/>
          <w:tab w:val="left" w:pos="840"/>
          <w:tab w:val="left" w:pos="1140"/>
          <w:tab w:val="left" w:pos="1395"/>
          <w:tab w:val="left" w:pos="1650"/>
          <w:tab w:val="left" w:pos="1965"/>
          <w:tab w:val="left" w:pos="2220"/>
          <w:tab w:val="left" w:pos="7336"/>
        </w:tabs>
        <w:spacing w:before="60" w:after="60"/>
        <w:ind w:left="20"/>
        <w:jc w:val="both"/>
        <w:rPr>
          <w:rFonts w:ascii="Calibri" w:eastAsia="Calibri" w:hAnsi="Calibri" w:cs="Calibri"/>
          <w:color w:val="FF0000"/>
          <w:highlight w:val="white"/>
        </w:rPr>
      </w:pPr>
      <w:r>
        <w:rPr>
          <w:rFonts w:ascii="Calibri" w:eastAsia="Calibri" w:hAnsi="Calibri" w:cs="Calibri"/>
          <w:color w:val="FF0000"/>
          <w:highlight w:val="white"/>
        </w:rPr>
        <w:t>&lt;Obs.: Para algumas soluções mais disseminadas na Administração Pública, o Órgão Central do SISP estabeleceu Catálogos de Soluções de TIC com Condições Padronizadas, disponíveis em</w:t>
      </w:r>
      <w:hyperlink r:id="rId10">
        <w:r>
          <w:rPr>
            <w:rFonts w:ascii="Calibri" w:eastAsia="Calibri" w:hAnsi="Calibri" w:cs="Calibri"/>
            <w:color w:val="FF0000"/>
            <w:highlight w:val="white"/>
          </w:rPr>
          <w:t xml:space="preserve"> https://www.gov.br/governodigital/pt-br/contratacoes/catalogo-de-solucoes-de-tic</w:t>
        </w:r>
      </w:hyperlink>
      <w:r>
        <w:rPr>
          <w:rFonts w:ascii="Calibri" w:eastAsia="Calibri" w:hAnsi="Calibri" w:cs="Calibri"/>
          <w:color w:val="FF0000"/>
          <w:highlight w:val="white"/>
        </w:rPr>
        <w:t>).</w:t>
      </w:r>
    </w:p>
    <w:p w14:paraId="000000FC" w14:textId="77777777" w:rsidR="007A2589" w:rsidRDefault="00221D40">
      <w:pPr>
        <w:tabs>
          <w:tab w:val="left" w:pos="555"/>
          <w:tab w:val="left" w:pos="840"/>
          <w:tab w:val="left" w:pos="1140"/>
          <w:tab w:val="left" w:pos="1395"/>
          <w:tab w:val="left" w:pos="1650"/>
          <w:tab w:val="left" w:pos="1965"/>
          <w:tab w:val="left" w:pos="2220"/>
          <w:tab w:val="left" w:pos="7336"/>
        </w:tabs>
        <w:spacing w:before="60" w:after="60"/>
        <w:ind w:left="20"/>
        <w:jc w:val="both"/>
        <w:rPr>
          <w:rFonts w:ascii="Calibri" w:eastAsia="Calibri" w:hAnsi="Calibri" w:cs="Calibri"/>
          <w:color w:val="FF0000"/>
          <w:highlight w:val="white"/>
        </w:rPr>
      </w:pPr>
      <w:r>
        <w:rPr>
          <w:rFonts w:ascii="Calibri" w:eastAsia="Calibri" w:hAnsi="Calibri" w:cs="Calibri"/>
          <w:color w:val="FF0000"/>
          <w:highlight w:val="white"/>
        </w:rPr>
        <w:t>É importante lembrar que o Órgão/Entidade que estiver realizado o planejam</w:t>
      </w:r>
      <w:r>
        <w:rPr>
          <w:rFonts w:ascii="Calibri" w:eastAsia="Calibri" w:hAnsi="Calibri" w:cs="Calibri"/>
          <w:color w:val="FF0000"/>
          <w:highlight w:val="white"/>
        </w:rPr>
        <w:t>ento da contratação dever explorar as soluções possíveis, conforme consta no art. 11. Caso se identifique algum cenário ou solução constante destes Catálogos, as condições descritas nestes Catálogos devem ser observadas para o cenário em questão:</w:t>
      </w:r>
    </w:p>
    <w:p w14:paraId="000000FD" w14:textId="77777777" w:rsidR="007A2589" w:rsidRDefault="00221D40">
      <w:pPr>
        <w:tabs>
          <w:tab w:val="left" w:pos="555"/>
          <w:tab w:val="left" w:pos="840"/>
          <w:tab w:val="left" w:pos="1140"/>
          <w:tab w:val="left" w:pos="1395"/>
          <w:tab w:val="left" w:pos="1650"/>
          <w:tab w:val="left" w:pos="1965"/>
          <w:tab w:val="left" w:pos="2220"/>
          <w:tab w:val="left" w:pos="7336"/>
        </w:tabs>
        <w:spacing w:before="60" w:after="60"/>
        <w:ind w:left="700"/>
        <w:jc w:val="both"/>
        <w:rPr>
          <w:rFonts w:ascii="Calibri" w:eastAsia="Calibri" w:hAnsi="Calibri" w:cs="Calibri"/>
          <w:i/>
          <w:color w:val="FF0000"/>
          <w:highlight w:val="white"/>
        </w:rPr>
      </w:pPr>
      <w:r>
        <w:rPr>
          <w:rFonts w:ascii="Calibri" w:eastAsia="Calibri" w:hAnsi="Calibri" w:cs="Calibri"/>
          <w:i/>
          <w:color w:val="FF0000"/>
          <w:highlight w:val="white"/>
        </w:rPr>
        <w:t>Art. 9º _</w:t>
      </w:r>
      <w:r>
        <w:rPr>
          <w:rFonts w:ascii="Calibri" w:eastAsia="Calibri" w:hAnsi="Calibri" w:cs="Calibri"/>
          <w:i/>
          <w:color w:val="FF0000"/>
          <w:highlight w:val="white"/>
        </w:rPr>
        <w:t>____</w:t>
      </w:r>
    </w:p>
    <w:p w14:paraId="000000FE" w14:textId="77777777" w:rsidR="007A2589" w:rsidRDefault="00221D40">
      <w:pPr>
        <w:tabs>
          <w:tab w:val="left" w:pos="555"/>
          <w:tab w:val="left" w:pos="840"/>
          <w:tab w:val="left" w:pos="1140"/>
          <w:tab w:val="left" w:pos="1395"/>
          <w:tab w:val="left" w:pos="1650"/>
          <w:tab w:val="left" w:pos="1965"/>
          <w:tab w:val="left" w:pos="2220"/>
          <w:tab w:val="left" w:pos="7336"/>
        </w:tabs>
        <w:spacing w:before="60" w:after="60"/>
        <w:ind w:left="700"/>
        <w:jc w:val="both"/>
        <w:rPr>
          <w:rFonts w:ascii="Calibri" w:eastAsia="Calibri" w:hAnsi="Calibri" w:cs="Calibri"/>
          <w:i/>
          <w:color w:val="FF0000"/>
          <w:highlight w:val="white"/>
        </w:rPr>
      </w:pPr>
      <w:r>
        <w:rPr>
          <w:rFonts w:ascii="Calibri" w:eastAsia="Calibri" w:hAnsi="Calibri" w:cs="Calibri"/>
          <w:i/>
          <w:color w:val="FF0000"/>
          <w:highlight w:val="white"/>
        </w:rPr>
        <w:t>[...]</w:t>
      </w:r>
    </w:p>
    <w:p w14:paraId="000000FF" w14:textId="77777777" w:rsidR="007A2589" w:rsidRDefault="00221D40">
      <w:pPr>
        <w:tabs>
          <w:tab w:val="left" w:pos="555"/>
          <w:tab w:val="left" w:pos="840"/>
          <w:tab w:val="left" w:pos="1140"/>
          <w:tab w:val="left" w:pos="1395"/>
          <w:tab w:val="left" w:pos="1650"/>
          <w:tab w:val="left" w:pos="1965"/>
          <w:tab w:val="left" w:pos="2220"/>
          <w:tab w:val="left" w:pos="7336"/>
        </w:tabs>
        <w:spacing w:before="60" w:after="60"/>
        <w:ind w:left="700"/>
        <w:jc w:val="both"/>
        <w:rPr>
          <w:rFonts w:ascii="Calibri" w:eastAsia="Calibri" w:hAnsi="Calibri" w:cs="Calibri"/>
          <w:i/>
          <w:color w:val="FF0000"/>
          <w:highlight w:val="white"/>
        </w:rPr>
      </w:pPr>
      <w:r>
        <w:rPr>
          <w:rFonts w:ascii="Calibri" w:eastAsia="Calibri" w:hAnsi="Calibri" w:cs="Calibri"/>
          <w:i/>
          <w:color w:val="FF0000"/>
          <w:highlight w:val="white"/>
        </w:rPr>
        <w:t>§ 7º Caso a solução escolhida, resultante do Estudo Técnico Preliminar, contenha item presente nos Catálogos de Soluções de TIC com Condições Padronizadas publicados pelo Órgão Central do SISP, os documentos de planejamento da contratação deverã</w:t>
      </w:r>
      <w:r>
        <w:rPr>
          <w:rFonts w:ascii="Calibri" w:eastAsia="Calibri" w:hAnsi="Calibri" w:cs="Calibri"/>
          <w:i/>
          <w:color w:val="FF0000"/>
          <w:highlight w:val="white"/>
        </w:rPr>
        <w:t>o utilizar todos os elementos constantes no respectivo Catálogo, tais como: especificações técnicas, níveis de serviços, códigos de catalogação, PMC-TIC, entre outros. (Incluído pela Instrução Normativa n° 202, de 18 de setembro de 2019)&gt;.</w:t>
      </w:r>
    </w:p>
    <w:p w14:paraId="00000100" w14:textId="77777777" w:rsidR="007A2589" w:rsidRDefault="007A2589">
      <w:pPr>
        <w:tabs>
          <w:tab w:val="left" w:pos="555"/>
          <w:tab w:val="left" w:pos="840"/>
          <w:tab w:val="left" w:pos="1140"/>
          <w:tab w:val="left" w:pos="1395"/>
          <w:tab w:val="left" w:pos="1650"/>
          <w:tab w:val="left" w:pos="1965"/>
          <w:tab w:val="left" w:pos="2220"/>
          <w:tab w:val="left" w:pos="7336"/>
        </w:tabs>
        <w:spacing w:before="57" w:after="57"/>
        <w:jc w:val="both"/>
        <w:rPr>
          <w:rFonts w:ascii="Calibri" w:eastAsia="Calibri" w:hAnsi="Calibri" w:cs="Calibri"/>
          <w:color w:val="FF0000"/>
          <w:highlight w:val="white"/>
        </w:rPr>
      </w:pPr>
    </w:p>
    <w:tbl>
      <w:tblPr>
        <w:tblStyle w:val="a8"/>
        <w:tblW w:w="87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8788"/>
      </w:tblGrid>
      <w:tr w:rsidR="007A2589" w14:paraId="38973755" w14:textId="77777777">
        <w:tc>
          <w:tcPr>
            <w:tcW w:w="8788" w:type="dxa"/>
            <w:tcBorders>
              <w:top w:val="single" w:sz="4" w:space="0" w:color="000000"/>
              <w:left w:val="single" w:sz="4" w:space="0" w:color="000000"/>
              <w:bottom w:val="single" w:sz="4" w:space="0" w:color="000000"/>
              <w:right w:val="single" w:sz="4" w:space="0" w:color="000000"/>
            </w:tcBorders>
            <w:shd w:val="clear" w:color="auto" w:fill="CCCCCC"/>
          </w:tcPr>
          <w:p w14:paraId="00000101" w14:textId="77777777" w:rsidR="007A2589" w:rsidRDefault="00221D40">
            <w:pPr>
              <w:tabs>
                <w:tab w:val="left" w:pos="555"/>
                <w:tab w:val="left" w:pos="840"/>
                <w:tab w:val="left" w:pos="1140"/>
                <w:tab w:val="left" w:pos="1395"/>
                <w:tab w:val="left" w:pos="1650"/>
                <w:tab w:val="left" w:pos="1965"/>
                <w:tab w:val="left" w:pos="2220"/>
                <w:tab w:val="left" w:pos="7336"/>
              </w:tabs>
              <w:spacing w:before="57" w:after="57"/>
              <w:jc w:val="both"/>
              <w:rPr>
                <w:rFonts w:ascii="Calibri" w:eastAsia="Calibri" w:hAnsi="Calibri" w:cs="Calibri"/>
                <w:b/>
              </w:rPr>
            </w:pPr>
            <w:r>
              <w:rPr>
                <w:rFonts w:ascii="Calibri" w:eastAsia="Calibri" w:hAnsi="Calibri" w:cs="Calibri"/>
                <w:b/>
              </w:rPr>
              <w:t>4 – REGISTRO DE</w:t>
            </w:r>
            <w:r>
              <w:rPr>
                <w:rFonts w:ascii="Calibri" w:eastAsia="Calibri" w:hAnsi="Calibri" w:cs="Calibri"/>
                <w:b/>
              </w:rPr>
              <w:t xml:space="preserve"> SOLUÇÕES CONSIDERADAS INVIÁVEIS</w:t>
            </w:r>
          </w:p>
        </w:tc>
      </w:tr>
    </w:tbl>
    <w:p w14:paraId="00000102" w14:textId="77777777" w:rsidR="007A2589" w:rsidRDefault="00221D40">
      <w:pPr>
        <w:tabs>
          <w:tab w:val="left" w:pos="555"/>
          <w:tab w:val="left" w:pos="840"/>
          <w:tab w:val="left" w:pos="1140"/>
          <w:tab w:val="left" w:pos="1395"/>
          <w:tab w:val="left" w:pos="1650"/>
          <w:tab w:val="left" w:pos="1965"/>
          <w:tab w:val="left" w:pos="2220"/>
          <w:tab w:val="left" w:pos="7336"/>
        </w:tabs>
        <w:spacing w:before="57" w:after="57"/>
        <w:jc w:val="both"/>
        <w:rPr>
          <w:rFonts w:ascii="Calibri" w:eastAsia="Calibri" w:hAnsi="Calibri" w:cs="Calibri"/>
          <w:color w:val="FF3333"/>
        </w:rPr>
      </w:pPr>
      <w:r>
        <w:rPr>
          <w:rFonts w:ascii="Calibri" w:eastAsia="Calibri" w:hAnsi="Calibri" w:cs="Calibri"/>
          <w:color w:val="FF3333"/>
        </w:rPr>
        <w:t>&lt;Conforme § 1º do art. 11, as soluções identificadas e consideradas inviáveis deverão ser registradas no Estudo Técnico Preliminar da Contratação  (breve descrição e justificativa), dispensando-se a realização dos respectivos cálculos de custo total de pro</w:t>
      </w:r>
      <w:r>
        <w:rPr>
          <w:rFonts w:ascii="Calibri" w:eastAsia="Calibri" w:hAnsi="Calibri" w:cs="Calibri"/>
          <w:color w:val="FF3333"/>
        </w:rPr>
        <w:t>priedade&gt;.</w:t>
      </w:r>
    </w:p>
    <w:p w14:paraId="00000103" w14:textId="77777777" w:rsidR="007A2589" w:rsidRDefault="007A2589">
      <w:pPr>
        <w:tabs>
          <w:tab w:val="left" w:pos="555"/>
          <w:tab w:val="left" w:pos="840"/>
          <w:tab w:val="left" w:pos="1140"/>
          <w:tab w:val="left" w:pos="1395"/>
          <w:tab w:val="left" w:pos="1650"/>
          <w:tab w:val="left" w:pos="1965"/>
          <w:tab w:val="left" w:pos="2220"/>
          <w:tab w:val="left" w:pos="7336"/>
        </w:tabs>
        <w:spacing w:before="57" w:after="57"/>
        <w:ind w:left="170"/>
        <w:jc w:val="both"/>
        <w:rPr>
          <w:rFonts w:ascii="Calibri" w:eastAsia="Calibri" w:hAnsi="Calibri" w:cs="Calibri"/>
          <w:color w:val="FF0000"/>
          <w:highlight w:val="white"/>
        </w:rPr>
      </w:pPr>
    </w:p>
    <w:tbl>
      <w:tblPr>
        <w:tblStyle w:val="a9"/>
        <w:tblW w:w="87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8788"/>
      </w:tblGrid>
      <w:tr w:rsidR="007A2589" w14:paraId="1C328A3A" w14:textId="77777777">
        <w:tc>
          <w:tcPr>
            <w:tcW w:w="8788" w:type="dxa"/>
            <w:tcBorders>
              <w:top w:val="single" w:sz="4" w:space="0" w:color="000000"/>
              <w:left w:val="single" w:sz="4" w:space="0" w:color="000000"/>
              <w:bottom w:val="single" w:sz="4" w:space="0" w:color="000000"/>
              <w:right w:val="single" w:sz="4" w:space="0" w:color="000000"/>
            </w:tcBorders>
            <w:shd w:val="clear" w:color="auto" w:fill="CCCCCC"/>
          </w:tcPr>
          <w:p w14:paraId="00000104" w14:textId="77777777" w:rsidR="007A2589" w:rsidRDefault="00221D40">
            <w:pPr>
              <w:tabs>
                <w:tab w:val="left" w:pos="555"/>
                <w:tab w:val="left" w:pos="840"/>
                <w:tab w:val="left" w:pos="1140"/>
                <w:tab w:val="left" w:pos="1395"/>
                <w:tab w:val="left" w:pos="1650"/>
                <w:tab w:val="left" w:pos="1965"/>
                <w:tab w:val="left" w:pos="2220"/>
                <w:tab w:val="left" w:pos="7336"/>
              </w:tabs>
              <w:spacing w:before="57" w:after="57"/>
              <w:jc w:val="both"/>
              <w:rPr>
                <w:rFonts w:ascii="Calibri" w:eastAsia="Calibri" w:hAnsi="Calibri" w:cs="Calibri"/>
                <w:b/>
              </w:rPr>
            </w:pPr>
            <w:r>
              <w:rPr>
                <w:rFonts w:ascii="Calibri" w:eastAsia="Calibri" w:hAnsi="Calibri" w:cs="Calibri"/>
                <w:b/>
              </w:rPr>
              <w:t>5 – ANÁLISE COMPARATIVA DE CUSTOS (TCO)</w:t>
            </w:r>
          </w:p>
        </w:tc>
      </w:tr>
    </w:tbl>
    <w:p w14:paraId="00000105" w14:textId="77777777" w:rsidR="007A2589" w:rsidRDefault="00221D40">
      <w:pPr>
        <w:tabs>
          <w:tab w:val="left" w:pos="555"/>
          <w:tab w:val="left" w:pos="840"/>
          <w:tab w:val="left" w:pos="1140"/>
          <w:tab w:val="left" w:pos="1395"/>
          <w:tab w:val="left" w:pos="1650"/>
          <w:tab w:val="left" w:pos="1965"/>
          <w:tab w:val="left" w:pos="2220"/>
          <w:tab w:val="left" w:pos="7336"/>
        </w:tabs>
        <w:spacing w:before="57" w:after="57"/>
        <w:jc w:val="both"/>
        <w:rPr>
          <w:rFonts w:ascii="Calibri" w:eastAsia="Calibri" w:hAnsi="Calibri" w:cs="Calibri"/>
          <w:color w:val="FF3333"/>
        </w:rPr>
      </w:pPr>
      <w:r>
        <w:rPr>
          <w:rFonts w:ascii="Calibri" w:eastAsia="Calibri" w:hAnsi="Calibri" w:cs="Calibri"/>
          <w:color w:val="FF3333"/>
        </w:rPr>
        <w:t>&lt;Conforme inciso III do art. 11, deve-se proceder a comparação de custos totais de propriedade para as soluções técnica e funcionalmente viáveis&gt;.</w:t>
      </w:r>
    </w:p>
    <w:p w14:paraId="00000106" w14:textId="77777777" w:rsidR="007A2589" w:rsidRDefault="007A2589">
      <w:pPr>
        <w:tabs>
          <w:tab w:val="left" w:pos="555"/>
          <w:tab w:val="left" w:pos="840"/>
          <w:tab w:val="left" w:pos="1140"/>
          <w:tab w:val="left" w:pos="1395"/>
          <w:tab w:val="left" w:pos="1650"/>
          <w:tab w:val="left" w:pos="1965"/>
          <w:tab w:val="left" w:pos="2220"/>
          <w:tab w:val="left" w:pos="7336"/>
        </w:tabs>
        <w:spacing w:before="57" w:after="57"/>
        <w:jc w:val="both"/>
        <w:rPr>
          <w:rFonts w:ascii="Calibri" w:eastAsia="Calibri" w:hAnsi="Calibri" w:cs="Calibri"/>
          <w:color w:val="0000FF"/>
        </w:rPr>
      </w:pPr>
    </w:p>
    <w:p w14:paraId="00000107" w14:textId="77777777" w:rsidR="007A2589" w:rsidRDefault="00221D40">
      <w:pPr>
        <w:tabs>
          <w:tab w:val="left" w:pos="555"/>
          <w:tab w:val="left" w:pos="840"/>
          <w:tab w:val="left" w:pos="1140"/>
          <w:tab w:val="left" w:pos="1395"/>
          <w:tab w:val="left" w:pos="1650"/>
          <w:tab w:val="left" w:pos="1965"/>
          <w:tab w:val="left" w:pos="2220"/>
          <w:tab w:val="left" w:pos="7336"/>
        </w:tabs>
        <w:spacing w:before="57" w:after="57"/>
        <w:ind w:left="27"/>
        <w:jc w:val="both"/>
        <w:rPr>
          <w:rFonts w:ascii="Calibri" w:eastAsia="Calibri" w:hAnsi="Calibri" w:cs="Calibri"/>
          <w:b/>
          <w:color w:val="000000"/>
        </w:rPr>
      </w:pPr>
      <w:r>
        <w:rPr>
          <w:rFonts w:ascii="Calibri" w:eastAsia="Calibri" w:hAnsi="Calibri" w:cs="Calibri"/>
          <w:b/>
          <w:color w:val="000000"/>
        </w:rPr>
        <w:t>5.1 – CÁLCULO DOS CUSTOS TOTAIS DE PROPRIEDADE</w:t>
      </w:r>
    </w:p>
    <w:p w14:paraId="00000108" w14:textId="77777777" w:rsidR="007A2589" w:rsidRDefault="007A2589">
      <w:pPr>
        <w:tabs>
          <w:tab w:val="left" w:pos="555"/>
          <w:tab w:val="left" w:pos="840"/>
          <w:tab w:val="left" w:pos="1140"/>
          <w:tab w:val="left" w:pos="1395"/>
          <w:tab w:val="left" w:pos="1650"/>
          <w:tab w:val="left" w:pos="1965"/>
          <w:tab w:val="left" w:pos="2220"/>
          <w:tab w:val="left" w:pos="7336"/>
        </w:tabs>
        <w:spacing w:before="57" w:after="57"/>
        <w:jc w:val="both"/>
        <w:rPr>
          <w:rFonts w:ascii="Calibri" w:eastAsia="Calibri" w:hAnsi="Calibri" w:cs="Calibri"/>
          <w:color w:val="0000FF"/>
        </w:rPr>
      </w:pPr>
    </w:p>
    <w:tbl>
      <w:tblPr>
        <w:tblStyle w:val="aa"/>
        <w:tblW w:w="8795" w:type="dxa"/>
        <w:tblInd w:w="0" w:type="dxa"/>
        <w:tblBorders>
          <w:left w:val="single" w:sz="4" w:space="0" w:color="CCCCCC"/>
          <w:right w:val="single" w:sz="4" w:space="0" w:color="CCCCCC"/>
          <w:insideV w:val="single" w:sz="4" w:space="0" w:color="CCCCCC"/>
        </w:tblBorders>
        <w:tblLayout w:type="fixed"/>
        <w:tblLook w:val="0000" w:firstRow="0" w:lastRow="0" w:firstColumn="0" w:lastColumn="0" w:noHBand="0" w:noVBand="0"/>
      </w:tblPr>
      <w:tblGrid>
        <w:gridCol w:w="8795"/>
      </w:tblGrid>
      <w:tr w:rsidR="007A2589" w14:paraId="59ED9E72" w14:textId="77777777">
        <w:tc>
          <w:tcPr>
            <w:tcW w:w="8795" w:type="dxa"/>
            <w:tcBorders>
              <w:left w:val="single" w:sz="4" w:space="0" w:color="CCCCCC"/>
              <w:right w:val="single" w:sz="4" w:space="0" w:color="CCCCCC"/>
            </w:tcBorders>
            <w:shd w:val="clear" w:color="auto" w:fill="DDDDDD"/>
          </w:tcPr>
          <w:p w14:paraId="00000109" w14:textId="77777777" w:rsidR="007A2589" w:rsidRDefault="00221D40">
            <w:pPr>
              <w:pBdr>
                <w:top w:val="nil"/>
                <w:left w:val="nil"/>
                <w:bottom w:val="nil"/>
                <w:right w:val="nil"/>
                <w:between w:val="nil"/>
              </w:pBdr>
              <w:tabs>
                <w:tab w:val="center" w:pos="4819"/>
                <w:tab w:val="right" w:pos="9638"/>
              </w:tabs>
              <w:rPr>
                <w:rFonts w:ascii="Calibri" w:eastAsia="Calibri" w:hAnsi="Calibri" w:cs="Calibri"/>
                <w:b/>
                <w:color w:val="000000"/>
              </w:rPr>
            </w:pPr>
            <w:r>
              <w:rPr>
                <w:rFonts w:ascii="Calibri" w:eastAsia="Calibri" w:hAnsi="Calibri" w:cs="Calibri"/>
                <w:b/>
                <w:color w:val="000000"/>
              </w:rPr>
              <w:t xml:space="preserve">Solução Viável 1 </w:t>
            </w:r>
          </w:p>
        </w:tc>
      </w:tr>
      <w:tr w:rsidR="007A2589" w14:paraId="0BE47148" w14:textId="77777777">
        <w:tc>
          <w:tcPr>
            <w:tcW w:w="8795" w:type="dxa"/>
            <w:tcBorders>
              <w:left w:val="single" w:sz="4" w:space="0" w:color="CCCCCC"/>
              <w:right w:val="single" w:sz="4" w:space="0" w:color="CCCCCC"/>
            </w:tcBorders>
            <w:shd w:val="clear" w:color="auto" w:fill="EEEEEE"/>
          </w:tcPr>
          <w:p w14:paraId="0000010A" w14:textId="77777777" w:rsidR="007A2589" w:rsidRDefault="00221D40">
            <w:pPr>
              <w:pBdr>
                <w:top w:val="nil"/>
                <w:left w:val="nil"/>
                <w:bottom w:val="nil"/>
                <w:right w:val="nil"/>
                <w:between w:val="nil"/>
              </w:pBdr>
              <w:tabs>
                <w:tab w:val="center" w:pos="4819"/>
                <w:tab w:val="right" w:pos="9638"/>
              </w:tabs>
              <w:jc w:val="both"/>
              <w:rPr>
                <w:rFonts w:ascii="Calibri" w:eastAsia="Calibri" w:hAnsi="Calibri" w:cs="Calibri"/>
                <w:b/>
                <w:color w:val="000000"/>
              </w:rPr>
            </w:pPr>
            <w:r>
              <w:rPr>
                <w:rFonts w:ascii="Calibri" w:eastAsia="Calibri" w:hAnsi="Calibri" w:cs="Calibri"/>
                <w:b/>
                <w:color w:val="000000"/>
              </w:rPr>
              <w:t>Custo Total de Propriedade – Memória de Cálculo</w:t>
            </w:r>
          </w:p>
        </w:tc>
      </w:tr>
      <w:tr w:rsidR="007A2589" w14:paraId="55DA7FEB" w14:textId="77777777">
        <w:tc>
          <w:tcPr>
            <w:tcW w:w="8795" w:type="dxa"/>
            <w:tcBorders>
              <w:left w:val="single" w:sz="4" w:space="0" w:color="CCCCCC"/>
              <w:right w:val="single" w:sz="4" w:space="0" w:color="CCCCCC"/>
            </w:tcBorders>
            <w:shd w:val="clear" w:color="auto" w:fill="FFFFFF"/>
          </w:tcPr>
          <w:p w14:paraId="0000010B" w14:textId="77777777" w:rsidR="007A2589" w:rsidRDefault="00221D40">
            <w:pPr>
              <w:pBdr>
                <w:top w:val="nil"/>
                <w:left w:val="nil"/>
                <w:bottom w:val="nil"/>
                <w:right w:val="nil"/>
                <w:between w:val="nil"/>
              </w:pBdr>
              <w:tabs>
                <w:tab w:val="center" w:pos="4819"/>
                <w:tab w:val="right" w:pos="9638"/>
              </w:tabs>
              <w:spacing w:after="119"/>
              <w:jc w:val="both"/>
              <w:rPr>
                <w:rFonts w:ascii="Calibri" w:eastAsia="Calibri" w:hAnsi="Calibri" w:cs="Calibri"/>
                <w:color w:val="FF0000"/>
              </w:rPr>
            </w:pPr>
            <w:r>
              <w:rPr>
                <w:rFonts w:ascii="Calibri" w:eastAsia="Calibri" w:hAnsi="Calibri" w:cs="Calibri"/>
                <w:color w:val="FF0000"/>
              </w:rPr>
              <w:t>&lt;Cálculo do Custo Total de Propriedade da Solução 1, considerando os custos inerentes ao ciclo de vida dos bens e serviços da solução, incluindo custos direitos e indiretos, a exemplo dos valores de aquisição dos ativos, insumos, garantia, manutenção, etc.</w:t>
            </w:r>
            <w:r>
              <w:rPr>
                <w:rFonts w:ascii="Calibri" w:eastAsia="Calibri" w:hAnsi="Calibri" w:cs="Calibri"/>
                <w:color w:val="FF0000"/>
              </w:rPr>
              <w:t>&gt;</w:t>
            </w:r>
          </w:p>
          <w:p w14:paraId="0000010C" w14:textId="77777777" w:rsidR="007A2589" w:rsidRDefault="00221D40">
            <w:pPr>
              <w:pBdr>
                <w:top w:val="nil"/>
                <w:left w:val="nil"/>
                <w:bottom w:val="nil"/>
                <w:right w:val="nil"/>
                <w:between w:val="nil"/>
              </w:pBdr>
              <w:tabs>
                <w:tab w:val="center" w:pos="4819"/>
                <w:tab w:val="right" w:pos="9638"/>
              </w:tabs>
              <w:jc w:val="both"/>
              <w:rPr>
                <w:rFonts w:ascii="Calibri" w:eastAsia="Calibri" w:hAnsi="Calibri" w:cs="Calibri"/>
                <w:color w:val="FF0000"/>
              </w:rPr>
            </w:pPr>
            <w:r>
              <w:rPr>
                <w:rFonts w:ascii="Calibri" w:eastAsia="Calibri" w:hAnsi="Calibri" w:cs="Calibri"/>
                <w:color w:val="FF0000"/>
              </w:rPr>
              <w:t>&lt;Deve-se registrar a memória de cálculo que referencie os preços e os custos utilizados na análise, com vistas a permitir a verificação da origem dos dados&gt;.</w:t>
            </w:r>
          </w:p>
          <w:p w14:paraId="0000010D" w14:textId="77777777" w:rsidR="007A2589" w:rsidRDefault="007A2589">
            <w:pPr>
              <w:pBdr>
                <w:top w:val="nil"/>
                <w:left w:val="nil"/>
                <w:bottom w:val="nil"/>
                <w:right w:val="nil"/>
                <w:between w:val="nil"/>
              </w:pBdr>
              <w:tabs>
                <w:tab w:val="center" w:pos="4819"/>
                <w:tab w:val="right" w:pos="9638"/>
              </w:tabs>
              <w:jc w:val="both"/>
              <w:rPr>
                <w:rFonts w:ascii="Calibri" w:eastAsia="Calibri" w:hAnsi="Calibri" w:cs="Calibri"/>
                <w:color w:val="FF3333"/>
              </w:rPr>
            </w:pPr>
          </w:p>
        </w:tc>
      </w:tr>
    </w:tbl>
    <w:p w14:paraId="0000010E" w14:textId="77777777" w:rsidR="007A2589" w:rsidRDefault="007A2589">
      <w:pPr>
        <w:pBdr>
          <w:top w:val="nil"/>
          <w:left w:val="nil"/>
          <w:bottom w:val="nil"/>
          <w:right w:val="nil"/>
          <w:between w:val="nil"/>
        </w:pBdr>
        <w:spacing w:after="120"/>
        <w:rPr>
          <w:color w:val="000000"/>
        </w:rPr>
      </w:pPr>
    </w:p>
    <w:tbl>
      <w:tblPr>
        <w:tblStyle w:val="ab"/>
        <w:tblW w:w="8795" w:type="dxa"/>
        <w:tblInd w:w="0" w:type="dxa"/>
        <w:tblBorders>
          <w:left w:val="single" w:sz="4" w:space="0" w:color="CCCCCC"/>
          <w:right w:val="single" w:sz="4" w:space="0" w:color="CCCCCC"/>
          <w:insideV w:val="single" w:sz="4" w:space="0" w:color="CCCCCC"/>
        </w:tblBorders>
        <w:tblLayout w:type="fixed"/>
        <w:tblLook w:val="0000" w:firstRow="0" w:lastRow="0" w:firstColumn="0" w:lastColumn="0" w:noHBand="0" w:noVBand="0"/>
      </w:tblPr>
      <w:tblGrid>
        <w:gridCol w:w="8795"/>
      </w:tblGrid>
      <w:tr w:rsidR="007A2589" w14:paraId="3A6A2D05" w14:textId="77777777">
        <w:tc>
          <w:tcPr>
            <w:tcW w:w="8795" w:type="dxa"/>
            <w:tcBorders>
              <w:left w:val="single" w:sz="4" w:space="0" w:color="CCCCCC"/>
              <w:right w:val="single" w:sz="4" w:space="0" w:color="CCCCCC"/>
            </w:tcBorders>
            <w:shd w:val="clear" w:color="auto" w:fill="DDDDDD"/>
          </w:tcPr>
          <w:p w14:paraId="0000010F" w14:textId="77777777" w:rsidR="007A2589" w:rsidRDefault="00221D40">
            <w:pPr>
              <w:pBdr>
                <w:top w:val="nil"/>
                <w:left w:val="nil"/>
                <w:bottom w:val="nil"/>
                <w:right w:val="nil"/>
                <w:between w:val="nil"/>
              </w:pBdr>
              <w:tabs>
                <w:tab w:val="center" w:pos="4819"/>
                <w:tab w:val="right" w:pos="9638"/>
              </w:tabs>
              <w:rPr>
                <w:rFonts w:ascii="Calibri" w:eastAsia="Calibri" w:hAnsi="Calibri" w:cs="Calibri"/>
                <w:b/>
                <w:color w:val="000000"/>
              </w:rPr>
            </w:pPr>
            <w:r>
              <w:rPr>
                <w:rFonts w:ascii="Calibri" w:eastAsia="Calibri" w:hAnsi="Calibri" w:cs="Calibri"/>
                <w:b/>
                <w:color w:val="000000"/>
              </w:rPr>
              <w:t>Solução Viável 2</w:t>
            </w:r>
          </w:p>
        </w:tc>
      </w:tr>
      <w:tr w:rsidR="007A2589" w14:paraId="164DD9B5" w14:textId="77777777">
        <w:tc>
          <w:tcPr>
            <w:tcW w:w="8795" w:type="dxa"/>
            <w:tcBorders>
              <w:left w:val="single" w:sz="4" w:space="0" w:color="CCCCCC"/>
              <w:right w:val="single" w:sz="4" w:space="0" w:color="CCCCCC"/>
            </w:tcBorders>
            <w:shd w:val="clear" w:color="auto" w:fill="EEEEEE"/>
          </w:tcPr>
          <w:p w14:paraId="00000110" w14:textId="77777777" w:rsidR="007A2589" w:rsidRDefault="00221D40">
            <w:pPr>
              <w:pBdr>
                <w:top w:val="nil"/>
                <w:left w:val="nil"/>
                <w:bottom w:val="nil"/>
                <w:right w:val="nil"/>
                <w:between w:val="nil"/>
              </w:pBdr>
              <w:tabs>
                <w:tab w:val="center" w:pos="4819"/>
                <w:tab w:val="right" w:pos="9638"/>
              </w:tabs>
              <w:jc w:val="both"/>
              <w:rPr>
                <w:rFonts w:ascii="Calibri" w:eastAsia="Calibri" w:hAnsi="Calibri" w:cs="Calibri"/>
                <w:b/>
                <w:color w:val="000000"/>
              </w:rPr>
            </w:pPr>
            <w:r>
              <w:rPr>
                <w:rFonts w:ascii="Calibri" w:eastAsia="Calibri" w:hAnsi="Calibri" w:cs="Calibri"/>
                <w:b/>
                <w:color w:val="000000"/>
              </w:rPr>
              <w:t>Descrição:</w:t>
            </w:r>
          </w:p>
        </w:tc>
      </w:tr>
      <w:tr w:rsidR="007A2589" w14:paraId="43A5B3C5" w14:textId="77777777">
        <w:tc>
          <w:tcPr>
            <w:tcW w:w="8795" w:type="dxa"/>
            <w:tcBorders>
              <w:left w:val="single" w:sz="4" w:space="0" w:color="CCCCCC"/>
              <w:right w:val="single" w:sz="4" w:space="0" w:color="CCCCCC"/>
            </w:tcBorders>
            <w:shd w:val="clear" w:color="auto" w:fill="FFFFFF"/>
          </w:tcPr>
          <w:p w14:paraId="00000111" w14:textId="77777777" w:rsidR="007A2589" w:rsidRDefault="00221D40">
            <w:pPr>
              <w:pBdr>
                <w:top w:val="nil"/>
                <w:left w:val="nil"/>
                <w:bottom w:val="nil"/>
                <w:right w:val="nil"/>
                <w:between w:val="nil"/>
              </w:pBdr>
              <w:tabs>
                <w:tab w:val="center" w:pos="4819"/>
                <w:tab w:val="right" w:pos="9638"/>
              </w:tabs>
              <w:jc w:val="both"/>
              <w:rPr>
                <w:rFonts w:ascii="Calibri" w:eastAsia="Calibri" w:hAnsi="Calibri" w:cs="Calibri"/>
                <w:color w:val="FF3333"/>
              </w:rPr>
            </w:pPr>
            <w:r>
              <w:rPr>
                <w:rFonts w:ascii="Calibri" w:eastAsia="Calibri" w:hAnsi="Calibri" w:cs="Calibri"/>
                <w:color w:val="FF3333"/>
              </w:rPr>
              <w:t>&lt;Descrição da solução 2&gt;.</w:t>
            </w:r>
          </w:p>
          <w:p w14:paraId="00000112" w14:textId="77777777" w:rsidR="007A2589" w:rsidRDefault="007A2589">
            <w:pPr>
              <w:pBdr>
                <w:top w:val="nil"/>
                <w:left w:val="nil"/>
                <w:bottom w:val="nil"/>
                <w:right w:val="nil"/>
                <w:between w:val="nil"/>
              </w:pBdr>
              <w:tabs>
                <w:tab w:val="center" w:pos="4819"/>
                <w:tab w:val="right" w:pos="9638"/>
              </w:tabs>
              <w:jc w:val="both"/>
              <w:rPr>
                <w:rFonts w:ascii="Calibri" w:eastAsia="Calibri" w:hAnsi="Calibri" w:cs="Calibri"/>
                <w:color w:val="FF3333"/>
              </w:rPr>
            </w:pPr>
          </w:p>
        </w:tc>
      </w:tr>
      <w:tr w:rsidR="007A2589" w14:paraId="46EE5D30" w14:textId="77777777">
        <w:tc>
          <w:tcPr>
            <w:tcW w:w="8795" w:type="dxa"/>
            <w:tcBorders>
              <w:left w:val="single" w:sz="4" w:space="0" w:color="CCCCCC"/>
              <w:right w:val="single" w:sz="4" w:space="0" w:color="CCCCCC"/>
            </w:tcBorders>
            <w:shd w:val="clear" w:color="auto" w:fill="EEEEEE"/>
          </w:tcPr>
          <w:p w14:paraId="00000113" w14:textId="77777777" w:rsidR="007A2589" w:rsidRDefault="00221D40">
            <w:pPr>
              <w:pBdr>
                <w:top w:val="nil"/>
                <w:left w:val="nil"/>
                <w:bottom w:val="nil"/>
                <w:right w:val="nil"/>
                <w:between w:val="nil"/>
              </w:pBdr>
              <w:tabs>
                <w:tab w:val="center" w:pos="4819"/>
                <w:tab w:val="right" w:pos="9638"/>
              </w:tabs>
              <w:jc w:val="both"/>
              <w:rPr>
                <w:rFonts w:ascii="Calibri" w:eastAsia="Calibri" w:hAnsi="Calibri" w:cs="Calibri"/>
                <w:b/>
                <w:color w:val="000000"/>
              </w:rPr>
            </w:pPr>
            <w:r>
              <w:rPr>
                <w:rFonts w:ascii="Calibri" w:eastAsia="Calibri" w:hAnsi="Calibri" w:cs="Calibri"/>
                <w:b/>
                <w:color w:val="000000"/>
              </w:rPr>
              <w:t>Custo Total de Propriedade – Memória de Cálculo</w:t>
            </w:r>
          </w:p>
        </w:tc>
      </w:tr>
      <w:tr w:rsidR="007A2589" w14:paraId="4179E55C" w14:textId="77777777">
        <w:tc>
          <w:tcPr>
            <w:tcW w:w="8795" w:type="dxa"/>
            <w:tcBorders>
              <w:left w:val="single" w:sz="4" w:space="0" w:color="CCCCCC"/>
              <w:right w:val="single" w:sz="4" w:space="0" w:color="CCCCCC"/>
            </w:tcBorders>
            <w:shd w:val="clear" w:color="auto" w:fill="FFFFFF"/>
          </w:tcPr>
          <w:p w14:paraId="00000114" w14:textId="77777777" w:rsidR="007A2589" w:rsidRDefault="00221D40">
            <w:pPr>
              <w:pBdr>
                <w:top w:val="nil"/>
                <w:left w:val="nil"/>
                <w:bottom w:val="nil"/>
                <w:right w:val="nil"/>
                <w:between w:val="nil"/>
              </w:pBdr>
              <w:tabs>
                <w:tab w:val="center" w:pos="4819"/>
                <w:tab w:val="right" w:pos="9638"/>
              </w:tabs>
              <w:jc w:val="both"/>
              <w:rPr>
                <w:rFonts w:ascii="Calibri" w:eastAsia="Calibri" w:hAnsi="Calibri" w:cs="Calibri"/>
                <w:color w:val="FF3333"/>
              </w:rPr>
            </w:pPr>
            <w:r>
              <w:rPr>
                <w:rFonts w:ascii="Calibri" w:eastAsia="Calibri" w:hAnsi="Calibri" w:cs="Calibri"/>
                <w:color w:val="FF3333"/>
              </w:rPr>
              <w:t>&lt;Cálculo do Custo Total de Propriedade da Solução 2, considerando os custos inerentes ao ciclo de vida dos bens e serviços da solução, incluindo custos direitos e indiretos, a exemplo dos valores de aquisição dos ativos, insumos, garantia, manutenção, etc.</w:t>
            </w:r>
            <w:r>
              <w:rPr>
                <w:rFonts w:ascii="Calibri" w:eastAsia="Calibri" w:hAnsi="Calibri" w:cs="Calibri"/>
                <w:color w:val="FF3333"/>
              </w:rPr>
              <w:t>&gt;</w:t>
            </w:r>
          </w:p>
          <w:p w14:paraId="00000115" w14:textId="77777777" w:rsidR="007A2589" w:rsidRDefault="007A2589">
            <w:pPr>
              <w:pBdr>
                <w:top w:val="nil"/>
                <w:left w:val="nil"/>
                <w:bottom w:val="nil"/>
                <w:right w:val="nil"/>
                <w:between w:val="nil"/>
              </w:pBdr>
              <w:tabs>
                <w:tab w:val="center" w:pos="4819"/>
                <w:tab w:val="right" w:pos="9638"/>
              </w:tabs>
              <w:jc w:val="both"/>
              <w:rPr>
                <w:rFonts w:ascii="Calibri" w:eastAsia="Calibri" w:hAnsi="Calibri" w:cs="Calibri"/>
                <w:color w:val="FF3333"/>
              </w:rPr>
            </w:pPr>
          </w:p>
          <w:p w14:paraId="00000116" w14:textId="77777777" w:rsidR="007A2589" w:rsidRDefault="00221D40">
            <w:pPr>
              <w:pBdr>
                <w:top w:val="nil"/>
                <w:left w:val="nil"/>
                <w:bottom w:val="nil"/>
                <w:right w:val="nil"/>
                <w:between w:val="nil"/>
              </w:pBdr>
              <w:tabs>
                <w:tab w:val="center" w:pos="4819"/>
                <w:tab w:val="right" w:pos="9638"/>
              </w:tabs>
              <w:jc w:val="both"/>
              <w:rPr>
                <w:rFonts w:ascii="Calibri" w:eastAsia="Calibri" w:hAnsi="Calibri" w:cs="Calibri"/>
                <w:color w:val="FF3333"/>
              </w:rPr>
            </w:pPr>
            <w:r>
              <w:rPr>
                <w:rFonts w:ascii="Calibri" w:eastAsia="Calibri" w:hAnsi="Calibri" w:cs="Calibri"/>
                <w:color w:val="FF3333"/>
              </w:rPr>
              <w:t>&lt;Deve-se registrar a memória de cálculo que referencie os preços e os custos utilizados na análise, com vistas a permitir a verificação da origem dos dados&gt;.</w:t>
            </w:r>
          </w:p>
          <w:p w14:paraId="00000117" w14:textId="77777777" w:rsidR="007A2589" w:rsidRDefault="007A2589">
            <w:pPr>
              <w:pBdr>
                <w:top w:val="nil"/>
                <w:left w:val="nil"/>
                <w:bottom w:val="nil"/>
                <w:right w:val="nil"/>
                <w:between w:val="nil"/>
              </w:pBdr>
              <w:tabs>
                <w:tab w:val="center" w:pos="4819"/>
                <w:tab w:val="right" w:pos="9638"/>
              </w:tabs>
              <w:jc w:val="both"/>
              <w:rPr>
                <w:rFonts w:ascii="Calibri" w:eastAsia="Calibri" w:hAnsi="Calibri" w:cs="Calibri"/>
                <w:color w:val="FF3333"/>
              </w:rPr>
            </w:pPr>
          </w:p>
        </w:tc>
      </w:tr>
    </w:tbl>
    <w:p w14:paraId="00000118" w14:textId="77777777" w:rsidR="007A2589" w:rsidRDefault="007A2589">
      <w:pPr>
        <w:tabs>
          <w:tab w:val="left" w:pos="555"/>
          <w:tab w:val="left" w:pos="840"/>
          <w:tab w:val="left" w:pos="1140"/>
          <w:tab w:val="left" w:pos="1395"/>
          <w:tab w:val="left" w:pos="1650"/>
          <w:tab w:val="left" w:pos="1965"/>
          <w:tab w:val="left" w:pos="2220"/>
          <w:tab w:val="left" w:pos="7336"/>
        </w:tabs>
        <w:spacing w:before="57" w:after="57"/>
        <w:jc w:val="both"/>
        <w:rPr>
          <w:rFonts w:ascii="Calibri" w:eastAsia="Calibri" w:hAnsi="Calibri" w:cs="Calibri"/>
          <w:color w:val="0000FF"/>
        </w:rPr>
      </w:pPr>
    </w:p>
    <w:tbl>
      <w:tblPr>
        <w:tblStyle w:val="ac"/>
        <w:tblW w:w="8795" w:type="dxa"/>
        <w:tblInd w:w="0" w:type="dxa"/>
        <w:tblBorders>
          <w:left w:val="single" w:sz="4" w:space="0" w:color="CCCCCC"/>
          <w:right w:val="single" w:sz="4" w:space="0" w:color="CCCCCC"/>
          <w:insideV w:val="single" w:sz="4" w:space="0" w:color="CCCCCC"/>
        </w:tblBorders>
        <w:tblLayout w:type="fixed"/>
        <w:tblLook w:val="0000" w:firstRow="0" w:lastRow="0" w:firstColumn="0" w:lastColumn="0" w:noHBand="0" w:noVBand="0"/>
      </w:tblPr>
      <w:tblGrid>
        <w:gridCol w:w="8795"/>
      </w:tblGrid>
      <w:tr w:rsidR="007A2589" w14:paraId="7C60DBFA" w14:textId="77777777">
        <w:tc>
          <w:tcPr>
            <w:tcW w:w="8795" w:type="dxa"/>
            <w:tcBorders>
              <w:left w:val="single" w:sz="4" w:space="0" w:color="CCCCCC"/>
              <w:right w:val="single" w:sz="4" w:space="0" w:color="CCCCCC"/>
            </w:tcBorders>
            <w:shd w:val="clear" w:color="auto" w:fill="DDDDDD"/>
          </w:tcPr>
          <w:p w14:paraId="00000119" w14:textId="77777777" w:rsidR="007A2589" w:rsidRDefault="00221D40">
            <w:pPr>
              <w:pBdr>
                <w:top w:val="nil"/>
                <w:left w:val="nil"/>
                <w:bottom w:val="nil"/>
                <w:right w:val="nil"/>
                <w:between w:val="nil"/>
              </w:pBdr>
              <w:tabs>
                <w:tab w:val="center" w:pos="4819"/>
                <w:tab w:val="right" w:pos="9638"/>
              </w:tabs>
              <w:rPr>
                <w:rFonts w:ascii="Calibri" w:eastAsia="Calibri" w:hAnsi="Calibri" w:cs="Calibri"/>
                <w:b/>
                <w:color w:val="000000"/>
              </w:rPr>
            </w:pPr>
            <w:r>
              <w:rPr>
                <w:rFonts w:ascii="Calibri" w:eastAsia="Calibri" w:hAnsi="Calibri" w:cs="Calibri"/>
                <w:b/>
                <w:color w:val="000000"/>
              </w:rPr>
              <w:lastRenderedPageBreak/>
              <w:t>Solução Viável N</w:t>
            </w:r>
          </w:p>
        </w:tc>
      </w:tr>
      <w:tr w:rsidR="007A2589" w14:paraId="2AE3F2B1" w14:textId="77777777">
        <w:tc>
          <w:tcPr>
            <w:tcW w:w="8795" w:type="dxa"/>
            <w:tcBorders>
              <w:left w:val="single" w:sz="4" w:space="0" w:color="CCCCCC"/>
              <w:right w:val="single" w:sz="4" w:space="0" w:color="CCCCCC"/>
            </w:tcBorders>
            <w:shd w:val="clear" w:color="auto" w:fill="EEEEEE"/>
          </w:tcPr>
          <w:p w14:paraId="0000011A" w14:textId="77777777" w:rsidR="007A2589" w:rsidRDefault="00221D40">
            <w:pPr>
              <w:pBdr>
                <w:top w:val="nil"/>
                <w:left w:val="nil"/>
                <w:bottom w:val="nil"/>
                <w:right w:val="nil"/>
                <w:between w:val="nil"/>
              </w:pBdr>
              <w:tabs>
                <w:tab w:val="center" w:pos="4819"/>
                <w:tab w:val="right" w:pos="9638"/>
              </w:tabs>
              <w:jc w:val="both"/>
              <w:rPr>
                <w:rFonts w:ascii="Calibri" w:eastAsia="Calibri" w:hAnsi="Calibri" w:cs="Calibri"/>
                <w:b/>
                <w:color w:val="000000"/>
              </w:rPr>
            </w:pPr>
            <w:r>
              <w:rPr>
                <w:rFonts w:ascii="Calibri" w:eastAsia="Calibri" w:hAnsi="Calibri" w:cs="Calibri"/>
                <w:b/>
                <w:color w:val="000000"/>
              </w:rPr>
              <w:t>Descrição:</w:t>
            </w:r>
          </w:p>
        </w:tc>
      </w:tr>
      <w:tr w:rsidR="007A2589" w14:paraId="05E2474C" w14:textId="77777777">
        <w:tc>
          <w:tcPr>
            <w:tcW w:w="8795" w:type="dxa"/>
            <w:tcBorders>
              <w:left w:val="single" w:sz="4" w:space="0" w:color="CCCCCC"/>
              <w:right w:val="single" w:sz="4" w:space="0" w:color="CCCCCC"/>
            </w:tcBorders>
            <w:shd w:val="clear" w:color="auto" w:fill="FFFFFF"/>
          </w:tcPr>
          <w:p w14:paraId="0000011B" w14:textId="77777777" w:rsidR="007A2589" w:rsidRDefault="00221D40">
            <w:pPr>
              <w:pBdr>
                <w:top w:val="nil"/>
                <w:left w:val="nil"/>
                <w:bottom w:val="nil"/>
                <w:right w:val="nil"/>
                <w:between w:val="nil"/>
              </w:pBdr>
              <w:tabs>
                <w:tab w:val="center" w:pos="4819"/>
                <w:tab w:val="right" w:pos="9638"/>
              </w:tabs>
              <w:jc w:val="both"/>
              <w:rPr>
                <w:rFonts w:ascii="Calibri" w:eastAsia="Calibri" w:hAnsi="Calibri" w:cs="Calibri"/>
                <w:color w:val="FF3333"/>
              </w:rPr>
            </w:pPr>
            <w:r>
              <w:rPr>
                <w:rFonts w:ascii="Calibri" w:eastAsia="Calibri" w:hAnsi="Calibri" w:cs="Calibri"/>
                <w:color w:val="FF3333"/>
              </w:rPr>
              <w:t>&lt;Descrição da solução N&gt;.</w:t>
            </w:r>
          </w:p>
          <w:p w14:paraId="0000011C" w14:textId="77777777" w:rsidR="007A2589" w:rsidRDefault="007A2589">
            <w:pPr>
              <w:pBdr>
                <w:top w:val="nil"/>
                <w:left w:val="nil"/>
                <w:bottom w:val="nil"/>
                <w:right w:val="nil"/>
                <w:between w:val="nil"/>
              </w:pBdr>
              <w:tabs>
                <w:tab w:val="center" w:pos="4819"/>
                <w:tab w:val="right" w:pos="9638"/>
              </w:tabs>
              <w:jc w:val="both"/>
              <w:rPr>
                <w:rFonts w:ascii="Calibri" w:eastAsia="Calibri" w:hAnsi="Calibri" w:cs="Calibri"/>
                <w:color w:val="FF3333"/>
              </w:rPr>
            </w:pPr>
          </w:p>
        </w:tc>
      </w:tr>
      <w:tr w:rsidR="007A2589" w14:paraId="54D5DDAA" w14:textId="77777777">
        <w:tc>
          <w:tcPr>
            <w:tcW w:w="8795" w:type="dxa"/>
            <w:tcBorders>
              <w:left w:val="single" w:sz="4" w:space="0" w:color="CCCCCC"/>
              <w:right w:val="single" w:sz="4" w:space="0" w:color="CCCCCC"/>
            </w:tcBorders>
            <w:shd w:val="clear" w:color="auto" w:fill="EEEEEE"/>
          </w:tcPr>
          <w:p w14:paraId="0000011D" w14:textId="77777777" w:rsidR="007A2589" w:rsidRDefault="00221D40">
            <w:pPr>
              <w:pBdr>
                <w:top w:val="nil"/>
                <w:left w:val="nil"/>
                <w:bottom w:val="nil"/>
                <w:right w:val="nil"/>
                <w:between w:val="nil"/>
              </w:pBdr>
              <w:tabs>
                <w:tab w:val="center" w:pos="4819"/>
                <w:tab w:val="right" w:pos="9638"/>
              </w:tabs>
              <w:jc w:val="both"/>
              <w:rPr>
                <w:rFonts w:ascii="Calibri" w:eastAsia="Calibri" w:hAnsi="Calibri" w:cs="Calibri"/>
                <w:b/>
                <w:color w:val="000000"/>
              </w:rPr>
            </w:pPr>
            <w:r>
              <w:rPr>
                <w:rFonts w:ascii="Calibri" w:eastAsia="Calibri" w:hAnsi="Calibri" w:cs="Calibri"/>
                <w:b/>
                <w:color w:val="000000"/>
              </w:rPr>
              <w:t>Custo Total de Propriedade – Memória de Cálculo</w:t>
            </w:r>
          </w:p>
        </w:tc>
      </w:tr>
      <w:tr w:rsidR="007A2589" w14:paraId="2BA59F4C" w14:textId="77777777">
        <w:tc>
          <w:tcPr>
            <w:tcW w:w="8795" w:type="dxa"/>
            <w:tcBorders>
              <w:left w:val="single" w:sz="4" w:space="0" w:color="CCCCCC"/>
              <w:right w:val="single" w:sz="4" w:space="0" w:color="CCCCCC"/>
            </w:tcBorders>
            <w:shd w:val="clear" w:color="auto" w:fill="FFFFFF"/>
          </w:tcPr>
          <w:p w14:paraId="0000011E" w14:textId="77777777" w:rsidR="007A2589" w:rsidRDefault="00221D40">
            <w:pPr>
              <w:pBdr>
                <w:top w:val="nil"/>
                <w:left w:val="nil"/>
                <w:bottom w:val="nil"/>
                <w:right w:val="nil"/>
                <w:between w:val="nil"/>
              </w:pBdr>
              <w:tabs>
                <w:tab w:val="center" w:pos="4819"/>
                <w:tab w:val="right" w:pos="9638"/>
              </w:tabs>
              <w:jc w:val="both"/>
              <w:rPr>
                <w:rFonts w:ascii="Calibri" w:eastAsia="Calibri" w:hAnsi="Calibri" w:cs="Calibri"/>
                <w:color w:val="FF3333"/>
              </w:rPr>
            </w:pPr>
            <w:r>
              <w:rPr>
                <w:rFonts w:ascii="Calibri" w:eastAsia="Calibri" w:hAnsi="Calibri" w:cs="Calibri"/>
                <w:color w:val="FF3333"/>
              </w:rPr>
              <w:t>&lt;Cálculo do Custo Total de Propriedade da Solução N, considerando os custos inerentes ao ciclo de vida dos bens e serviços da solução, incluindo custos direitos e indiretos, a exemplo dos valores de aquisição dos ativos, insumos, garantia, manutenção, etc.</w:t>
            </w:r>
            <w:r>
              <w:rPr>
                <w:rFonts w:ascii="Calibri" w:eastAsia="Calibri" w:hAnsi="Calibri" w:cs="Calibri"/>
                <w:color w:val="FF3333"/>
              </w:rPr>
              <w:t>&gt;</w:t>
            </w:r>
          </w:p>
          <w:p w14:paraId="0000011F" w14:textId="77777777" w:rsidR="007A2589" w:rsidRDefault="007A2589">
            <w:pPr>
              <w:pBdr>
                <w:top w:val="nil"/>
                <w:left w:val="nil"/>
                <w:bottom w:val="nil"/>
                <w:right w:val="nil"/>
                <w:between w:val="nil"/>
              </w:pBdr>
              <w:tabs>
                <w:tab w:val="center" w:pos="4819"/>
                <w:tab w:val="right" w:pos="9638"/>
              </w:tabs>
              <w:jc w:val="both"/>
              <w:rPr>
                <w:rFonts w:ascii="Calibri" w:eastAsia="Calibri" w:hAnsi="Calibri" w:cs="Calibri"/>
                <w:color w:val="FF3333"/>
              </w:rPr>
            </w:pPr>
          </w:p>
          <w:p w14:paraId="00000120" w14:textId="77777777" w:rsidR="007A2589" w:rsidRDefault="00221D40">
            <w:pPr>
              <w:pBdr>
                <w:top w:val="nil"/>
                <w:left w:val="nil"/>
                <w:bottom w:val="nil"/>
                <w:right w:val="nil"/>
                <w:between w:val="nil"/>
              </w:pBdr>
              <w:tabs>
                <w:tab w:val="center" w:pos="4819"/>
                <w:tab w:val="right" w:pos="9638"/>
              </w:tabs>
              <w:jc w:val="both"/>
              <w:rPr>
                <w:rFonts w:ascii="Calibri" w:eastAsia="Calibri" w:hAnsi="Calibri" w:cs="Calibri"/>
                <w:color w:val="FF3333"/>
              </w:rPr>
            </w:pPr>
            <w:r>
              <w:rPr>
                <w:rFonts w:ascii="Calibri" w:eastAsia="Calibri" w:hAnsi="Calibri" w:cs="Calibri"/>
                <w:color w:val="FF3333"/>
              </w:rPr>
              <w:t>&lt;Deve-se registrar a memória de cálculo que referencie os preços e os custos utilizados na análise, com vistas a permitir a verificação da origem dos dados&gt;.</w:t>
            </w:r>
          </w:p>
          <w:p w14:paraId="00000121" w14:textId="77777777" w:rsidR="007A2589" w:rsidRDefault="007A2589">
            <w:pPr>
              <w:pBdr>
                <w:top w:val="nil"/>
                <w:left w:val="nil"/>
                <w:bottom w:val="nil"/>
                <w:right w:val="nil"/>
                <w:between w:val="nil"/>
              </w:pBdr>
              <w:tabs>
                <w:tab w:val="center" w:pos="4819"/>
                <w:tab w:val="right" w:pos="9638"/>
              </w:tabs>
              <w:jc w:val="both"/>
              <w:rPr>
                <w:rFonts w:ascii="Calibri" w:eastAsia="Calibri" w:hAnsi="Calibri" w:cs="Calibri"/>
                <w:color w:val="FF3333"/>
              </w:rPr>
            </w:pPr>
          </w:p>
        </w:tc>
      </w:tr>
    </w:tbl>
    <w:p w14:paraId="00000122" w14:textId="77777777" w:rsidR="007A2589" w:rsidRDefault="007A2589">
      <w:pPr>
        <w:tabs>
          <w:tab w:val="left" w:pos="555"/>
          <w:tab w:val="left" w:pos="840"/>
          <w:tab w:val="left" w:pos="1140"/>
          <w:tab w:val="left" w:pos="1395"/>
          <w:tab w:val="left" w:pos="1650"/>
          <w:tab w:val="left" w:pos="1965"/>
          <w:tab w:val="left" w:pos="2220"/>
          <w:tab w:val="left" w:pos="7336"/>
        </w:tabs>
        <w:spacing w:before="57" w:after="57"/>
        <w:jc w:val="both"/>
        <w:rPr>
          <w:rFonts w:ascii="Calibri" w:eastAsia="Calibri" w:hAnsi="Calibri" w:cs="Calibri"/>
          <w:b/>
          <w:color w:val="0000FF"/>
        </w:rPr>
      </w:pPr>
    </w:p>
    <w:p w14:paraId="00000123" w14:textId="77777777" w:rsidR="007A2589" w:rsidRDefault="007A2589">
      <w:pPr>
        <w:tabs>
          <w:tab w:val="left" w:pos="555"/>
          <w:tab w:val="left" w:pos="840"/>
          <w:tab w:val="left" w:pos="1140"/>
          <w:tab w:val="left" w:pos="1395"/>
          <w:tab w:val="left" w:pos="1650"/>
          <w:tab w:val="left" w:pos="1965"/>
          <w:tab w:val="left" w:pos="2220"/>
          <w:tab w:val="left" w:pos="7336"/>
        </w:tabs>
        <w:spacing w:before="57" w:after="57"/>
        <w:jc w:val="both"/>
        <w:rPr>
          <w:rFonts w:ascii="Calibri" w:eastAsia="Calibri" w:hAnsi="Calibri" w:cs="Calibri"/>
          <w:b/>
          <w:color w:val="0000FF"/>
        </w:rPr>
      </w:pPr>
    </w:p>
    <w:p w14:paraId="00000124" w14:textId="77777777" w:rsidR="007A2589" w:rsidRDefault="007A2589">
      <w:pPr>
        <w:tabs>
          <w:tab w:val="left" w:pos="555"/>
          <w:tab w:val="left" w:pos="840"/>
          <w:tab w:val="left" w:pos="1140"/>
          <w:tab w:val="left" w:pos="1395"/>
          <w:tab w:val="left" w:pos="1650"/>
          <w:tab w:val="left" w:pos="1965"/>
          <w:tab w:val="left" w:pos="2220"/>
          <w:tab w:val="left" w:pos="7336"/>
        </w:tabs>
        <w:spacing w:before="57" w:after="57"/>
        <w:jc w:val="both"/>
        <w:rPr>
          <w:rFonts w:ascii="Calibri" w:eastAsia="Calibri" w:hAnsi="Calibri" w:cs="Calibri"/>
          <w:b/>
          <w:color w:val="0000FF"/>
        </w:rPr>
      </w:pPr>
    </w:p>
    <w:p w14:paraId="00000125" w14:textId="77777777" w:rsidR="007A2589" w:rsidRDefault="007A2589">
      <w:pPr>
        <w:tabs>
          <w:tab w:val="left" w:pos="555"/>
          <w:tab w:val="left" w:pos="840"/>
          <w:tab w:val="left" w:pos="1140"/>
          <w:tab w:val="left" w:pos="1395"/>
          <w:tab w:val="left" w:pos="1650"/>
          <w:tab w:val="left" w:pos="1965"/>
          <w:tab w:val="left" w:pos="2220"/>
          <w:tab w:val="left" w:pos="7336"/>
        </w:tabs>
        <w:spacing w:before="57" w:after="57"/>
        <w:jc w:val="both"/>
        <w:rPr>
          <w:rFonts w:ascii="Calibri" w:eastAsia="Calibri" w:hAnsi="Calibri" w:cs="Calibri"/>
          <w:b/>
          <w:color w:val="0000FF"/>
        </w:rPr>
      </w:pPr>
    </w:p>
    <w:p w14:paraId="00000126" w14:textId="77777777" w:rsidR="007A2589" w:rsidRDefault="007A2589">
      <w:pPr>
        <w:tabs>
          <w:tab w:val="left" w:pos="555"/>
          <w:tab w:val="left" w:pos="840"/>
          <w:tab w:val="left" w:pos="1140"/>
          <w:tab w:val="left" w:pos="1395"/>
          <w:tab w:val="left" w:pos="1650"/>
          <w:tab w:val="left" w:pos="1965"/>
          <w:tab w:val="left" w:pos="2220"/>
          <w:tab w:val="left" w:pos="7336"/>
        </w:tabs>
        <w:spacing w:before="57" w:after="57"/>
        <w:jc w:val="both"/>
        <w:rPr>
          <w:rFonts w:ascii="Calibri" w:eastAsia="Calibri" w:hAnsi="Calibri" w:cs="Calibri"/>
          <w:b/>
          <w:color w:val="0000FF"/>
        </w:rPr>
      </w:pPr>
    </w:p>
    <w:p w14:paraId="00000127" w14:textId="77777777" w:rsidR="007A2589" w:rsidRDefault="00221D40">
      <w:pPr>
        <w:tabs>
          <w:tab w:val="left" w:pos="555"/>
          <w:tab w:val="left" w:pos="840"/>
          <w:tab w:val="left" w:pos="1140"/>
          <w:tab w:val="left" w:pos="1395"/>
          <w:tab w:val="left" w:pos="1650"/>
          <w:tab w:val="left" w:pos="1965"/>
          <w:tab w:val="left" w:pos="2220"/>
          <w:tab w:val="left" w:pos="7336"/>
        </w:tabs>
        <w:spacing w:before="57" w:after="57"/>
        <w:ind w:left="27"/>
        <w:jc w:val="both"/>
        <w:rPr>
          <w:rFonts w:ascii="Calibri" w:eastAsia="Calibri" w:hAnsi="Calibri" w:cs="Calibri"/>
          <w:b/>
          <w:color w:val="000000"/>
        </w:rPr>
      </w:pPr>
      <w:r>
        <w:rPr>
          <w:rFonts w:ascii="Calibri" w:eastAsia="Calibri" w:hAnsi="Calibri" w:cs="Calibri"/>
          <w:b/>
          <w:color w:val="000000"/>
        </w:rPr>
        <w:t>5.2 –  MAPA COMPARATIVO DOS CÁLCULOS TOTAIS DE PROPRIEDADE (TCO)</w:t>
      </w:r>
    </w:p>
    <w:p w14:paraId="00000128" w14:textId="77777777" w:rsidR="007A2589" w:rsidRDefault="007A2589">
      <w:pPr>
        <w:tabs>
          <w:tab w:val="left" w:pos="555"/>
          <w:tab w:val="left" w:pos="840"/>
          <w:tab w:val="left" w:pos="1140"/>
          <w:tab w:val="left" w:pos="1395"/>
          <w:tab w:val="left" w:pos="1650"/>
          <w:tab w:val="left" w:pos="1965"/>
          <w:tab w:val="left" w:pos="2220"/>
          <w:tab w:val="left" w:pos="7336"/>
        </w:tabs>
        <w:spacing w:before="57" w:after="57"/>
        <w:jc w:val="both"/>
        <w:rPr>
          <w:rFonts w:ascii="Calibri" w:eastAsia="Calibri" w:hAnsi="Calibri" w:cs="Calibri"/>
          <w:b/>
          <w:color w:val="0000FF"/>
        </w:rPr>
      </w:pPr>
    </w:p>
    <w:p w14:paraId="00000129" w14:textId="77777777" w:rsidR="007A2589" w:rsidRDefault="00221D40">
      <w:pPr>
        <w:tabs>
          <w:tab w:val="left" w:pos="555"/>
          <w:tab w:val="left" w:pos="840"/>
          <w:tab w:val="left" w:pos="1140"/>
          <w:tab w:val="left" w:pos="1395"/>
          <w:tab w:val="left" w:pos="1650"/>
          <w:tab w:val="left" w:pos="1965"/>
          <w:tab w:val="left" w:pos="2220"/>
          <w:tab w:val="left" w:pos="7336"/>
        </w:tabs>
        <w:spacing w:before="57" w:after="57"/>
        <w:jc w:val="both"/>
        <w:rPr>
          <w:rFonts w:ascii="Calibri" w:eastAsia="Calibri" w:hAnsi="Calibri" w:cs="Calibri"/>
          <w:color w:val="FF0000"/>
          <w:highlight w:val="white"/>
        </w:rPr>
      </w:pPr>
      <w:r>
        <w:rPr>
          <w:rFonts w:ascii="Calibri" w:eastAsia="Calibri" w:hAnsi="Calibri" w:cs="Calibri"/>
          <w:color w:val="FF0000"/>
          <w:highlight w:val="white"/>
        </w:rPr>
        <w:t>&lt;Sugere-se a elaboração de um mapa comparativo, consolidando os resultados apresentados. Esta tabela pode variar conforme a complexidade de cada projeto&gt;.</w:t>
      </w:r>
    </w:p>
    <w:p w14:paraId="0000012A" w14:textId="77777777" w:rsidR="007A2589" w:rsidRDefault="007A2589">
      <w:pPr>
        <w:tabs>
          <w:tab w:val="left" w:pos="555"/>
          <w:tab w:val="left" w:pos="840"/>
          <w:tab w:val="left" w:pos="1140"/>
          <w:tab w:val="left" w:pos="1395"/>
          <w:tab w:val="left" w:pos="1650"/>
          <w:tab w:val="left" w:pos="1965"/>
          <w:tab w:val="left" w:pos="2220"/>
          <w:tab w:val="left" w:pos="7336"/>
        </w:tabs>
        <w:spacing w:before="57" w:after="57"/>
        <w:jc w:val="both"/>
        <w:rPr>
          <w:rFonts w:ascii="Calibri" w:eastAsia="Calibri" w:hAnsi="Calibri" w:cs="Calibri"/>
          <w:color w:val="FF0000"/>
          <w:highlight w:val="white"/>
        </w:rPr>
      </w:pPr>
    </w:p>
    <w:tbl>
      <w:tblPr>
        <w:tblStyle w:val="ad"/>
        <w:tblW w:w="8788" w:type="dxa"/>
        <w:tblInd w:w="0"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1837"/>
        <w:gridCol w:w="1375"/>
        <w:gridCol w:w="1350"/>
        <w:gridCol w:w="1387"/>
        <w:gridCol w:w="1363"/>
        <w:gridCol w:w="1476"/>
      </w:tblGrid>
      <w:tr w:rsidR="007A2589" w14:paraId="0BDCE69A" w14:textId="77777777">
        <w:tc>
          <w:tcPr>
            <w:tcW w:w="1837" w:type="dxa"/>
            <w:vMerge w:val="restart"/>
            <w:tcBorders>
              <w:top w:val="single" w:sz="4" w:space="0" w:color="000000"/>
              <w:left w:val="single" w:sz="4" w:space="0" w:color="000000"/>
              <w:bottom w:val="single" w:sz="4" w:space="0" w:color="000000"/>
            </w:tcBorders>
            <w:shd w:val="clear" w:color="auto" w:fill="EEEEEE"/>
          </w:tcPr>
          <w:p w14:paraId="0000012B" w14:textId="77777777" w:rsidR="007A2589" w:rsidRDefault="00221D40">
            <w:pPr>
              <w:pBdr>
                <w:top w:val="nil"/>
                <w:left w:val="nil"/>
                <w:bottom w:val="nil"/>
                <w:right w:val="nil"/>
                <w:between w:val="nil"/>
              </w:pBdr>
              <w:jc w:val="center"/>
              <w:rPr>
                <w:b/>
                <w:color w:val="000000"/>
              </w:rPr>
            </w:pPr>
            <w:r>
              <w:rPr>
                <w:b/>
                <w:color w:val="000000"/>
              </w:rPr>
              <w:t>Descrição da solução</w:t>
            </w:r>
          </w:p>
        </w:tc>
        <w:tc>
          <w:tcPr>
            <w:tcW w:w="5475" w:type="dxa"/>
            <w:gridSpan w:val="4"/>
            <w:tcBorders>
              <w:top w:val="single" w:sz="4" w:space="0" w:color="000000"/>
              <w:left w:val="single" w:sz="4" w:space="0" w:color="000000"/>
              <w:bottom w:val="single" w:sz="4" w:space="0" w:color="000000"/>
            </w:tcBorders>
            <w:shd w:val="clear" w:color="auto" w:fill="EEEEEE"/>
          </w:tcPr>
          <w:p w14:paraId="0000012C" w14:textId="77777777" w:rsidR="007A2589" w:rsidRDefault="00221D40">
            <w:pPr>
              <w:pBdr>
                <w:top w:val="nil"/>
                <w:left w:val="nil"/>
                <w:bottom w:val="nil"/>
                <w:right w:val="nil"/>
                <w:between w:val="nil"/>
              </w:pBdr>
              <w:jc w:val="center"/>
              <w:rPr>
                <w:b/>
                <w:color w:val="000000"/>
              </w:rPr>
            </w:pPr>
            <w:r>
              <w:rPr>
                <w:b/>
                <w:color w:val="000000"/>
              </w:rPr>
              <w:t>Estimativa de TCO ao longo dos anos</w:t>
            </w:r>
          </w:p>
        </w:tc>
        <w:tc>
          <w:tcPr>
            <w:tcW w:w="1476" w:type="dxa"/>
            <w:vMerge w:val="restart"/>
            <w:tcBorders>
              <w:top w:val="single" w:sz="4" w:space="0" w:color="000000"/>
              <w:left w:val="single" w:sz="4" w:space="0" w:color="000000"/>
              <w:bottom w:val="single" w:sz="4" w:space="0" w:color="000000"/>
              <w:right w:val="single" w:sz="4" w:space="0" w:color="000000"/>
            </w:tcBorders>
            <w:shd w:val="clear" w:color="auto" w:fill="EEEEEE"/>
          </w:tcPr>
          <w:p w14:paraId="00000130" w14:textId="77777777" w:rsidR="007A2589" w:rsidRDefault="007A2589">
            <w:pPr>
              <w:pBdr>
                <w:top w:val="nil"/>
                <w:left w:val="nil"/>
                <w:bottom w:val="nil"/>
                <w:right w:val="nil"/>
                <w:between w:val="nil"/>
              </w:pBdr>
              <w:jc w:val="center"/>
              <w:rPr>
                <w:b/>
                <w:color w:val="000000"/>
              </w:rPr>
            </w:pPr>
          </w:p>
          <w:p w14:paraId="00000131" w14:textId="77777777" w:rsidR="007A2589" w:rsidRDefault="00221D40">
            <w:pPr>
              <w:pBdr>
                <w:top w:val="nil"/>
                <w:left w:val="nil"/>
                <w:bottom w:val="nil"/>
                <w:right w:val="nil"/>
                <w:between w:val="nil"/>
              </w:pBdr>
              <w:jc w:val="center"/>
              <w:rPr>
                <w:b/>
                <w:color w:val="000000"/>
              </w:rPr>
            </w:pPr>
            <w:r>
              <w:rPr>
                <w:b/>
                <w:color w:val="000000"/>
              </w:rPr>
              <w:t>Total</w:t>
            </w:r>
          </w:p>
        </w:tc>
      </w:tr>
      <w:tr w:rsidR="007A2589" w14:paraId="34875A11" w14:textId="77777777">
        <w:tc>
          <w:tcPr>
            <w:tcW w:w="1837" w:type="dxa"/>
            <w:vMerge/>
            <w:tcBorders>
              <w:top w:val="single" w:sz="4" w:space="0" w:color="000000"/>
              <w:left w:val="single" w:sz="4" w:space="0" w:color="000000"/>
              <w:bottom w:val="single" w:sz="4" w:space="0" w:color="000000"/>
            </w:tcBorders>
            <w:shd w:val="clear" w:color="auto" w:fill="EEEEEE"/>
          </w:tcPr>
          <w:p w14:paraId="00000132" w14:textId="77777777" w:rsidR="007A2589" w:rsidRDefault="007A2589">
            <w:pPr>
              <w:pBdr>
                <w:top w:val="nil"/>
                <w:left w:val="nil"/>
                <w:bottom w:val="nil"/>
                <w:right w:val="nil"/>
                <w:between w:val="nil"/>
              </w:pBdr>
              <w:spacing w:line="276" w:lineRule="auto"/>
              <w:rPr>
                <w:b/>
                <w:color w:val="000000"/>
              </w:rPr>
            </w:pPr>
          </w:p>
        </w:tc>
        <w:tc>
          <w:tcPr>
            <w:tcW w:w="1375" w:type="dxa"/>
            <w:tcBorders>
              <w:left w:val="single" w:sz="4" w:space="0" w:color="000000"/>
              <w:bottom w:val="single" w:sz="4" w:space="0" w:color="000000"/>
            </w:tcBorders>
            <w:shd w:val="clear" w:color="auto" w:fill="EEEEEE"/>
          </w:tcPr>
          <w:p w14:paraId="00000133" w14:textId="77777777" w:rsidR="007A2589" w:rsidRDefault="00221D40">
            <w:pPr>
              <w:pBdr>
                <w:top w:val="nil"/>
                <w:left w:val="nil"/>
                <w:bottom w:val="nil"/>
                <w:right w:val="nil"/>
                <w:between w:val="nil"/>
              </w:pBdr>
              <w:jc w:val="center"/>
              <w:rPr>
                <w:b/>
                <w:color w:val="000000"/>
              </w:rPr>
            </w:pPr>
            <w:r>
              <w:rPr>
                <w:b/>
                <w:color w:val="000000"/>
              </w:rPr>
              <w:t>Ano 1</w:t>
            </w:r>
          </w:p>
        </w:tc>
        <w:tc>
          <w:tcPr>
            <w:tcW w:w="1350" w:type="dxa"/>
            <w:tcBorders>
              <w:left w:val="single" w:sz="4" w:space="0" w:color="000000"/>
              <w:bottom w:val="single" w:sz="4" w:space="0" w:color="000000"/>
            </w:tcBorders>
            <w:shd w:val="clear" w:color="auto" w:fill="EEEEEE"/>
          </w:tcPr>
          <w:p w14:paraId="00000134" w14:textId="77777777" w:rsidR="007A2589" w:rsidRDefault="00221D40">
            <w:pPr>
              <w:pBdr>
                <w:top w:val="nil"/>
                <w:left w:val="nil"/>
                <w:bottom w:val="nil"/>
                <w:right w:val="nil"/>
                <w:between w:val="nil"/>
              </w:pBdr>
              <w:jc w:val="center"/>
              <w:rPr>
                <w:b/>
                <w:color w:val="000000"/>
              </w:rPr>
            </w:pPr>
            <w:r>
              <w:rPr>
                <w:b/>
                <w:color w:val="000000"/>
              </w:rPr>
              <w:t>Ano 2</w:t>
            </w:r>
          </w:p>
        </w:tc>
        <w:tc>
          <w:tcPr>
            <w:tcW w:w="1387" w:type="dxa"/>
            <w:tcBorders>
              <w:left w:val="single" w:sz="4" w:space="0" w:color="000000"/>
              <w:bottom w:val="single" w:sz="4" w:space="0" w:color="000000"/>
            </w:tcBorders>
            <w:shd w:val="clear" w:color="auto" w:fill="EEEEEE"/>
          </w:tcPr>
          <w:p w14:paraId="00000135" w14:textId="77777777" w:rsidR="007A2589" w:rsidRDefault="00221D40">
            <w:pPr>
              <w:pBdr>
                <w:top w:val="nil"/>
                <w:left w:val="nil"/>
                <w:bottom w:val="nil"/>
                <w:right w:val="nil"/>
                <w:between w:val="nil"/>
              </w:pBdr>
              <w:jc w:val="center"/>
              <w:rPr>
                <w:b/>
                <w:color w:val="000000"/>
              </w:rPr>
            </w:pPr>
            <w:r>
              <w:rPr>
                <w:b/>
                <w:color w:val="000000"/>
              </w:rPr>
              <w:t>Ano 3</w:t>
            </w:r>
          </w:p>
        </w:tc>
        <w:tc>
          <w:tcPr>
            <w:tcW w:w="1363" w:type="dxa"/>
            <w:tcBorders>
              <w:left w:val="single" w:sz="4" w:space="0" w:color="000000"/>
              <w:bottom w:val="single" w:sz="4" w:space="0" w:color="000000"/>
            </w:tcBorders>
            <w:shd w:val="clear" w:color="auto" w:fill="EEEEEE"/>
          </w:tcPr>
          <w:p w14:paraId="00000136" w14:textId="77777777" w:rsidR="007A2589" w:rsidRDefault="00221D40">
            <w:pPr>
              <w:pBdr>
                <w:top w:val="nil"/>
                <w:left w:val="nil"/>
                <w:bottom w:val="nil"/>
                <w:right w:val="nil"/>
                <w:between w:val="nil"/>
              </w:pBdr>
              <w:jc w:val="center"/>
              <w:rPr>
                <w:b/>
                <w:color w:val="000000"/>
              </w:rPr>
            </w:pPr>
            <w:r>
              <w:rPr>
                <w:b/>
                <w:color w:val="000000"/>
              </w:rPr>
              <w:t xml:space="preserve">Ano </w:t>
            </w:r>
            <w:r>
              <w:rPr>
                <w:b/>
                <w:color w:val="FF3333"/>
              </w:rPr>
              <w:t>XXX</w:t>
            </w:r>
          </w:p>
        </w:tc>
        <w:tc>
          <w:tcPr>
            <w:tcW w:w="1476" w:type="dxa"/>
            <w:vMerge/>
            <w:tcBorders>
              <w:top w:val="single" w:sz="4" w:space="0" w:color="000000"/>
              <w:left w:val="single" w:sz="4" w:space="0" w:color="000000"/>
              <w:bottom w:val="single" w:sz="4" w:space="0" w:color="000000"/>
              <w:right w:val="single" w:sz="4" w:space="0" w:color="000000"/>
            </w:tcBorders>
            <w:shd w:val="clear" w:color="auto" w:fill="EEEEEE"/>
          </w:tcPr>
          <w:p w14:paraId="00000137" w14:textId="77777777" w:rsidR="007A2589" w:rsidRDefault="007A2589">
            <w:pPr>
              <w:pBdr>
                <w:top w:val="nil"/>
                <w:left w:val="nil"/>
                <w:bottom w:val="nil"/>
                <w:right w:val="nil"/>
                <w:between w:val="nil"/>
              </w:pBdr>
              <w:spacing w:line="276" w:lineRule="auto"/>
              <w:rPr>
                <w:b/>
                <w:color w:val="000000"/>
              </w:rPr>
            </w:pPr>
          </w:p>
        </w:tc>
      </w:tr>
      <w:tr w:rsidR="007A2589" w14:paraId="479719E3" w14:textId="77777777">
        <w:tc>
          <w:tcPr>
            <w:tcW w:w="1837" w:type="dxa"/>
            <w:tcBorders>
              <w:left w:val="single" w:sz="4" w:space="0" w:color="000000"/>
              <w:bottom w:val="single" w:sz="4" w:space="0" w:color="000000"/>
            </w:tcBorders>
            <w:shd w:val="clear" w:color="auto" w:fill="auto"/>
          </w:tcPr>
          <w:p w14:paraId="00000138" w14:textId="77777777" w:rsidR="007A2589" w:rsidRDefault="00221D40">
            <w:pPr>
              <w:pBdr>
                <w:top w:val="nil"/>
                <w:left w:val="nil"/>
                <w:bottom w:val="nil"/>
                <w:right w:val="nil"/>
                <w:between w:val="nil"/>
              </w:pBdr>
              <w:jc w:val="both"/>
              <w:rPr>
                <w:color w:val="FF0000"/>
              </w:rPr>
            </w:pPr>
            <w:r>
              <w:rPr>
                <w:color w:val="FF0000"/>
              </w:rPr>
              <w:t>Solução Viável 1</w:t>
            </w:r>
          </w:p>
        </w:tc>
        <w:tc>
          <w:tcPr>
            <w:tcW w:w="1375" w:type="dxa"/>
            <w:tcBorders>
              <w:left w:val="single" w:sz="4" w:space="0" w:color="000000"/>
              <w:bottom w:val="single" w:sz="4" w:space="0" w:color="000000"/>
            </w:tcBorders>
            <w:shd w:val="clear" w:color="auto" w:fill="auto"/>
          </w:tcPr>
          <w:p w14:paraId="00000139" w14:textId="77777777" w:rsidR="007A2589" w:rsidRDefault="00221D40">
            <w:pPr>
              <w:pBdr>
                <w:top w:val="nil"/>
                <w:left w:val="nil"/>
                <w:bottom w:val="nil"/>
                <w:right w:val="nil"/>
                <w:between w:val="nil"/>
              </w:pBdr>
              <w:jc w:val="both"/>
              <w:rPr>
                <w:color w:val="FF0000"/>
              </w:rPr>
            </w:pPr>
            <w:r>
              <w:rPr>
                <w:color w:val="FF0000"/>
              </w:rPr>
              <w:t xml:space="preserve">R$ </w:t>
            </w:r>
            <w:proofErr w:type="spellStart"/>
            <w:r>
              <w:rPr>
                <w:color w:val="FF0000"/>
              </w:rPr>
              <w:t>xxxxxxx</w:t>
            </w:r>
            <w:proofErr w:type="spellEnd"/>
          </w:p>
        </w:tc>
        <w:tc>
          <w:tcPr>
            <w:tcW w:w="1350" w:type="dxa"/>
            <w:tcBorders>
              <w:left w:val="single" w:sz="4" w:space="0" w:color="000000"/>
              <w:bottom w:val="single" w:sz="4" w:space="0" w:color="000000"/>
            </w:tcBorders>
            <w:shd w:val="clear" w:color="auto" w:fill="auto"/>
          </w:tcPr>
          <w:p w14:paraId="0000013A" w14:textId="77777777" w:rsidR="007A2589" w:rsidRDefault="00221D40">
            <w:pPr>
              <w:pBdr>
                <w:top w:val="nil"/>
                <w:left w:val="nil"/>
                <w:bottom w:val="nil"/>
                <w:right w:val="nil"/>
                <w:between w:val="nil"/>
              </w:pBdr>
              <w:jc w:val="both"/>
              <w:rPr>
                <w:color w:val="FF0000"/>
              </w:rPr>
            </w:pPr>
            <w:r>
              <w:rPr>
                <w:color w:val="FF0000"/>
              </w:rPr>
              <w:t xml:space="preserve">R$ </w:t>
            </w:r>
            <w:proofErr w:type="spellStart"/>
            <w:r>
              <w:rPr>
                <w:color w:val="FF0000"/>
              </w:rPr>
              <w:t>xxxxxxx</w:t>
            </w:r>
            <w:proofErr w:type="spellEnd"/>
          </w:p>
        </w:tc>
        <w:tc>
          <w:tcPr>
            <w:tcW w:w="1387" w:type="dxa"/>
            <w:tcBorders>
              <w:left w:val="single" w:sz="4" w:space="0" w:color="000000"/>
              <w:bottom w:val="single" w:sz="4" w:space="0" w:color="000000"/>
            </w:tcBorders>
            <w:shd w:val="clear" w:color="auto" w:fill="auto"/>
          </w:tcPr>
          <w:p w14:paraId="0000013B" w14:textId="77777777" w:rsidR="007A2589" w:rsidRDefault="00221D40">
            <w:pPr>
              <w:pBdr>
                <w:top w:val="nil"/>
                <w:left w:val="nil"/>
                <w:bottom w:val="nil"/>
                <w:right w:val="nil"/>
                <w:between w:val="nil"/>
              </w:pBdr>
              <w:jc w:val="both"/>
              <w:rPr>
                <w:color w:val="FF0000"/>
              </w:rPr>
            </w:pPr>
            <w:r>
              <w:rPr>
                <w:color w:val="FF0000"/>
              </w:rPr>
              <w:t xml:space="preserve">R$ </w:t>
            </w:r>
            <w:proofErr w:type="spellStart"/>
            <w:r>
              <w:rPr>
                <w:color w:val="FF0000"/>
              </w:rPr>
              <w:t>xxxxxxx</w:t>
            </w:r>
            <w:proofErr w:type="spellEnd"/>
          </w:p>
        </w:tc>
        <w:tc>
          <w:tcPr>
            <w:tcW w:w="1363" w:type="dxa"/>
            <w:tcBorders>
              <w:left w:val="single" w:sz="4" w:space="0" w:color="000000"/>
              <w:bottom w:val="single" w:sz="4" w:space="0" w:color="000000"/>
            </w:tcBorders>
            <w:shd w:val="clear" w:color="auto" w:fill="auto"/>
          </w:tcPr>
          <w:p w14:paraId="0000013C" w14:textId="77777777" w:rsidR="007A2589" w:rsidRDefault="00221D40">
            <w:pPr>
              <w:pBdr>
                <w:top w:val="nil"/>
                <w:left w:val="nil"/>
                <w:bottom w:val="nil"/>
                <w:right w:val="nil"/>
                <w:between w:val="nil"/>
              </w:pBdr>
              <w:jc w:val="both"/>
              <w:rPr>
                <w:color w:val="FF0000"/>
              </w:rPr>
            </w:pPr>
            <w:r>
              <w:rPr>
                <w:color w:val="FF0000"/>
              </w:rPr>
              <w:t xml:space="preserve">R$ </w:t>
            </w:r>
            <w:proofErr w:type="spellStart"/>
            <w:r>
              <w:rPr>
                <w:color w:val="FF0000"/>
              </w:rPr>
              <w:t>xxxxxxx</w:t>
            </w:r>
            <w:proofErr w:type="spellEnd"/>
          </w:p>
        </w:tc>
        <w:tc>
          <w:tcPr>
            <w:tcW w:w="1476" w:type="dxa"/>
            <w:tcBorders>
              <w:left w:val="single" w:sz="4" w:space="0" w:color="000000"/>
              <w:bottom w:val="single" w:sz="4" w:space="0" w:color="000000"/>
              <w:right w:val="single" w:sz="4" w:space="0" w:color="000000"/>
            </w:tcBorders>
            <w:shd w:val="clear" w:color="auto" w:fill="auto"/>
          </w:tcPr>
          <w:p w14:paraId="0000013D" w14:textId="77777777" w:rsidR="007A2589" w:rsidRDefault="00221D40">
            <w:pPr>
              <w:pBdr>
                <w:top w:val="nil"/>
                <w:left w:val="nil"/>
                <w:bottom w:val="nil"/>
                <w:right w:val="nil"/>
                <w:between w:val="nil"/>
              </w:pBdr>
              <w:jc w:val="both"/>
              <w:rPr>
                <w:b/>
                <w:color w:val="FF0000"/>
              </w:rPr>
            </w:pPr>
            <w:r>
              <w:rPr>
                <w:b/>
                <w:color w:val="FF0000"/>
              </w:rPr>
              <w:t>R$ XXXXX</w:t>
            </w:r>
          </w:p>
        </w:tc>
      </w:tr>
      <w:tr w:rsidR="007A2589" w14:paraId="0AC8FFE5" w14:textId="77777777">
        <w:tc>
          <w:tcPr>
            <w:tcW w:w="1837" w:type="dxa"/>
            <w:tcBorders>
              <w:left w:val="single" w:sz="4" w:space="0" w:color="000000"/>
              <w:bottom w:val="single" w:sz="4" w:space="0" w:color="000000"/>
            </w:tcBorders>
            <w:shd w:val="clear" w:color="auto" w:fill="auto"/>
          </w:tcPr>
          <w:p w14:paraId="0000013E" w14:textId="77777777" w:rsidR="007A2589" w:rsidRDefault="00221D40">
            <w:pPr>
              <w:pBdr>
                <w:top w:val="nil"/>
                <w:left w:val="nil"/>
                <w:bottom w:val="nil"/>
                <w:right w:val="nil"/>
                <w:between w:val="nil"/>
              </w:pBdr>
              <w:jc w:val="both"/>
              <w:rPr>
                <w:color w:val="FF0000"/>
              </w:rPr>
            </w:pPr>
            <w:r>
              <w:rPr>
                <w:color w:val="FF0000"/>
              </w:rPr>
              <w:t>Solução Viável 2</w:t>
            </w:r>
          </w:p>
        </w:tc>
        <w:tc>
          <w:tcPr>
            <w:tcW w:w="1375" w:type="dxa"/>
            <w:tcBorders>
              <w:left w:val="single" w:sz="4" w:space="0" w:color="000000"/>
              <w:bottom w:val="single" w:sz="4" w:space="0" w:color="000000"/>
            </w:tcBorders>
            <w:shd w:val="clear" w:color="auto" w:fill="auto"/>
          </w:tcPr>
          <w:p w14:paraId="0000013F" w14:textId="77777777" w:rsidR="007A2589" w:rsidRDefault="00221D40">
            <w:pPr>
              <w:pBdr>
                <w:top w:val="nil"/>
                <w:left w:val="nil"/>
                <w:bottom w:val="nil"/>
                <w:right w:val="nil"/>
                <w:between w:val="nil"/>
              </w:pBdr>
              <w:jc w:val="both"/>
              <w:rPr>
                <w:color w:val="FF0000"/>
              </w:rPr>
            </w:pPr>
            <w:r>
              <w:rPr>
                <w:color w:val="FF0000"/>
              </w:rPr>
              <w:t xml:space="preserve">R$ </w:t>
            </w:r>
            <w:proofErr w:type="spellStart"/>
            <w:r>
              <w:rPr>
                <w:color w:val="FF0000"/>
              </w:rPr>
              <w:t>xxxxxxx</w:t>
            </w:r>
            <w:proofErr w:type="spellEnd"/>
          </w:p>
        </w:tc>
        <w:tc>
          <w:tcPr>
            <w:tcW w:w="1350" w:type="dxa"/>
            <w:tcBorders>
              <w:left w:val="single" w:sz="4" w:space="0" w:color="000000"/>
              <w:bottom w:val="single" w:sz="4" w:space="0" w:color="000000"/>
            </w:tcBorders>
            <w:shd w:val="clear" w:color="auto" w:fill="auto"/>
          </w:tcPr>
          <w:p w14:paraId="00000140" w14:textId="77777777" w:rsidR="007A2589" w:rsidRDefault="00221D40">
            <w:pPr>
              <w:pBdr>
                <w:top w:val="nil"/>
                <w:left w:val="nil"/>
                <w:bottom w:val="nil"/>
                <w:right w:val="nil"/>
                <w:between w:val="nil"/>
              </w:pBdr>
              <w:jc w:val="both"/>
              <w:rPr>
                <w:color w:val="FF0000"/>
              </w:rPr>
            </w:pPr>
            <w:r>
              <w:rPr>
                <w:color w:val="FF0000"/>
              </w:rPr>
              <w:t xml:space="preserve">R$ </w:t>
            </w:r>
            <w:proofErr w:type="spellStart"/>
            <w:r>
              <w:rPr>
                <w:color w:val="FF0000"/>
              </w:rPr>
              <w:t>xxxxxxx</w:t>
            </w:r>
            <w:proofErr w:type="spellEnd"/>
          </w:p>
        </w:tc>
        <w:tc>
          <w:tcPr>
            <w:tcW w:w="1387" w:type="dxa"/>
            <w:tcBorders>
              <w:left w:val="single" w:sz="4" w:space="0" w:color="000000"/>
              <w:bottom w:val="single" w:sz="4" w:space="0" w:color="000000"/>
            </w:tcBorders>
            <w:shd w:val="clear" w:color="auto" w:fill="auto"/>
          </w:tcPr>
          <w:p w14:paraId="00000141" w14:textId="77777777" w:rsidR="007A2589" w:rsidRDefault="00221D40">
            <w:pPr>
              <w:pBdr>
                <w:top w:val="nil"/>
                <w:left w:val="nil"/>
                <w:bottom w:val="nil"/>
                <w:right w:val="nil"/>
                <w:between w:val="nil"/>
              </w:pBdr>
              <w:jc w:val="both"/>
              <w:rPr>
                <w:color w:val="FF0000"/>
              </w:rPr>
            </w:pPr>
            <w:r>
              <w:rPr>
                <w:color w:val="FF0000"/>
              </w:rPr>
              <w:t xml:space="preserve">R$ </w:t>
            </w:r>
            <w:proofErr w:type="spellStart"/>
            <w:r>
              <w:rPr>
                <w:color w:val="FF0000"/>
              </w:rPr>
              <w:t>xxxxxxx</w:t>
            </w:r>
            <w:proofErr w:type="spellEnd"/>
          </w:p>
        </w:tc>
        <w:tc>
          <w:tcPr>
            <w:tcW w:w="1363" w:type="dxa"/>
            <w:tcBorders>
              <w:left w:val="single" w:sz="4" w:space="0" w:color="000000"/>
              <w:bottom w:val="single" w:sz="4" w:space="0" w:color="000000"/>
            </w:tcBorders>
            <w:shd w:val="clear" w:color="auto" w:fill="auto"/>
          </w:tcPr>
          <w:p w14:paraId="00000142" w14:textId="77777777" w:rsidR="007A2589" w:rsidRDefault="00221D40">
            <w:pPr>
              <w:pBdr>
                <w:top w:val="nil"/>
                <w:left w:val="nil"/>
                <w:bottom w:val="nil"/>
                <w:right w:val="nil"/>
                <w:between w:val="nil"/>
              </w:pBdr>
              <w:jc w:val="both"/>
              <w:rPr>
                <w:color w:val="FF0000"/>
              </w:rPr>
            </w:pPr>
            <w:r>
              <w:rPr>
                <w:color w:val="FF0000"/>
              </w:rPr>
              <w:t xml:space="preserve">R$ </w:t>
            </w:r>
            <w:proofErr w:type="spellStart"/>
            <w:r>
              <w:rPr>
                <w:color w:val="FF0000"/>
              </w:rPr>
              <w:t>xxxxxxx</w:t>
            </w:r>
            <w:proofErr w:type="spellEnd"/>
          </w:p>
        </w:tc>
        <w:tc>
          <w:tcPr>
            <w:tcW w:w="1476" w:type="dxa"/>
            <w:tcBorders>
              <w:left w:val="single" w:sz="4" w:space="0" w:color="000000"/>
              <w:bottom w:val="single" w:sz="4" w:space="0" w:color="000000"/>
              <w:right w:val="single" w:sz="4" w:space="0" w:color="000000"/>
            </w:tcBorders>
            <w:shd w:val="clear" w:color="auto" w:fill="auto"/>
          </w:tcPr>
          <w:p w14:paraId="00000143" w14:textId="77777777" w:rsidR="007A2589" w:rsidRDefault="00221D40">
            <w:pPr>
              <w:pBdr>
                <w:top w:val="nil"/>
                <w:left w:val="nil"/>
                <w:bottom w:val="nil"/>
                <w:right w:val="nil"/>
                <w:between w:val="nil"/>
              </w:pBdr>
              <w:jc w:val="both"/>
              <w:rPr>
                <w:b/>
                <w:color w:val="FF0000"/>
              </w:rPr>
            </w:pPr>
            <w:r>
              <w:rPr>
                <w:b/>
                <w:color w:val="FF0000"/>
              </w:rPr>
              <w:t>R$ XXXXX</w:t>
            </w:r>
          </w:p>
        </w:tc>
      </w:tr>
      <w:tr w:rsidR="007A2589" w14:paraId="5C0DB348" w14:textId="77777777">
        <w:tc>
          <w:tcPr>
            <w:tcW w:w="1837" w:type="dxa"/>
            <w:tcBorders>
              <w:left w:val="single" w:sz="4" w:space="0" w:color="000000"/>
              <w:bottom w:val="single" w:sz="4" w:space="0" w:color="000000"/>
            </w:tcBorders>
            <w:shd w:val="clear" w:color="auto" w:fill="auto"/>
          </w:tcPr>
          <w:p w14:paraId="00000144" w14:textId="77777777" w:rsidR="007A2589" w:rsidRDefault="00221D40">
            <w:pPr>
              <w:pBdr>
                <w:top w:val="nil"/>
                <w:left w:val="nil"/>
                <w:bottom w:val="nil"/>
                <w:right w:val="nil"/>
                <w:between w:val="nil"/>
              </w:pBdr>
              <w:jc w:val="both"/>
              <w:rPr>
                <w:color w:val="FF0000"/>
              </w:rPr>
            </w:pPr>
            <w:r>
              <w:rPr>
                <w:color w:val="FF0000"/>
              </w:rPr>
              <w:t>Solução Viável N</w:t>
            </w:r>
          </w:p>
        </w:tc>
        <w:tc>
          <w:tcPr>
            <w:tcW w:w="1375" w:type="dxa"/>
            <w:tcBorders>
              <w:left w:val="single" w:sz="4" w:space="0" w:color="000000"/>
              <w:bottom w:val="single" w:sz="4" w:space="0" w:color="000000"/>
            </w:tcBorders>
            <w:shd w:val="clear" w:color="auto" w:fill="auto"/>
          </w:tcPr>
          <w:p w14:paraId="00000145" w14:textId="77777777" w:rsidR="007A2589" w:rsidRDefault="00221D40">
            <w:pPr>
              <w:pBdr>
                <w:top w:val="nil"/>
                <w:left w:val="nil"/>
                <w:bottom w:val="nil"/>
                <w:right w:val="nil"/>
                <w:between w:val="nil"/>
              </w:pBdr>
              <w:jc w:val="both"/>
              <w:rPr>
                <w:color w:val="FF0000"/>
              </w:rPr>
            </w:pPr>
            <w:r>
              <w:rPr>
                <w:color w:val="FF0000"/>
              </w:rPr>
              <w:t xml:space="preserve">R$ </w:t>
            </w:r>
            <w:proofErr w:type="spellStart"/>
            <w:r>
              <w:rPr>
                <w:color w:val="FF0000"/>
              </w:rPr>
              <w:t>xxxxxxx</w:t>
            </w:r>
            <w:proofErr w:type="spellEnd"/>
          </w:p>
        </w:tc>
        <w:tc>
          <w:tcPr>
            <w:tcW w:w="1350" w:type="dxa"/>
            <w:tcBorders>
              <w:left w:val="single" w:sz="4" w:space="0" w:color="000000"/>
              <w:bottom w:val="single" w:sz="4" w:space="0" w:color="000000"/>
            </w:tcBorders>
            <w:shd w:val="clear" w:color="auto" w:fill="auto"/>
          </w:tcPr>
          <w:p w14:paraId="00000146" w14:textId="77777777" w:rsidR="007A2589" w:rsidRDefault="00221D40">
            <w:pPr>
              <w:pBdr>
                <w:top w:val="nil"/>
                <w:left w:val="nil"/>
                <w:bottom w:val="nil"/>
                <w:right w:val="nil"/>
                <w:between w:val="nil"/>
              </w:pBdr>
              <w:jc w:val="both"/>
              <w:rPr>
                <w:color w:val="FF0000"/>
              </w:rPr>
            </w:pPr>
            <w:r>
              <w:rPr>
                <w:color w:val="FF0000"/>
              </w:rPr>
              <w:t xml:space="preserve">R$ </w:t>
            </w:r>
            <w:proofErr w:type="spellStart"/>
            <w:r>
              <w:rPr>
                <w:color w:val="FF0000"/>
              </w:rPr>
              <w:t>xxxxxxx</w:t>
            </w:r>
            <w:proofErr w:type="spellEnd"/>
          </w:p>
        </w:tc>
        <w:tc>
          <w:tcPr>
            <w:tcW w:w="1387" w:type="dxa"/>
            <w:tcBorders>
              <w:left w:val="single" w:sz="4" w:space="0" w:color="000000"/>
              <w:bottom w:val="single" w:sz="4" w:space="0" w:color="000000"/>
            </w:tcBorders>
            <w:shd w:val="clear" w:color="auto" w:fill="auto"/>
          </w:tcPr>
          <w:p w14:paraId="00000147" w14:textId="77777777" w:rsidR="007A2589" w:rsidRDefault="00221D40">
            <w:pPr>
              <w:pBdr>
                <w:top w:val="nil"/>
                <w:left w:val="nil"/>
                <w:bottom w:val="nil"/>
                <w:right w:val="nil"/>
                <w:between w:val="nil"/>
              </w:pBdr>
              <w:jc w:val="both"/>
              <w:rPr>
                <w:color w:val="FF0000"/>
              </w:rPr>
            </w:pPr>
            <w:r>
              <w:rPr>
                <w:color w:val="FF0000"/>
              </w:rPr>
              <w:t xml:space="preserve">R$ </w:t>
            </w:r>
            <w:proofErr w:type="spellStart"/>
            <w:r>
              <w:rPr>
                <w:color w:val="FF0000"/>
              </w:rPr>
              <w:t>xxxxxxx</w:t>
            </w:r>
            <w:proofErr w:type="spellEnd"/>
          </w:p>
        </w:tc>
        <w:tc>
          <w:tcPr>
            <w:tcW w:w="1363" w:type="dxa"/>
            <w:tcBorders>
              <w:left w:val="single" w:sz="4" w:space="0" w:color="000000"/>
              <w:bottom w:val="single" w:sz="4" w:space="0" w:color="000000"/>
            </w:tcBorders>
            <w:shd w:val="clear" w:color="auto" w:fill="auto"/>
          </w:tcPr>
          <w:p w14:paraId="00000148" w14:textId="77777777" w:rsidR="007A2589" w:rsidRDefault="00221D40">
            <w:pPr>
              <w:pBdr>
                <w:top w:val="nil"/>
                <w:left w:val="nil"/>
                <w:bottom w:val="nil"/>
                <w:right w:val="nil"/>
                <w:between w:val="nil"/>
              </w:pBdr>
              <w:jc w:val="both"/>
              <w:rPr>
                <w:color w:val="FF0000"/>
              </w:rPr>
            </w:pPr>
            <w:r>
              <w:rPr>
                <w:color w:val="FF0000"/>
              </w:rPr>
              <w:t xml:space="preserve">R$ </w:t>
            </w:r>
            <w:proofErr w:type="spellStart"/>
            <w:r>
              <w:rPr>
                <w:color w:val="FF0000"/>
              </w:rPr>
              <w:t>xxxxxxx</w:t>
            </w:r>
            <w:proofErr w:type="spellEnd"/>
          </w:p>
        </w:tc>
        <w:tc>
          <w:tcPr>
            <w:tcW w:w="1476" w:type="dxa"/>
            <w:tcBorders>
              <w:left w:val="single" w:sz="4" w:space="0" w:color="000000"/>
              <w:bottom w:val="single" w:sz="4" w:space="0" w:color="000000"/>
              <w:right w:val="single" w:sz="4" w:space="0" w:color="000000"/>
            </w:tcBorders>
            <w:shd w:val="clear" w:color="auto" w:fill="auto"/>
          </w:tcPr>
          <w:p w14:paraId="00000149" w14:textId="77777777" w:rsidR="007A2589" w:rsidRDefault="00221D40">
            <w:pPr>
              <w:pBdr>
                <w:top w:val="nil"/>
                <w:left w:val="nil"/>
                <w:bottom w:val="nil"/>
                <w:right w:val="nil"/>
                <w:between w:val="nil"/>
              </w:pBdr>
              <w:jc w:val="both"/>
              <w:rPr>
                <w:b/>
                <w:color w:val="FF0000"/>
              </w:rPr>
            </w:pPr>
            <w:r>
              <w:rPr>
                <w:b/>
                <w:color w:val="FF0000"/>
              </w:rPr>
              <w:t>R$ XXXXX</w:t>
            </w:r>
          </w:p>
        </w:tc>
      </w:tr>
    </w:tbl>
    <w:p w14:paraId="0000014A" w14:textId="77777777" w:rsidR="007A2589" w:rsidRDefault="007A2589">
      <w:pPr>
        <w:tabs>
          <w:tab w:val="left" w:pos="555"/>
          <w:tab w:val="left" w:pos="840"/>
          <w:tab w:val="left" w:pos="1140"/>
          <w:tab w:val="left" w:pos="1395"/>
          <w:tab w:val="left" w:pos="1650"/>
          <w:tab w:val="left" w:pos="1965"/>
          <w:tab w:val="left" w:pos="2220"/>
          <w:tab w:val="left" w:pos="7336"/>
        </w:tabs>
        <w:spacing w:before="57" w:after="57"/>
        <w:jc w:val="both"/>
        <w:rPr>
          <w:rFonts w:ascii="Calibri" w:eastAsia="Calibri" w:hAnsi="Calibri" w:cs="Calibri"/>
          <w:b/>
          <w:color w:val="0000FF"/>
        </w:rPr>
      </w:pPr>
    </w:p>
    <w:tbl>
      <w:tblPr>
        <w:tblStyle w:val="ae"/>
        <w:tblW w:w="87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8788"/>
      </w:tblGrid>
      <w:tr w:rsidR="007A2589" w14:paraId="14A3A8C0" w14:textId="77777777">
        <w:tc>
          <w:tcPr>
            <w:tcW w:w="8788" w:type="dxa"/>
            <w:tcBorders>
              <w:top w:val="single" w:sz="4" w:space="0" w:color="000000"/>
              <w:left w:val="single" w:sz="4" w:space="0" w:color="000000"/>
              <w:bottom w:val="single" w:sz="4" w:space="0" w:color="000000"/>
              <w:right w:val="single" w:sz="4" w:space="0" w:color="000000"/>
            </w:tcBorders>
            <w:shd w:val="clear" w:color="auto" w:fill="CCCCCC"/>
          </w:tcPr>
          <w:p w14:paraId="0000014B" w14:textId="77777777" w:rsidR="007A2589" w:rsidRDefault="00221D40">
            <w:pPr>
              <w:tabs>
                <w:tab w:val="left" w:pos="555"/>
                <w:tab w:val="left" w:pos="840"/>
                <w:tab w:val="left" w:pos="1140"/>
                <w:tab w:val="left" w:pos="1395"/>
                <w:tab w:val="left" w:pos="1650"/>
                <w:tab w:val="left" w:pos="1965"/>
                <w:tab w:val="left" w:pos="2220"/>
                <w:tab w:val="left" w:pos="7336"/>
              </w:tabs>
              <w:spacing w:before="57" w:after="57"/>
              <w:jc w:val="both"/>
              <w:rPr>
                <w:rFonts w:ascii="Calibri" w:eastAsia="Calibri" w:hAnsi="Calibri" w:cs="Calibri"/>
                <w:b/>
              </w:rPr>
            </w:pPr>
            <w:r>
              <w:rPr>
                <w:rFonts w:ascii="Calibri" w:eastAsia="Calibri" w:hAnsi="Calibri" w:cs="Calibri"/>
                <w:b/>
              </w:rPr>
              <w:t>6 – DESCRIÇÃO DA SOLUÇÃO DE TIC A SER CONTRATADA</w:t>
            </w:r>
          </w:p>
        </w:tc>
      </w:tr>
    </w:tbl>
    <w:p w14:paraId="0000014C" w14:textId="77777777" w:rsidR="007A2589" w:rsidRDefault="00221D40">
      <w:pPr>
        <w:jc w:val="both"/>
        <w:rPr>
          <w:rFonts w:ascii="Calibri" w:eastAsia="Calibri" w:hAnsi="Calibri" w:cs="Calibri"/>
          <w:color w:val="FF3333"/>
        </w:rPr>
      </w:pPr>
      <w:r>
        <w:rPr>
          <w:rFonts w:ascii="Calibri" w:eastAsia="Calibri" w:hAnsi="Calibri" w:cs="Calibri"/>
          <w:color w:val="FF3333"/>
        </w:rPr>
        <w:t>&lt;Após a análise comparativa das Soluções, descrever a solução escolhida&gt;.</w:t>
      </w:r>
    </w:p>
    <w:p w14:paraId="0000014D" w14:textId="77777777" w:rsidR="007A2589" w:rsidRDefault="00221D40">
      <w:pPr>
        <w:spacing w:before="57" w:after="57"/>
        <w:jc w:val="both"/>
        <w:rPr>
          <w:rFonts w:ascii="Calibri" w:eastAsia="Calibri" w:hAnsi="Calibri" w:cs="Calibri"/>
          <w:color w:val="FF3333"/>
        </w:rPr>
      </w:pPr>
      <w:r>
        <w:rPr>
          <w:rFonts w:ascii="Calibri" w:eastAsia="Calibri" w:hAnsi="Calibri" w:cs="Calibri"/>
          <w:color w:val="FF3333"/>
        </w:rPr>
        <w:t xml:space="preserve">&lt;Apesar de a obrigação de justificativa do parcelamento ou não da solução ocorrer apenas na elaboração do Termo de Referência, a Equipe de Planejamento também poderá já realizar esta análise preliminar e registrar nesta seção&gt;. </w:t>
      </w:r>
    </w:p>
    <w:p w14:paraId="0000014E" w14:textId="77777777" w:rsidR="007A2589" w:rsidRDefault="007A2589">
      <w:pPr>
        <w:rPr>
          <w:rFonts w:ascii="Calibri" w:eastAsia="Calibri" w:hAnsi="Calibri" w:cs="Calibri"/>
          <w:color w:val="FF3333"/>
        </w:rPr>
      </w:pPr>
    </w:p>
    <w:p w14:paraId="0000014F" w14:textId="77777777" w:rsidR="007A2589" w:rsidRDefault="007A2589">
      <w:pPr>
        <w:rPr>
          <w:rFonts w:ascii="Calibri" w:eastAsia="Calibri" w:hAnsi="Calibri" w:cs="Calibri"/>
        </w:rPr>
      </w:pPr>
    </w:p>
    <w:tbl>
      <w:tblPr>
        <w:tblStyle w:val="af"/>
        <w:tblW w:w="87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8788"/>
      </w:tblGrid>
      <w:tr w:rsidR="007A2589" w14:paraId="658D8E30" w14:textId="77777777">
        <w:tc>
          <w:tcPr>
            <w:tcW w:w="8788" w:type="dxa"/>
            <w:tcBorders>
              <w:top w:val="single" w:sz="4" w:space="0" w:color="000000"/>
              <w:left w:val="single" w:sz="4" w:space="0" w:color="000000"/>
              <w:bottom w:val="single" w:sz="4" w:space="0" w:color="000000"/>
              <w:right w:val="single" w:sz="4" w:space="0" w:color="000000"/>
            </w:tcBorders>
            <w:shd w:val="clear" w:color="auto" w:fill="CCCCCC"/>
          </w:tcPr>
          <w:p w14:paraId="00000150" w14:textId="77777777" w:rsidR="007A2589" w:rsidRDefault="00221D40">
            <w:pPr>
              <w:tabs>
                <w:tab w:val="left" w:pos="555"/>
                <w:tab w:val="left" w:pos="840"/>
                <w:tab w:val="left" w:pos="1140"/>
                <w:tab w:val="left" w:pos="1395"/>
                <w:tab w:val="left" w:pos="1650"/>
                <w:tab w:val="left" w:pos="1965"/>
                <w:tab w:val="left" w:pos="2220"/>
                <w:tab w:val="left" w:pos="7336"/>
              </w:tabs>
              <w:spacing w:before="57" w:after="57"/>
              <w:jc w:val="both"/>
              <w:rPr>
                <w:rFonts w:ascii="Calibri" w:eastAsia="Calibri" w:hAnsi="Calibri" w:cs="Calibri"/>
                <w:b/>
              </w:rPr>
            </w:pPr>
            <w:r>
              <w:rPr>
                <w:rFonts w:ascii="Calibri" w:eastAsia="Calibri" w:hAnsi="Calibri" w:cs="Calibri"/>
                <w:b/>
              </w:rPr>
              <w:t>7 – ESTIMATIVA DE CUSTO T</w:t>
            </w:r>
            <w:r>
              <w:rPr>
                <w:rFonts w:ascii="Calibri" w:eastAsia="Calibri" w:hAnsi="Calibri" w:cs="Calibri"/>
                <w:b/>
              </w:rPr>
              <w:t>OTAL DA CONTRATAÇÃO</w:t>
            </w:r>
          </w:p>
        </w:tc>
      </w:tr>
    </w:tbl>
    <w:p w14:paraId="00000151" w14:textId="77777777" w:rsidR="007A2589" w:rsidRDefault="00221D40">
      <w:pPr>
        <w:tabs>
          <w:tab w:val="left" w:pos="555"/>
          <w:tab w:val="left" w:pos="840"/>
          <w:tab w:val="left" w:pos="1140"/>
          <w:tab w:val="left" w:pos="1395"/>
          <w:tab w:val="left" w:pos="1650"/>
          <w:tab w:val="left" w:pos="1965"/>
          <w:tab w:val="left" w:pos="2220"/>
          <w:tab w:val="left" w:pos="7336"/>
        </w:tabs>
        <w:spacing w:before="57" w:after="57"/>
        <w:jc w:val="both"/>
        <w:rPr>
          <w:rFonts w:ascii="Calibri" w:eastAsia="Calibri" w:hAnsi="Calibri" w:cs="Calibri"/>
          <w:color w:val="FF3333"/>
        </w:rPr>
      </w:pPr>
      <w:r>
        <w:rPr>
          <w:rFonts w:ascii="Calibri" w:eastAsia="Calibri" w:hAnsi="Calibri" w:cs="Calibri"/>
          <w:color w:val="FF3333"/>
        </w:rPr>
        <w:t xml:space="preserve">&lt;Registro da estimativa do custo da contratação, considerando a Solução escolhida. </w:t>
      </w:r>
    </w:p>
    <w:p w14:paraId="00000152" w14:textId="77777777" w:rsidR="007A2589" w:rsidRDefault="007A2589">
      <w:pPr>
        <w:tabs>
          <w:tab w:val="left" w:pos="555"/>
          <w:tab w:val="left" w:pos="840"/>
          <w:tab w:val="left" w:pos="1140"/>
          <w:tab w:val="left" w:pos="1395"/>
          <w:tab w:val="left" w:pos="1650"/>
          <w:tab w:val="left" w:pos="1965"/>
          <w:tab w:val="left" w:pos="2220"/>
          <w:tab w:val="left" w:pos="7336"/>
        </w:tabs>
        <w:spacing w:before="57" w:after="57"/>
        <w:jc w:val="both"/>
        <w:rPr>
          <w:rFonts w:ascii="Calibri" w:eastAsia="Calibri" w:hAnsi="Calibri" w:cs="Calibri"/>
          <w:color w:val="FF3333"/>
        </w:rPr>
      </w:pPr>
    </w:p>
    <w:p w14:paraId="00000153" w14:textId="77777777" w:rsidR="007A2589" w:rsidRDefault="00221D40">
      <w:pPr>
        <w:tabs>
          <w:tab w:val="left" w:pos="555"/>
          <w:tab w:val="left" w:pos="840"/>
          <w:tab w:val="left" w:pos="1140"/>
          <w:tab w:val="left" w:pos="1395"/>
          <w:tab w:val="left" w:pos="1650"/>
          <w:tab w:val="left" w:pos="1965"/>
          <w:tab w:val="left" w:pos="2220"/>
          <w:tab w:val="left" w:pos="7336"/>
        </w:tabs>
        <w:spacing w:before="57" w:after="200"/>
        <w:jc w:val="both"/>
        <w:rPr>
          <w:rFonts w:ascii="Calibri" w:eastAsia="Calibri" w:hAnsi="Calibri" w:cs="Calibri"/>
          <w:color w:val="FF3333"/>
        </w:rPr>
      </w:pPr>
      <w:r>
        <w:rPr>
          <w:rFonts w:ascii="Calibri" w:eastAsia="Calibri" w:hAnsi="Calibri" w:cs="Calibri"/>
          <w:b/>
          <w:color w:val="FF3333"/>
        </w:rPr>
        <w:t>Preço estimado:</w:t>
      </w:r>
      <w:r>
        <w:rPr>
          <w:rFonts w:ascii="Calibri" w:eastAsia="Calibri" w:hAnsi="Calibri" w:cs="Calibri"/>
          <w:color w:val="FF3333"/>
        </w:rPr>
        <w:t xml:space="preserve"> valor obtido a partir de método matemático aplicado em série de preços coletados, podendo desconsiderar, na sua formação, os valores inexequíveis, inconsistentes e os excessivamente elevados; (Inc. I, </w:t>
      </w:r>
      <w:proofErr w:type="spellStart"/>
      <w:r>
        <w:rPr>
          <w:rFonts w:ascii="Calibri" w:eastAsia="Calibri" w:hAnsi="Calibri" w:cs="Calibri"/>
          <w:color w:val="FF3333"/>
        </w:rPr>
        <w:t>art</w:t>
      </w:r>
      <w:proofErr w:type="spellEnd"/>
      <w:r>
        <w:rPr>
          <w:rFonts w:ascii="Calibri" w:eastAsia="Calibri" w:hAnsi="Calibri" w:cs="Calibri"/>
          <w:color w:val="FF3333"/>
        </w:rPr>
        <w:t xml:space="preserve"> 2º da IN 73/2020 SEGES/ME);</w:t>
      </w:r>
    </w:p>
    <w:p w14:paraId="00000154" w14:textId="77777777" w:rsidR="007A2589" w:rsidRDefault="00221D40">
      <w:pPr>
        <w:tabs>
          <w:tab w:val="left" w:pos="555"/>
          <w:tab w:val="left" w:pos="840"/>
          <w:tab w:val="left" w:pos="1140"/>
          <w:tab w:val="left" w:pos="1395"/>
          <w:tab w:val="left" w:pos="1650"/>
          <w:tab w:val="left" w:pos="1965"/>
          <w:tab w:val="left" w:pos="2220"/>
          <w:tab w:val="left" w:pos="7336"/>
        </w:tabs>
        <w:spacing w:before="57" w:after="200"/>
        <w:jc w:val="both"/>
        <w:rPr>
          <w:rFonts w:ascii="Calibri" w:eastAsia="Calibri" w:hAnsi="Calibri" w:cs="Calibri"/>
          <w:color w:val="FF3333"/>
        </w:rPr>
      </w:pPr>
      <w:r>
        <w:rPr>
          <w:rFonts w:ascii="Calibri" w:eastAsia="Calibri" w:hAnsi="Calibri" w:cs="Calibri"/>
          <w:b/>
          <w:color w:val="FF3333"/>
        </w:rPr>
        <w:t>Preço máximo:</w:t>
      </w:r>
      <w:r>
        <w:rPr>
          <w:rFonts w:ascii="Calibri" w:eastAsia="Calibri" w:hAnsi="Calibri" w:cs="Calibri"/>
          <w:color w:val="FF3333"/>
        </w:rPr>
        <w:t xml:space="preserve"> valor de</w:t>
      </w:r>
      <w:r>
        <w:rPr>
          <w:rFonts w:ascii="Calibri" w:eastAsia="Calibri" w:hAnsi="Calibri" w:cs="Calibri"/>
          <w:color w:val="FF3333"/>
        </w:rPr>
        <w:t xml:space="preserve"> limite que a administração se dispõe a pagar por determinado objeto, levando-se em consideração o preço estimado, os aspectos mercadológicos próprios à negociação com o setor público e os recursos orçamentários disponíveis.</w:t>
      </w:r>
    </w:p>
    <w:p w14:paraId="00000155" w14:textId="77777777" w:rsidR="007A2589" w:rsidRDefault="00221D40">
      <w:pPr>
        <w:tabs>
          <w:tab w:val="left" w:pos="555"/>
          <w:tab w:val="left" w:pos="840"/>
          <w:tab w:val="left" w:pos="1140"/>
          <w:tab w:val="left" w:pos="1395"/>
          <w:tab w:val="left" w:pos="1650"/>
          <w:tab w:val="left" w:pos="1965"/>
          <w:tab w:val="left" w:pos="2220"/>
          <w:tab w:val="left" w:pos="7336"/>
        </w:tabs>
        <w:spacing w:before="57" w:after="200"/>
        <w:jc w:val="both"/>
        <w:rPr>
          <w:rFonts w:ascii="Calibri" w:eastAsia="Calibri" w:hAnsi="Calibri" w:cs="Calibri"/>
          <w:b/>
          <w:color w:val="FF3333"/>
        </w:rPr>
      </w:pPr>
      <w:r>
        <w:rPr>
          <w:rFonts w:ascii="Calibri" w:eastAsia="Calibri" w:hAnsi="Calibri" w:cs="Calibri"/>
          <w:b/>
          <w:color w:val="FF3333"/>
        </w:rPr>
        <w:t xml:space="preserve">Na UFPE Preço Estimado = Preço </w:t>
      </w:r>
      <w:r>
        <w:rPr>
          <w:rFonts w:ascii="Calibri" w:eastAsia="Calibri" w:hAnsi="Calibri" w:cs="Calibri"/>
          <w:b/>
          <w:color w:val="FF3333"/>
        </w:rPr>
        <w:t>Máximo Aceitável</w:t>
      </w:r>
    </w:p>
    <w:p w14:paraId="00000156" w14:textId="77777777" w:rsidR="007A2589" w:rsidRDefault="00221D40">
      <w:pPr>
        <w:tabs>
          <w:tab w:val="left" w:pos="555"/>
          <w:tab w:val="left" w:pos="840"/>
          <w:tab w:val="left" w:pos="1140"/>
          <w:tab w:val="left" w:pos="1395"/>
          <w:tab w:val="left" w:pos="1650"/>
          <w:tab w:val="left" w:pos="1965"/>
          <w:tab w:val="left" w:pos="2220"/>
          <w:tab w:val="left" w:pos="7336"/>
        </w:tabs>
        <w:spacing w:before="57" w:after="200"/>
        <w:jc w:val="both"/>
        <w:rPr>
          <w:rFonts w:ascii="Calibri" w:eastAsia="Calibri" w:hAnsi="Calibri" w:cs="Calibri"/>
          <w:color w:val="FF3333"/>
        </w:rPr>
      </w:pPr>
      <w:r>
        <w:rPr>
          <w:rFonts w:ascii="Calibri" w:eastAsia="Calibri" w:hAnsi="Calibri" w:cs="Calibri"/>
          <w:b/>
          <w:color w:val="FF3333"/>
        </w:rPr>
        <w:t>Nas contratações de soluções de TIC</w:t>
      </w:r>
      <w:r>
        <w:rPr>
          <w:rFonts w:ascii="Calibri" w:eastAsia="Calibri" w:hAnsi="Calibri" w:cs="Calibri"/>
          <w:color w:val="FF3333"/>
        </w:rPr>
        <w:t>, as estimativas de preços de itens constantes nos Catálogos de Soluções de TIC com Condições Padronizadas, publicados pela Secretaria de Governo Digital da Secretaria Especial de Desburocratização, Gestã</w:t>
      </w:r>
      <w:r>
        <w:rPr>
          <w:rFonts w:ascii="Calibri" w:eastAsia="Calibri" w:hAnsi="Calibri" w:cs="Calibri"/>
          <w:color w:val="FF3333"/>
        </w:rPr>
        <w:t>o e Governo Digital, deverão utilizar como parâmetro máximo o Preço Máximo de Compra de Item de TIC - PMC-TIC, salvo se a pesquisa de preços realizada resultar em valor inferior ao PMC-TIC. (</w:t>
      </w:r>
      <w:proofErr w:type="spellStart"/>
      <w:r>
        <w:rPr>
          <w:rFonts w:ascii="Calibri" w:eastAsia="Calibri" w:hAnsi="Calibri" w:cs="Calibri"/>
          <w:color w:val="FF3333"/>
        </w:rPr>
        <w:t>art</w:t>
      </w:r>
      <w:proofErr w:type="spellEnd"/>
      <w:r>
        <w:rPr>
          <w:rFonts w:ascii="Calibri" w:eastAsia="Calibri" w:hAnsi="Calibri" w:cs="Calibri"/>
          <w:color w:val="FF3333"/>
        </w:rPr>
        <w:t xml:space="preserve"> 8º da IN 73/2020 SEGES/ME).</w:t>
      </w:r>
    </w:p>
    <w:p w14:paraId="00000157" w14:textId="77777777" w:rsidR="007A2589" w:rsidRDefault="00221D40">
      <w:pPr>
        <w:tabs>
          <w:tab w:val="left" w:pos="555"/>
          <w:tab w:val="left" w:pos="840"/>
          <w:tab w:val="left" w:pos="1140"/>
          <w:tab w:val="left" w:pos="1395"/>
          <w:tab w:val="left" w:pos="1650"/>
          <w:tab w:val="left" w:pos="1965"/>
          <w:tab w:val="left" w:pos="2220"/>
          <w:tab w:val="left" w:pos="7336"/>
        </w:tabs>
        <w:spacing w:before="57" w:after="200"/>
        <w:jc w:val="both"/>
        <w:rPr>
          <w:rFonts w:ascii="Calibri" w:eastAsia="Calibri" w:hAnsi="Calibri" w:cs="Calibri"/>
          <w:color w:val="FF3333"/>
        </w:rPr>
      </w:pPr>
      <w:r>
        <w:rPr>
          <w:rFonts w:ascii="Calibri" w:eastAsia="Calibri" w:hAnsi="Calibri" w:cs="Calibri"/>
          <w:color w:val="FF3333"/>
        </w:rPr>
        <w:t>Cabe ao agente público analisar a</w:t>
      </w:r>
      <w:r>
        <w:rPr>
          <w:rFonts w:ascii="Calibri" w:eastAsia="Calibri" w:hAnsi="Calibri" w:cs="Calibri"/>
          <w:color w:val="FF3333"/>
        </w:rPr>
        <w:t xml:space="preserve">s alternativas apresentadas no Painel e, de acordo com oportunidade e conveniência, elaborar a cesta de preços aceitáveis condizente com sua realidade. </w:t>
      </w:r>
    </w:p>
    <w:p w14:paraId="00000158" w14:textId="77777777" w:rsidR="007A2589" w:rsidRDefault="00221D40">
      <w:pPr>
        <w:tabs>
          <w:tab w:val="left" w:pos="555"/>
          <w:tab w:val="left" w:pos="840"/>
          <w:tab w:val="left" w:pos="1140"/>
          <w:tab w:val="left" w:pos="1395"/>
          <w:tab w:val="left" w:pos="1650"/>
          <w:tab w:val="left" w:pos="1965"/>
          <w:tab w:val="left" w:pos="2220"/>
          <w:tab w:val="left" w:pos="7336"/>
        </w:tabs>
        <w:spacing w:before="57" w:after="200"/>
        <w:jc w:val="both"/>
        <w:rPr>
          <w:rFonts w:ascii="Calibri" w:eastAsia="Calibri" w:hAnsi="Calibri" w:cs="Calibri"/>
          <w:color w:val="FF3333"/>
        </w:rPr>
      </w:pPr>
      <w:r>
        <w:rPr>
          <w:rFonts w:ascii="Calibri" w:eastAsia="Calibri" w:hAnsi="Calibri" w:cs="Calibri"/>
          <w:color w:val="FF3333"/>
        </w:rPr>
        <w:t>Necessidade de identificação do agente responsável pela cotação (</w:t>
      </w:r>
      <w:proofErr w:type="spellStart"/>
      <w:r>
        <w:rPr>
          <w:rFonts w:ascii="Calibri" w:eastAsia="Calibri" w:hAnsi="Calibri" w:cs="Calibri"/>
          <w:color w:val="FF3333"/>
        </w:rPr>
        <w:t>inc</w:t>
      </w:r>
      <w:proofErr w:type="spellEnd"/>
      <w:r>
        <w:rPr>
          <w:rFonts w:ascii="Calibri" w:eastAsia="Calibri" w:hAnsi="Calibri" w:cs="Calibri"/>
          <w:color w:val="FF3333"/>
        </w:rPr>
        <w:t xml:space="preserve"> I, do </w:t>
      </w:r>
      <w:proofErr w:type="spellStart"/>
      <w:r>
        <w:rPr>
          <w:rFonts w:ascii="Calibri" w:eastAsia="Calibri" w:hAnsi="Calibri" w:cs="Calibri"/>
          <w:color w:val="FF3333"/>
        </w:rPr>
        <w:t>Art</w:t>
      </w:r>
      <w:proofErr w:type="spellEnd"/>
      <w:r>
        <w:rPr>
          <w:rFonts w:ascii="Calibri" w:eastAsia="Calibri" w:hAnsi="Calibri" w:cs="Calibri"/>
          <w:color w:val="FF3333"/>
        </w:rPr>
        <w:t xml:space="preserve"> 3º da IN 73/2020 SEGES/M</w:t>
      </w:r>
      <w:r>
        <w:rPr>
          <w:rFonts w:ascii="Calibri" w:eastAsia="Calibri" w:hAnsi="Calibri" w:cs="Calibri"/>
          <w:color w:val="FF3333"/>
        </w:rPr>
        <w:t>E.</w:t>
      </w:r>
    </w:p>
    <w:p w14:paraId="00000159" w14:textId="77777777" w:rsidR="007A2589" w:rsidRDefault="00221D40">
      <w:pPr>
        <w:tabs>
          <w:tab w:val="left" w:pos="555"/>
          <w:tab w:val="left" w:pos="840"/>
          <w:tab w:val="left" w:pos="1140"/>
          <w:tab w:val="left" w:pos="1395"/>
          <w:tab w:val="left" w:pos="1650"/>
          <w:tab w:val="left" w:pos="1965"/>
          <w:tab w:val="left" w:pos="2220"/>
          <w:tab w:val="left" w:pos="7336"/>
        </w:tabs>
        <w:spacing w:before="57" w:after="200"/>
        <w:jc w:val="both"/>
        <w:rPr>
          <w:rFonts w:ascii="Calibri" w:eastAsia="Calibri" w:hAnsi="Calibri" w:cs="Calibri"/>
          <w:color w:val="FF3333"/>
        </w:rPr>
      </w:pPr>
      <w:r>
        <w:rPr>
          <w:rFonts w:ascii="Calibri" w:eastAsia="Calibri" w:hAnsi="Calibri" w:cs="Calibri"/>
          <w:color w:val="FF3333"/>
        </w:rPr>
        <w:t xml:space="preserve">Na pesquisa de preços, sempre que possível, deverão ser observadas as condições comerciais praticadas, incluindo prazos e locais de entrega, instalação e montagem do bem ou execução do serviço, formas de pagamento, fretes, garantias exigidas e marcas e </w:t>
      </w:r>
      <w:r>
        <w:rPr>
          <w:rFonts w:ascii="Calibri" w:eastAsia="Calibri" w:hAnsi="Calibri" w:cs="Calibri"/>
          <w:color w:val="FF3333"/>
        </w:rPr>
        <w:t>modelos, quando for o caso.&gt;</w:t>
      </w:r>
    </w:p>
    <w:p w14:paraId="0000015A" w14:textId="77777777" w:rsidR="007A2589" w:rsidRDefault="00221D40">
      <w:pPr>
        <w:tabs>
          <w:tab w:val="left" w:pos="555"/>
          <w:tab w:val="left" w:pos="840"/>
          <w:tab w:val="left" w:pos="1140"/>
          <w:tab w:val="left" w:pos="1395"/>
          <w:tab w:val="left" w:pos="1650"/>
          <w:tab w:val="left" w:pos="1965"/>
          <w:tab w:val="left" w:pos="2220"/>
          <w:tab w:val="left" w:pos="7336"/>
        </w:tabs>
        <w:spacing w:before="57" w:after="200"/>
        <w:jc w:val="both"/>
        <w:rPr>
          <w:rFonts w:ascii="Calibri" w:eastAsia="Calibri" w:hAnsi="Calibri" w:cs="Calibri"/>
          <w:color w:val="FF3333"/>
        </w:rPr>
      </w:pPr>
      <w:r>
        <w:rPr>
          <w:rFonts w:ascii="Calibri" w:eastAsia="Calibri" w:hAnsi="Calibri" w:cs="Calibri"/>
          <w:b/>
          <w:color w:val="FF3333"/>
        </w:rPr>
        <w:t xml:space="preserve">&lt;METODOLOGIA: </w:t>
      </w:r>
      <w:r>
        <w:rPr>
          <w:rFonts w:ascii="Calibri" w:eastAsia="Calibri" w:hAnsi="Calibri" w:cs="Calibri"/>
          <w:color w:val="FF3333"/>
        </w:rPr>
        <w:t>Serão utilizados, como métodos para obtenção do preço estimado, a média, a mediana ou o menor dos valores obtidos na pesquisa de preços, desde que o cálculo incida sobre um conjunto de três ou mais preços, oriundo</w:t>
      </w:r>
      <w:r>
        <w:rPr>
          <w:rFonts w:ascii="Calibri" w:eastAsia="Calibri" w:hAnsi="Calibri" w:cs="Calibri"/>
          <w:color w:val="FF3333"/>
        </w:rPr>
        <w:t xml:space="preserve">s de um ou mais dos parâmetros de que trata o art. 5º da IN 73/2020 SEGES/ME, desconsiderados os valores inexequíveis, inconsistentes e os excessivamente elevados. (CAPUT, </w:t>
      </w:r>
      <w:proofErr w:type="spellStart"/>
      <w:r>
        <w:rPr>
          <w:rFonts w:ascii="Calibri" w:eastAsia="Calibri" w:hAnsi="Calibri" w:cs="Calibri"/>
          <w:color w:val="FF3333"/>
        </w:rPr>
        <w:t>art</w:t>
      </w:r>
      <w:proofErr w:type="spellEnd"/>
      <w:r>
        <w:rPr>
          <w:rFonts w:ascii="Calibri" w:eastAsia="Calibri" w:hAnsi="Calibri" w:cs="Calibri"/>
          <w:color w:val="FF3333"/>
        </w:rPr>
        <w:t xml:space="preserve"> 6º da IN 73/2020 SEGES/ME.&gt;</w:t>
      </w:r>
    </w:p>
    <w:p w14:paraId="0000015B" w14:textId="77777777" w:rsidR="007A2589" w:rsidRDefault="007A2589">
      <w:pPr>
        <w:tabs>
          <w:tab w:val="left" w:pos="555"/>
          <w:tab w:val="left" w:pos="840"/>
          <w:tab w:val="left" w:pos="1140"/>
          <w:tab w:val="left" w:pos="1395"/>
          <w:tab w:val="left" w:pos="1650"/>
          <w:tab w:val="left" w:pos="1965"/>
          <w:tab w:val="left" w:pos="2220"/>
          <w:tab w:val="left" w:pos="7336"/>
        </w:tabs>
        <w:spacing w:before="57" w:after="57"/>
        <w:jc w:val="both"/>
        <w:rPr>
          <w:rFonts w:ascii="Calibri" w:eastAsia="Calibri" w:hAnsi="Calibri" w:cs="Calibri"/>
          <w:color w:val="0000FF"/>
        </w:rPr>
      </w:pPr>
    </w:p>
    <w:tbl>
      <w:tblPr>
        <w:tblStyle w:val="af0"/>
        <w:tblW w:w="87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8788"/>
      </w:tblGrid>
      <w:tr w:rsidR="007A2589" w14:paraId="0294A95F" w14:textId="77777777">
        <w:tc>
          <w:tcPr>
            <w:tcW w:w="8788" w:type="dxa"/>
            <w:tcBorders>
              <w:top w:val="single" w:sz="4" w:space="0" w:color="000000"/>
              <w:left w:val="single" w:sz="4" w:space="0" w:color="000000"/>
              <w:bottom w:val="single" w:sz="4" w:space="0" w:color="000000"/>
              <w:right w:val="single" w:sz="4" w:space="0" w:color="000000"/>
            </w:tcBorders>
            <w:shd w:val="clear" w:color="auto" w:fill="CCCCCC"/>
          </w:tcPr>
          <w:p w14:paraId="0000015C" w14:textId="77777777" w:rsidR="007A2589" w:rsidRDefault="00221D40">
            <w:pPr>
              <w:tabs>
                <w:tab w:val="left" w:pos="555"/>
                <w:tab w:val="left" w:pos="840"/>
                <w:tab w:val="left" w:pos="1140"/>
                <w:tab w:val="left" w:pos="1395"/>
                <w:tab w:val="left" w:pos="1650"/>
                <w:tab w:val="left" w:pos="1965"/>
                <w:tab w:val="left" w:pos="2220"/>
                <w:tab w:val="left" w:pos="7336"/>
              </w:tabs>
              <w:spacing w:before="57" w:after="57"/>
              <w:jc w:val="both"/>
              <w:rPr>
                <w:rFonts w:ascii="Calibri" w:eastAsia="Calibri" w:hAnsi="Calibri" w:cs="Calibri"/>
                <w:b/>
              </w:rPr>
            </w:pPr>
            <w:r>
              <w:rPr>
                <w:rFonts w:ascii="Calibri" w:eastAsia="Calibri" w:hAnsi="Calibri" w:cs="Calibri"/>
                <w:b/>
              </w:rPr>
              <w:t>8 – DECLARAÇÃO DE VIABILIDADE DA CONTRATAÇÃO</w:t>
            </w:r>
          </w:p>
        </w:tc>
      </w:tr>
    </w:tbl>
    <w:p w14:paraId="0000015D" w14:textId="77777777" w:rsidR="007A2589" w:rsidRDefault="007A2589">
      <w:pPr>
        <w:tabs>
          <w:tab w:val="left" w:pos="555"/>
          <w:tab w:val="left" w:pos="840"/>
          <w:tab w:val="left" w:pos="1140"/>
          <w:tab w:val="left" w:pos="1395"/>
          <w:tab w:val="left" w:pos="1650"/>
          <w:tab w:val="left" w:pos="1965"/>
          <w:tab w:val="left" w:pos="2220"/>
          <w:tab w:val="left" w:pos="7336"/>
        </w:tabs>
        <w:spacing w:before="57" w:after="57"/>
        <w:ind w:left="14"/>
        <w:jc w:val="both"/>
        <w:rPr>
          <w:rFonts w:ascii="Calibri" w:eastAsia="Calibri" w:hAnsi="Calibri" w:cs="Calibri"/>
          <w:color w:val="FF3333"/>
        </w:rPr>
      </w:pPr>
    </w:p>
    <w:p w14:paraId="0000015E" w14:textId="77777777" w:rsidR="007A2589" w:rsidRDefault="00221D40">
      <w:pPr>
        <w:tabs>
          <w:tab w:val="left" w:pos="555"/>
          <w:tab w:val="left" w:pos="840"/>
          <w:tab w:val="left" w:pos="1140"/>
          <w:tab w:val="left" w:pos="1395"/>
          <w:tab w:val="left" w:pos="1650"/>
          <w:tab w:val="left" w:pos="1965"/>
          <w:tab w:val="left" w:pos="2220"/>
          <w:tab w:val="left" w:pos="7336"/>
        </w:tabs>
        <w:spacing w:before="57" w:after="57"/>
        <w:ind w:left="14"/>
        <w:jc w:val="both"/>
        <w:rPr>
          <w:rFonts w:ascii="Calibri" w:eastAsia="Calibri" w:hAnsi="Calibri" w:cs="Calibri"/>
          <w:color w:val="0000FF"/>
        </w:rPr>
      </w:pPr>
      <w:r>
        <w:rPr>
          <w:rFonts w:ascii="Calibri" w:eastAsia="Calibri" w:hAnsi="Calibri" w:cs="Calibri"/>
          <w:color w:val="FF3333"/>
        </w:rPr>
        <w:t xml:space="preserve">&lt;Declaração da viabilidade da contratação, contendo a </w:t>
      </w:r>
      <w:r>
        <w:rPr>
          <w:rFonts w:ascii="Calibri" w:eastAsia="Calibri" w:hAnsi="Calibri" w:cs="Calibri"/>
          <w:color w:val="FF3333"/>
          <w:u w:val="single"/>
        </w:rPr>
        <w:t>justificativa da solução escolhida</w:t>
      </w:r>
      <w:r>
        <w:rPr>
          <w:rFonts w:ascii="Calibri" w:eastAsia="Calibri" w:hAnsi="Calibri" w:cs="Calibri"/>
          <w:color w:val="FF3333"/>
        </w:rPr>
        <w:t>, demonstrando os benefícios a serem alcançados em termos de eficácia, eficiência, efetividade e economicidade&gt;.</w:t>
      </w:r>
    </w:p>
    <w:p w14:paraId="0000015F" w14:textId="77777777" w:rsidR="007A2589" w:rsidRDefault="007A2589">
      <w:pPr>
        <w:tabs>
          <w:tab w:val="left" w:pos="555"/>
          <w:tab w:val="left" w:pos="840"/>
          <w:tab w:val="left" w:pos="1140"/>
          <w:tab w:val="left" w:pos="1395"/>
          <w:tab w:val="left" w:pos="1650"/>
          <w:tab w:val="left" w:pos="1965"/>
          <w:tab w:val="left" w:pos="2220"/>
          <w:tab w:val="left" w:pos="7336"/>
        </w:tabs>
        <w:spacing w:before="57" w:after="57"/>
        <w:jc w:val="both"/>
        <w:rPr>
          <w:rFonts w:ascii="Calibri" w:eastAsia="Calibri" w:hAnsi="Calibri" w:cs="Calibri"/>
          <w:color w:val="0000FF"/>
        </w:rPr>
      </w:pPr>
    </w:p>
    <w:tbl>
      <w:tblPr>
        <w:tblStyle w:val="af1"/>
        <w:tblW w:w="87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8788"/>
      </w:tblGrid>
      <w:tr w:rsidR="007A2589" w14:paraId="1C326480" w14:textId="77777777">
        <w:tc>
          <w:tcPr>
            <w:tcW w:w="8788" w:type="dxa"/>
            <w:tcBorders>
              <w:top w:val="single" w:sz="4" w:space="0" w:color="000000"/>
              <w:left w:val="single" w:sz="4" w:space="0" w:color="000000"/>
              <w:bottom w:val="single" w:sz="4" w:space="0" w:color="000000"/>
              <w:right w:val="single" w:sz="4" w:space="0" w:color="000000"/>
            </w:tcBorders>
            <w:shd w:val="clear" w:color="auto" w:fill="CCCCCC"/>
          </w:tcPr>
          <w:p w14:paraId="00000160" w14:textId="77777777" w:rsidR="007A2589" w:rsidRDefault="00221D40">
            <w:pPr>
              <w:tabs>
                <w:tab w:val="left" w:pos="555"/>
                <w:tab w:val="left" w:pos="840"/>
                <w:tab w:val="left" w:pos="1140"/>
                <w:tab w:val="left" w:pos="1395"/>
                <w:tab w:val="left" w:pos="1650"/>
                <w:tab w:val="left" w:pos="1965"/>
                <w:tab w:val="left" w:pos="2220"/>
                <w:tab w:val="left" w:pos="7336"/>
              </w:tabs>
              <w:spacing w:before="57" w:after="57"/>
              <w:jc w:val="both"/>
              <w:rPr>
                <w:rFonts w:ascii="Calibri" w:eastAsia="Calibri" w:hAnsi="Calibri" w:cs="Calibri"/>
                <w:b/>
              </w:rPr>
            </w:pPr>
            <w:r>
              <w:rPr>
                <w:rFonts w:ascii="Calibri" w:eastAsia="Calibri" w:hAnsi="Calibri" w:cs="Calibri"/>
                <w:b/>
              </w:rPr>
              <w:t>9 – APROVAÇÃO E ASSINATURA</w:t>
            </w:r>
          </w:p>
        </w:tc>
      </w:tr>
    </w:tbl>
    <w:p w14:paraId="00000161" w14:textId="77777777" w:rsidR="007A2589" w:rsidRDefault="00221D40">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t xml:space="preserve">A Equipe de Planejamento da Contratação foi instituída pela </w:t>
      </w:r>
      <w:r>
        <w:rPr>
          <w:rFonts w:ascii="Calibri" w:eastAsia="Calibri" w:hAnsi="Calibri" w:cs="Calibri"/>
          <w:color w:val="FF3333"/>
        </w:rPr>
        <w:t>Portaria nº XXX (ou outro instrumento equivalente de formalização)</w:t>
      </w:r>
      <w:r>
        <w:rPr>
          <w:rFonts w:ascii="Calibri" w:eastAsia="Calibri" w:hAnsi="Calibri" w:cs="Calibri"/>
          <w:color w:val="000000"/>
        </w:rPr>
        <w:t xml:space="preserve">, de  </w:t>
      </w:r>
      <w:r>
        <w:rPr>
          <w:rFonts w:ascii="Calibri" w:eastAsia="Calibri" w:hAnsi="Calibri" w:cs="Calibri"/>
          <w:color w:val="FF3333"/>
        </w:rPr>
        <w:t>&lt;dia&gt;</w:t>
      </w:r>
      <w:r>
        <w:rPr>
          <w:rFonts w:ascii="Calibri" w:eastAsia="Calibri" w:hAnsi="Calibri" w:cs="Calibri"/>
          <w:color w:val="000000"/>
        </w:rPr>
        <w:t xml:space="preserve"> de </w:t>
      </w:r>
      <w:r>
        <w:rPr>
          <w:rFonts w:ascii="Calibri" w:eastAsia="Calibri" w:hAnsi="Calibri" w:cs="Calibri"/>
          <w:color w:val="FF3333"/>
        </w:rPr>
        <w:t>&lt;mês&gt;</w:t>
      </w:r>
      <w:r>
        <w:rPr>
          <w:rFonts w:ascii="Calibri" w:eastAsia="Calibri" w:hAnsi="Calibri" w:cs="Calibri"/>
          <w:color w:val="0000FF"/>
        </w:rPr>
        <w:t xml:space="preserve"> </w:t>
      </w:r>
      <w:r>
        <w:rPr>
          <w:rFonts w:ascii="Calibri" w:eastAsia="Calibri" w:hAnsi="Calibri" w:cs="Calibri"/>
          <w:color w:val="000000"/>
        </w:rPr>
        <w:t>de</w:t>
      </w:r>
      <w:r>
        <w:rPr>
          <w:rFonts w:ascii="Calibri" w:eastAsia="Calibri" w:hAnsi="Calibri" w:cs="Calibri"/>
          <w:color w:val="FF3333"/>
        </w:rPr>
        <w:t xml:space="preserve"> &lt;ano&gt;</w:t>
      </w:r>
      <w:r>
        <w:rPr>
          <w:rFonts w:ascii="Calibri" w:eastAsia="Calibri" w:hAnsi="Calibri" w:cs="Calibri"/>
          <w:color w:val="000000"/>
        </w:rPr>
        <w:t>.</w:t>
      </w:r>
    </w:p>
    <w:p w14:paraId="00000162" w14:textId="77777777" w:rsidR="007A2589" w:rsidRDefault="00221D40">
      <w:pPr>
        <w:pBdr>
          <w:top w:val="nil"/>
          <w:left w:val="nil"/>
          <w:bottom w:val="nil"/>
          <w:right w:val="nil"/>
          <w:between w:val="nil"/>
        </w:pBdr>
        <w:spacing w:after="120"/>
        <w:jc w:val="both"/>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t>Conforme o § 2º do Art. 11 da IN SGD/ME nº 01, de 2019, o Estudo Técnico Preliminar deverá ser aprovado e assinado pelos Integrantes Técnicos e Requisitantes e pela autoridade máxima da área de TIC:</w:t>
      </w:r>
    </w:p>
    <w:p w14:paraId="00000163" w14:textId="77777777" w:rsidR="007A2589" w:rsidRDefault="007A2589">
      <w:pPr>
        <w:pBdr>
          <w:top w:val="nil"/>
          <w:left w:val="nil"/>
          <w:bottom w:val="nil"/>
          <w:right w:val="nil"/>
          <w:between w:val="nil"/>
        </w:pBdr>
        <w:spacing w:after="120"/>
        <w:rPr>
          <w:color w:val="000000"/>
        </w:rPr>
      </w:pPr>
    </w:p>
    <w:tbl>
      <w:tblPr>
        <w:tblStyle w:val="af2"/>
        <w:tblW w:w="8768" w:type="dxa"/>
        <w:tblInd w:w="0" w:type="dxa"/>
        <w:tblBorders>
          <w:top w:val="single" w:sz="4" w:space="0" w:color="000000"/>
          <w:left w:val="single" w:sz="4" w:space="0" w:color="000000"/>
        </w:tblBorders>
        <w:tblLayout w:type="fixed"/>
        <w:tblLook w:val="0000" w:firstRow="0" w:lastRow="0" w:firstColumn="0" w:lastColumn="0" w:noHBand="0" w:noVBand="0"/>
      </w:tblPr>
      <w:tblGrid>
        <w:gridCol w:w="4254"/>
        <w:gridCol w:w="4514"/>
      </w:tblGrid>
      <w:tr w:rsidR="007A2589" w14:paraId="544644D0" w14:textId="77777777">
        <w:tc>
          <w:tcPr>
            <w:tcW w:w="4254" w:type="dxa"/>
            <w:tcBorders>
              <w:top w:val="single" w:sz="4" w:space="0" w:color="000000"/>
              <w:left w:val="single" w:sz="4" w:space="0" w:color="000000"/>
            </w:tcBorders>
            <w:shd w:val="clear" w:color="auto" w:fill="EEEEEE"/>
          </w:tcPr>
          <w:p w14:paraId="00000164" w14:textId="77777777" w:rsidR="007A2589" w:rsidRDefault="00221D40">
            <w:pPr>
              <w:pBdr>
                <w:top w:val="nil"/>
                <w:left w:val="nil"/>
                <w:bottom w:val="nil"/>
                <w:right w:val="nil"/>
                <w:between w:val="nil"/>
              </w:pBdr>
              <w:tabs>
                <w:tab w:val="left" w:pos="555"/>
                <w:tab w:val="left" w:pos="840"/>
                <w:tab w:val="left" w:pos="1140"/>
                <w:tab w:val="left" w:pos="1395"/>
                <w:tab w:val="left" w:pos="1650"/>
                <w:tab w:val="left" w:pos="1965"/>
                <w:tab w:val="left" w:pos="2220"/>
                <w:tab w:val="left" w:pos="7336"/>
              </w:tabs>
              <w:spacing w:before="57" w:after="57"/>
              <w:jc w:val="center"/>
              <w:rPr>
                <w:rFonts w:ascii="Calibri" w:eastAsia="Calibri" w:hAnsi="Calibri" w:cs="Calibri"/>
                <w:b/>
                <w:color w:val="000000"/>
              </w:rPr>
            </w:pPr>
            <w:r>
              <w:rPr>
                <w:rFonts w:ascii="Calibri" w:eastAsia="Calibri" w:hAnsi="Calibri" w:cs="Calibri"/>
                <w:b/>
                <w:color w:val="000000"/>
              </w:rPr>
              <w:t>INTEGRANTE TÉCNICO</w:t>
            </w:r>
          </w:p>
        </w:tc>
        <w:tc>
          <w:tcPr>
            <w:tcW w:w="4514" w:type="dxa"/>
            <w:tcBorders>
              <w:top w:val="single" w:sz="4" w:space="0" w:color="000000"/>
              <w:left w:val="single" w:sz="4" w:space="0" w:color="000000"/>
              <w:right w:val="single" w:sz="4" w:space="0" w:color="000000"/>
            </w:tcBorders>
            <w:shd w:val="clear" w:color="auto" w:fill="EEEEEE"/>
          </w:tcPr>
          <w:p w14:paraId="00000165" w14:textId="77777777" w:rsidR="007A2589" w:rsidRDefault="00221D40">
            <w:pPr>
              <w:pBdr>
                <w:top w:val="nil"/>
                <w:left w:val="nil"/>
                <w:bottom w:val="nil"/>
                <w:right w:val="nil"/>
                <w:between w:val="nil"/>
              </w:pBdr>
              <w:tabs>
                <w:tab w:val="left" w:pos="555"/>
                <w:tab w:val="left" w:pos="840"/>
                <w:tab w:val="left" w:pos="1140"/>
                <w:tab w:val="left" w:pos="1395"/>
                <w:tab w:val="left" w:pos="1650"/>
                <w:tab w:val="left" w:pos="1965"/>
                <w:tab w:val="left" w:pos="2220"/>
                <w:tab w:val="left" w:pos="7336"/>
              </w:tabs>
              <w:spacing w:before="57" w:after="57"/>
              <w:jc w:val="center"/>
              <w:rPr>
                <w:rFonts w:ascii="Calibri" w:eastAsia="Calibri" w:hAnsi="Calibri" w:cs="Calibri"/>
                <w:b/>
                <w:color w:val="000000"/>
              </w:rPr>
            </w:pPr>
            <w:r>
              <w:rPr>
                <w:rFonts w:ascii="Calibri" w:eastAsia="Calibri" w:hAnsi="Calibri" w:cs="Calibri"/>
                <w:b/>
                <w:color w:val="000000"/>
              </w:rPr>
              <w:t>INTEGRANTE REQUISITANTE</w:t>
            </w:r>
          </w:p>
        </w:tc>
      </w:tr>
      <w:tr w:rsidR="007A2589" w14:paraId="26CAC6E4" w14:textId="77777777">
        <w:tc>
          <w:tcPr>
            <w:tcW w:w="4254" w:type="dxa"/>
            <w:tcBorders>
              <w:left w:val="single" w:sz="4" w:space="0" w:color="000000"/>
              <w:bottom w:val="single" w:sz="4" w:space="0" w:color="000000"/>
            </w:tcBorders>
            <w:shd w:val="clear" w:color="auto" w:fill="FFFFFF"/>
          </w:tcPr>
          <w:p w14:paraId="00000166" w14:textId="77777777" w:rsidR="007A2589" w:rsidRDefault="007A2589">
            <w:pPr>
              <w:pBdr>
                <w:top w:val="nil"/>
                <w:left w:val="nil"/>
                <w:bottom w:val="nil"/>
                <w:right w:val="nil"/>
                <w:between w:val="nil"/>
              </w:pBdr>
              <w:tabs>
                <w:tab w:val="left" w:pos="555"/>
                <w:tab w:val="left" w:pos="840"/>
                <w:tab w:val="left" w:pos="1140"/>
                <w:tab w:val="left" w:pos="1395"/>
                <w:tab w:val="left" w:pos="1650"/>
                <w:tab w:val="left" w:pos="1965"/>
                <w:tab w:val="left" w:pos="2220"/>
                <w:tab w:val="left" w:pos="7336"/>
              </w:tabs>
              <w:spacing w:before="57" w:after="57"/>
              <w:jc w:val="center"/>
              <w:rPr>
                <w:rFonts w:ascii="Calibri" w:eastAsia="Calibri" w:hAnsi="Calibri" w:cs="Calibri"/>
                <w:color w:val="000000"/>
              </w:rPr>
            </w:pPr>
          </w:p>
          <w:p w14:paraId="00000167" w14:textId="77777777" w:rsidR="007A2589" w:rsidRDefault="00221D40">
            <w:pPr>
              <w:pBdr>
                <w:top w:val="nil"/>
                <w:left w:val="nil"/>
                <w:bottom w:val="nil"/>
                <w:right w:val="nil"/>
                <w:between w:val="nil"/>
              </w:pBdr>
              <w:tabs>
                <w:tab w:val="left" w:pos="555"/>
                <w:tab w:val="left" w:pos="840"/>
                <w:tab w:val="left" w:pos="1140"/>
                <w:tab w:val="left" w:pos="1395"/>
                <w:tab w:val="left" w:pos="1650"/>
                <w:tab w:val="left" w:pos="1965"/>
                <w:tab w:val="left" w:pos="2220"/>
                <w:tab w:val="left" w:pos="7336"/>
              </w:tabs>
              <w:spacing w:before="57" w:after="57"/>
              <w:jc w:val="center"/>
              <w:rPr>
                <w:rFonts w:ascii="Calibri" w:eastAsia="Calibri" w:hAnsi="Calibri" w:cs="Calibri"/>
                <w:color w:val="000000"/>
              </w:rPr>
            </w:pPr>
            <w:r>
              <w:rPr>
                <w:rFonts w:ascii="Calibri" w:eastAsia="Calibri" w:hAnsi="Calibri" w:cs="Calibri"/>
                <w:color w:val="000000"/>
              </w:rPr>
              <w:t>_____________________________</w:t>
            </w:r>
          </w:p>
          <w:p w14:paraId="00000168" w14:textId="77777777" w:rsidR="007A2589" w:rsidRDefault="00221D40">
            <w:pPr>
              <w:pBdr>
                <w:top w:val="nil"/>
                <w:left w:val="nil"/>
                <w:bottom w:val="nil"/>
                <w:right w:val="nil"/>
                <w:between w:val="nil"/>
              </w:pBdr>
              <w:tabs>
                <w:tab w:val="left" w:pos="555"/>
                <w:tab w:val="left" w:pos="840"/>
                <w:tab w:val="left" w:pos="1140"/>
                <w:tab w:val="left" w:pos="1395"/>
                <w:tab w:val="left" w:pos="1650"/>
                <w:tab w:val="left" w:pos="1965"/>
                <w:tab w:val="left" w:pos="2220"/>
                <w:tab w:val="left" w:pos="7336"/>
              </w:tabs>
              <w:spacing w:before="57" w:after="57"/>
              <w:jc w:val="center"/>
              <w:rPr>
                <w:rFonts w:ascii="Calibri" w:eastAsia="Calibri" w:hAnsi="Calibri" w:cs="Calibri"/>
                <w:color w:val="FF3333"/>
              </w:rPr>
            </w:pPr>
            <w:r>
              <w:rPr>
                <w:rFonts w:ascii="Calibri" w:eastAsia="Calibri" w:hAnsi="Calibri" w:cs="Calibri"/>
                <w:color w:val="FF3333"/>
              </w:rPr>
              <w:t>&lt;nome do integrante técnico&gt;</w:t>
            </w:r>
          </w:p>
          <w:p w14:paraId="00000169" w14:textId="77777777" w:rsidR="007A2589" w:rsidRDefault="00221D40">
            <w:pPr>
              <w:pBdr>
                <w:top w:val="nil"/>
                <w:left w:val="nil"/>
                <w:bottom w:val="nil"/>
                <w:right w:val="nil"/>
                <w:between w:val="nil"/>
              </w:pBdr>
              <w:tabs>
                <w:tab w:val="left" w:pos="555"/>
                <w:tab w:val="left" w:pos="840"/>
                <w:tab w:val="left" w:pos="1140"/>
                <w:tab w:val="left" w:pos="1395"/>
                <w:tab w:val="left" w:pos="1650"/>
                <w:tab w:val="left" w:pos="1965"/>
                <w:tab w:val="left" w:pos="2220"/>
                <w:tab w:val="left" w:pos="7336"/>
              </w:tabs>
              <w:spacing w:before="57" w:after="57"/>
              <w:jc w:val="center"/>
              <w:rPr>
                <w:rFonts w:ascii="Calibri" w:eastAsia="Calibri" w:hAnsi="Calibri" w:cs="Calibri"/>
                <w:b/>
                <w:color w:val="000000"/>
              </w:rPr>
            </w:pPr>
            <w:r>
              <w:rPr>
                <w:rFonts w:ascii="Calibri" w:eastAsia="Calibri" w:hAnsi="Calibri" w:cs="Calibri"/>
                <w:b/>
                <w:color w:val="000000"/>
              </w:rPr>
              <w:t xml:space="preserve">Matrícula/SIAPE: </w:t>
            </w:r>
            <w:proofErr w:type="spellStart"/>
            <w:r>
              <w:rPr>
                <w:rFonts w:ascii="Calibri" w:eastAsia="Calibri" w:hAnsi="Calibri" w:cs="Calibri"/>
                <w:b/>
                <w:color w:val="FF3333"/>
              </w:rPr>
              <w:t>xxxxxx</w:t>
            </w:r>
            <w:proofErr w:type="spellEnd"/>
          </w:p>
          <w:p w14:paraId="0000016A" w14:textId="77777777" w:rsidR="007A2589" w:rsidRDefault="007A2589">
            <w:pPr>
              <w:pBdr>
                <w:top w:val="nil"/>
                <w:left w:val="nil"/>
                <w:bottom w:val="nil"/>
                <w:right w:val="nil"/>
                <w:between w:val="nil"/>
              </w:pBdr>
              <w:tabs>
                <w:tab w:val="left" w:pos="555"/>
                <w:tab w:val="left" w:pos="840"/>
                <w:tab w:val="left" w:pos="1140"/>
                <w:tab w:val="left" w:pos="1395"/>
                <w:tab w:val="left" w:pos="1650"/>
                <w:tab w:val="left" w:pos="1965"/>
                <w:tab w:val="left" w:pos="2220"/>
                <w:tab w:val="left" w:pos="7336"/>
              </w:tabs>
              <w:spacing w:before="57" w:after="57"/>
              <w:rPr>
                <w:rFonts w:ascii="Calibri" w:eastAsia="Calibri" w:hAnsi="Calibri" w:cs="Calibri"/>
                <w:b/>
                <w:color w:val="000000"/>
              </w:rPr>
            </w:pPr>
          </w:p>
          <w:p w14:paraId="0000016B" w14:textId="77777777" w:rsidR="007A2589" w:rsidRDefault="00221D40">
            <w:pPr>
              <w:pBdr>
                <w:top w:val="nil"/>
                <w:left w:val="nil"/>
                <w:bottom w:val="nil"/>
                <w:right w:val="nil"/>
                <w:between w:val="nil"/>
              </w:pBdr>
              <w:tabs>
                <w:tab w:val="left" w:pos="555"/>
                <w:tab w:val="left" w:pos="840"/>
                <w:tab w:val="left" w:pos="1140"/>
                <w:tab w:val="left" w:pos="1395"/>
                <w:tab w:val="left" w:pos="1650"/>
                <w:tab w:val="left" w:pos="1965"/>
                <w:tab w:val="left" w:pos="2220"/>
                <w:tab w:val="left" w:pos="7336"/>
              </w:tabs>
              <w:spacing w:before="57" w:after="57"/>
              <w:jc w:val="center"/>
              <w:rPr>
                <w:rFonts w:ascii="Calibri" w:eastAsia="Calibri" w:hAnsi="Calibri" w:cs="Calibri"/>
                <w:color w:val="FF3333"/>
              </w:rPr>
            </w:pPr>
            <w:r>
              <w:rPr>
                <w:rFonts w:ascii="Calibri" w:eastAsia="Calibri" w:hAnsi="Calibri" w:cs="Calibri"/>
                <w:color w:val="FF3333"/>
              </w:rPr>
              <w:t>&lt;Local&gt;</w:t>
            </w:r>
            <w:r>
              <w:rPr>
                <w:rFonts w:ascii="Calibri" w:eastAsia="Calibri" w:hAnsi="Calibri" w:cs="Calibri"/>
                <w:color w:val="000000"/>
              </w:rPr>
              <w:t>,</w:t>
            </w:r>
            <w:r>
              <w:rPr>
                <w:rFonts w:ascii="Calibri" w:eastAsia="Calibri" w:hAnsi="Calibri" w:cs="Calibri"/>
                <w:color w:val="FF3333"/>
              </w:rPr>
              <w:t xml:space="preserve"> &lt;dia&gt; </w:t>
            </w:r>
            <w:r>
              <w:rPr>
                <w:rFonts w:ascii="Calibri" w:eastAsia="Calibri" w:hAnsi="Calibri" w:cs="Calibri"/>
                <w:color w:val="000000"/>
              </w:rPr>
              <w:t>de</w:t>
            </w:r>
            <w:r>
              <w:rPr>
                <w:rFonts w:ascii="Calibri" w:eastAsia="Calibri" w:hAnsi="Calibri" w:cs="Calibri"/>
                <w:color w:val="FF3333"/>
              </w:rPr>
              <w:t xml:space="preserve"> &lt;mês&gt; </w:t>
            </w:r>
            <w:r>
              <w:rPr>
                <w:rFonts w:ascii="Calibri" w:eastAsia="Calibri" w:hAnsi="Calibri" w:cs="Calibri"/>
                <w:color w:val="000000"/>
              </w:rPr>
              <w:t>de</w:t>
            </w:r>
            <w:r>
              <w:rPr>
                <w:rFonts w:ascii="Calibri" w:eastAsia="Calibri" w:hAnsi="Calibri" w:cs="Calibri"/>
                <w:color w:val="FF3333"/>
              </w:rPr>
              <w:t xml:space="preserve"> &lt;ano&gt;</w:t>
            </w:r>
          </w:p>
        </w:tc>
        <w:tc>
          <w:tcPr>
            <w:tcW w:w="4514" w:type="dxa"/>
            <w:tcBorders>
              <w:left w:val="single" w:sz="4" w:space="0" w:color="000000"/>
              <w:bottom w:val="single" w:sz="4" w:space="0" w:color="000000"/>
              <w:right w:val="single" w:sz="4" w:space="0" w:color="000000"/>
            </w:tcBorders>
            <w:shd w:val="clear" w:color="auto" w:fill="FFFFFF"/>
          </w:tcPr>
          <w:p w14:paraId="0000016C" w14:textId="77777777" w:rsidR="007A2589" w:rsidRDefault="007A2589">
            <w:pPr>
              <w:pBdr>
                <w:top w:val="nil"/>
                <w:left w:val="nil"/>
                <w:bottom w:val="nil"/>
                <w:right w:val="nil"/>
                <w:between w:val="nil"/>
              </w:pBdr>
              <w:tabs>
                <w:tab w:val="left" w:pos="555"/>
                <w:tab w:val="left" w:pos="840"/>
                <w:tab w:val="left" w:pos="1140"/>
                <w:tab w:val="left" w:pos="1395"/>
                <w:tab w:val="left" w:pos="1650"/>
                <w:tab w:val="left" w:pos="1965"/>
                <w:tab w:val="left" w:pos="2220"/>
                <w:tab w:val="left" w:pos="7336"/>
              </w:tabs>
              <w:spacing w:before="57" w:after="57"/>
              <w:jc w:val="center"/>
              <w:rPr>
                <w:rFonts w:ascii="Calibri" w:eastAsia="Calibri" w:hAnsi="Calibri" w:cs="Calibri"/>
                <w:color w:val="000000"/>
              </w:rPr>
            </w:pPr>
          </w:p>
          <w:p w14:paraId="0000016D" w14:textId="77777777" w:rsidR="007A2589" w:rsidRDefault="00221D40">
            <w:pPr>
              <w:pBdr>
                <w:top w:val="nil"/>
                <w:left w:val="nil"/>
                <w:bottom w:val="nil"/>
                <w:right w:val="nil"/>
                <w:between w:val="nil"/>
              </w:pBdr>
              <w:tabs>
                <w:tab w:val="left" w:pos="555"/>
                <w:tab w:val="left" w:pos="840"/>
                <w:tab w:val="left" w:pos="1140"/>
                <w:tab w:val="left" w:pos="1395"/>
                <w:tab w:val="left" w:pos="1650"/>
                <w:tab w:val="left" w:pos="1965"/>
                <w:tab w:val="left" w:pos="2220"/>
                <w:tab w:val="left" w:pos="7336"/>
              </w:tabs>
              <w:spacing w:before="57" w:after="57"/>
              <w:jc w:val="center"/>
              <w:rPr>
                <w:rFonts w:ascii="Calibri" w:eastAsia="Calibri" w:hAnsi="Calibri" w:cs="Calibri"/>
                <w:color w:val="000000"/>
              </w:rPr>
            </w:pPr>
            <w:r>
              <w:rPr>
                <w:rFonts w:ascii="Calibri" w:eastAsia="Calibri" w:hAnsi="Calibri" w:cs="Calibri"/>
                <w:color w:val="000000"/>
              </w:rPr>
              <w:t>______________________________</w:t>
            </w:r>
          </w:p>
          <w:p w14:paraId="0000016E" w14:textId="77777777" w:rsidR="007A2589" w:rsidRDefault="00221D40">
            <w:pPr>
              <w:pBdr>
                <w:top w:val="nil"/>
                <w:left w:val="nil"/>
                <w:bottom w:val="nil"/>
                <w:right w:val="nil"/>
                <w:between w:val="nil"/>
              </w:pBdr>
              <w:tabs>
                <w:tab w:val="left" w:pos="555"/>
                <w:tab w:val="left" w:pos="840"/>
                <w:tab w:val="left" w:pos="1140"/>
                <w:tab w:val="left" w:pos="1395"/>
                <w:tab w:val="left" w:pos="1650"/>
                <w:tab w:val="left" w:pos="1965"/>
                <w:tab w:val="left" w:pos="2220"/>
                <w:tab w:val="left" w:pos="7336"/>
              </w:tabs>
              <w:spacing w:before="57" w:after="57"/>
              <w:ind w:left="-57"/>
              <w:jc w:val="center"/>
              <w:rPr>
                <w:rFonts w:ascii="Calibri" w:eastAsia="Calibri" w:hAnsi="Calibri" w:cs="Calibri"/>
                <w:color w:val="FF3333"/>
              </w:rPr>
            </w:pPr>
            <w:r>
              <w:rPr>
                <w:rFonts w:ascii="Calibri" w:eastAsia="Calibri" w:hAnsi="Calibri" w:cs="Calibri"/>
                <w:color w:val="FF3333"/>
              </w:rPr>
              <w:t>&lt;nome do integrante requisitante&gt;</w:t>
            </w:r>
          </w:p>
          <w:p w14:paraId="0000016F" w14:textId="77777777" w:rsidR="007A2589" w:rsidRDefault="00221D40">
            <w:pPr>
              <w:pBdr>
                <w:top w:val="nil"/>
                <w:left w:val="nil"/>
                <w:bottom w:val="nil"/>
                <w:right w:val="nil"/>
                <w:between w:val="nil"/>
              </w:pBdr>
              <w:tabs>
                <w:tab w:val="left" w:pos="555"/>
                <w:tab w:val="left" w:pos="840"/>
                <w:tab w:val="left" w:pos="1140"/>
                <w:tab w:val="left" w:pos="1395"/>
                <w:tab w:val="left" w:pos="1650"/>
                <w:tab w:val="left" w:pos="1965"/>
                <w:tab w:val="left" w:pos="2220"/>
                <w:tab w:val="left" w:pos="7336"/>
              </w:tabs>
              <w:spacing w:before="57" w:after="57"/>
              <w:jc w:val="center"/>
              <w:rPr>
                <w:rFonts w:ascii="Calibri" w:eastAsia="Calibri" w:hAnsi="Calibri" w:cs="Calibri"/>
                <w:b/>
                <w:color w:val="000000"/>
              </w:rPr>
            </w:pPr>
            <w:r>
              <w:rPr>
                <w:rFonts w:ascii="Calibri" w:eastAsia="Calibri" w:hAnsi="Calibri" w:cs="Calibri"/>
                <w:b/>
                <w:color w:val="000000"/>
              </w:rPr>
              <w:t xml:space="preserve">Matrícula/SIAPE: </w:t>
            </w:r>
            <w:proofErr w:type="spellStart"/>
            <w:r>
              <w:rPr>
                <w:rFonts w:ascii="Calibri" w:eastAsia="Calibri" w:hAnsi="Calibri" w:cs="Calibri"/>
                <w:b/>
                <w:color w:val="FF3333"/>
              </w:rPr>
              <w:t>xxxxxx</w:t>
            </w:r>
            <w:proofErr w:type="spellEnd"/>
          </w:p>
          <w:p w14:paraId="00000170" w14:textId="77777777" w:rsidR="007A2589" w:rsidRDefault="007A2589">
            <w:pPr>
              <w:pBdr>
                <w:top w:val="nil"/>
                <w:left w:val="nil"/>
                <w:bottom w:val="nil"/>
                <w:right w:val="nil"/>
                <w:between w:val="nil"/>
              </w:pBdr>
              <w:tabs>
                <w:tab w:val="left" w:pos="555"/>
                <w:tab w:val="left" w:pos="840"/>
                <w:tab w:val="left" w:pos="1140"/>
                <w:tab w:val="left" w:pos="1395"/>
                <w:tab w:val="left" w:pos="1650"/>
                <w:tab w:val="left" w:pos="1965"/>
                <w:tab w:val="left" w:pos="2220"/>
                <w:tab w:val="left" w:pos="7336"/>
              </w:tabs>
              <w:spacing w:before="57" w:after="57"/>
              <w:rPr>
                <w:rFonts w:ascii="Calibri" w:eastAsia="Calibri" w:hAnsi="Calibri" w:cs="Calibri"/>
                <w:b/>
                <w:color w:val="000000"/>
              </w:rPr>
            </w:pPr>
          </w:p>
          <w:p w14:paraId="00000171" w14:textId="77777777" w:rsidR="007A2589" w:rsidRDefault="00221D40">
            <w:pPr>
              <w:pBdr>
                <w:top w:val="nil"/>
                <w:left w:val="nil"/>
                <w:bottom w:val="nil"/>
                <w:right w:val="nil"/>
                <w:between w:val="nil"/>
              </w:pBdr>
              <w:tabs>
                <w:tab w:val="left" w:pos="555"/>
                <w:tab w:val="left" w:pos="840"/>
                <w:tab w:val="left" w:pos="1140"/>
                <w:tab w:val="left" w:pos="1395"/>
                <w:tab w:val="left" w:pos="1650"/>
                <w:tab w:val="left" w:pos="1965"/>
                <w:tab w:val="left" w:pos="2220"/>
                <w:tab w:val="left" w:pos="7336"/>
              </w:tabs>
              <w:spacing w:before="57" w:after="57"/>
              <w:jc w:val="center"/>
              <w:rPr>
                <w:rFonts w:ascii="Calibri" w:eastAsia="Calibri" w:hAnsi="Calibri" w:cs="Calibri"/>
                <w:color w:val="FF3333"/>
              </w:rPr>
            </w:pPr>
            <w:r>
              <w:rPr>
                <w:rFonts w:ascii="Calibri" w:eastAsia="Calibri" w:hAnsi="Calibri" w:cs="Calibri"/>
                <w:color w:val="FF3333"/>
              </w:rPr>
              <w:t>&lt;Local&gt;</w:t>
            </w:r>
            <w:r>
              <w:rPr>
                <w:rFonts w:ascii="Calibri" w:eastAsia="Calibri" w:hAnsi="Calibri" w:cs="Calibri"/>
                <w:color w:val="000000"/>
              </w:rPr>
              <w:t>,</w:t>
            </w:r>
            <w:r>
              <w:rPr>
                <w:rFonts w:ascii="Calibri" w:eastAsia="Calibri" w:hAnsi="Calibri" w:cs="Calibri"/>
                <w:color w:val="FF3333"/>
              </w:rPr>
              <w:t xml:space="preserve"> &lt;dia&gt; </w:t>
            </w:r>
            <w:r>
              <w:rPr>
                <w:rFonts w:ascii="Calibri" w:eastAsia="Calibri" w:hAnsi="Calibri" w:cs="Calibri"/>
                <w:color w:val="000000"/>
              </w:rPr>
              <w:t>de</w:t>
            </w:r>
            <w:r>
              <w:rPr>
                <w:rFonts w:ascii="Calibri" w:eastAsia="Calibri" w:hAnsi="Calibri" w:cs="Calibri"/>
                <w:color w:val="FF3333"/>
              </w:rPr>
              <w:t xml:space="preserve"> &lt;mês&gt; </w:t>
            </w:r>
            <w:r>
              <w:rPr>
                <w:rFonts w:ascii="Calibri" w:eastAsia="Calibri" w:hAnsi="Calibri" w:cs="Calibri"/>
                <w:color w:val="000000"/>
              </w:rPr>
              <w:t>de</w:t>
            </w:r>
            <w:r>
              <w:rPr>
                <w:rFonts w:ascii="Calibri" w:eastAsia="Calibri" w:hAnsi="Calibri" w:cs="Calibri"/>
                <w:color w:val="FF3333"/>
              </w:rPr>
              <w:t xml:space="preserve"> &lt;ano&gt;</w:t>
            </w:r>
          </w:p>
        </w:tc>
      </w:tr>
    </w:tbl>
    <w:p w14:paraId="00000172" w14:textId="77777777" w:rsidR="007A2589" w:rsidRDefault="007A2589">
      <w:pPr>
        <w:rPr>
          <w:rFonts w:ascii="Calibri" w:eastAsia="Calibri" w:hAnsi="Calibri" w:cs="Calibri"/>
        </w:rPr>
      </w:pPr>
    </w:p>
    <w:p w14:paraId="00000173" w14:textId="77777777" w:rsidR="007A2589" w:rsidRDefault="007A2589">
      <w:pPr>
        <w:rPr>
          <w:rFonts w:ascii="Calibri" w:eastAsia="Calibri" w:hAnsi="Calibri" w:cs="Calibri"/>
        </w:rPr>
      </w:pPr>
    </w:p>
    <w:tbl>
      <w:tblPr>
        <w:tblStyle w:val="af3"/>
        <w:tblW w:w="87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760"/>
      </w:tblGrid>
      <w:tr w:rsidR="007A2589" w14:paraId="4C3CDED0" w14:textId="77777777">
        <w:trPr>
          <w:trHeight w:val="525"/>
        </w:trPr>
        <w:tc>
          <w:tcPr>
            <w:tcW w:w="8760" w:type="dxa"/>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00000174" w14:textId="77777777" w:rsidR="007A2589" w:rsidRDefault="00221D40">
            <w:pPr>
              <w:spacing w:before="60" w:after="60"/>
              <w:rPr>
                <w:rFonts w:ascii="Calibri" w:eastAsia="Calibri" w:hAnsi="Calibri" w:cs="Calibri"/>
                <w:b/>
              </w:rPr>
            </w:pPr>
            <w:r>
              <w:rPr>
                <w:rFonts w:ascii="Calibri" w:eastAsia="Calibri" w:hAnsi="Calibri" w:cs="Calibri"/>
                <w:b/>
              </w:rPr>
              <w:t>10 – APROVAÇÃO E DECLARAÇÃO DE CONFORMIDADE</w:t>
            </w:r>
          </w:p>
        </w:tc>
      </w:tr>
    </w:tbl>
    <w:p w14:paraId="00000175" w14:textId="77777777" w:rsidR="007A2589" w:rsidRDefault="007A2589">
      <w:pPr>
        <w:rPr>
          <w:rFonts w:ascii="Calibri" w:eastAsia="Calibri" w:hAnsi="Calibri" w:cs="Calibri"/>
        </w:rPr>
      </w:pPr>
    </w:p>
    <w:p w14:paraId="00000176" w14:textId="77777777" w:rsidR="007A2589" w:rsidRDefault="00221D40">
      <w:pPr>
        <w:spacing w:after="240"/>
        <w:ind w:firstLine="700"/>
        <w:jc w:val="both"/>
        <w:rPr>
          <w:rFonts w:ascii="Calibri" w:eastAsia="Calibri" w:hAnsi="Calibri" w:cs="Calibri"/>
          <w:color w:val="FF3333"/>
        </w:rPr>
      </w:pPr>
      <w:r>
        <w:rPr>
          <w:rFonts w:ascii="Calibri" w:eastAsia="Calibri" w:hAnsi="Calibri" w:cs="Calibri"/>
          <w:color w:val="FF3333"/>
        </w:rPr>
        <w:t>&lt;Aprovação do documento e declaração expressa da autoridade máxima da Área de TIC quanto à adequação dos estudos realizados neste artefato aos ditames da Instrução Normativa SGD/ME nº 1, de 4 de abril de 2019&gt;.</w:t>
      </w:r>
    </w:p>
    <w:p w14:paraId="00000177" w14:textId="77777777" w:rsidR="007A2589" w:rsidRDefault="00221D40">
      <w:pPr>
        <w:ind w:firstLine="700"/>
        <w:rPr>
          <w:rFonts w:ascii="Calibri" w:eastAsia="Calibri" w:hAnsi="Calibri" w:cs="Calibri"/>
        </w:rPr>
      </w:pPr>
      <w:r>
        <w:rPr>
          <w:rFonts w:ascii="Calibri" w:eastAsia="Calibri" w:hAnsi="Calibri" w:cs="Calibri"/>
        </w:rPr>
        <w:t>Aprovo este Estudo Técnico Preliminar e atest</w:t>
      </w:r>
      <w:r>
        <w:rPr>
          <w:rFonts w:ascii="Calibri" w:eastAsia="Calibri" w:hAnsi="Calibri" w:cs="Calibri"/>
        </w:rPr>
        <w:t>o sua conformidade às disposições da Instrução Normativa SGD/ME nº 1, de 4 de abril de 2019.</w:t>
      </w:r>
    </w:p>
    <w:p w14:paraId="00000178" w14:textId="77777777" w:rsidR="007A2589" w:rsidRDefault="007A2589">
      <w:pPr>
        <w:rPr>
          <w:rFonts w:ascii="Calibri" w:eastAsia="Calibri" w:hAnsi="Calibri" w:cs="Calibri"/>
        </w:rPr>
      </w:pPr>
    </w:p>
    <w:p w14:paraId="00000179" w14:textId="77777777" w:rsidR="007A2589" w:rsidRDefault="007A2589">
      <w:pPr>
        <w:rPr>
          <w:rFonts w:ascii="Calibri" w:eastAsia="Calibri" w:hAnsi="Calibri" w:cs="Calibri"/>
        </w:rPr>
      </w:pPr>
    </w:p>
    <w:tbl>
      <w:tblPr>
        <w:tblStyle w:val="af4"/>
        <w:tblW w:w="8782" w:type="dxa"/>
        <w:tblInd w:w="0" w:type="dxa"/>
        <w:tblBorders>
          <w:top w:val="single" w:sz="4" w:space="0" w:color="000000"/>
          <w:left w:val="single" w:sz="4" w:space="0" w:color="000000"/>
          <w:right w:val="single" w:sz="4" w:space="0" w:color="000000"/>
          <w:insideV w:val="single" w:sz="4" w:space="0" w:color="000000"/>
        </w:tblBorders>
        <w:tblLayout w:type="fixed"/>
        <w:tblLook w:val="0000" w:firstRow="0" w:lastRow="0" w:firstColumn="0" w:lastColumn="0" w:noHBand="0" w:noVBand="0"/>
      </w:tblPr>
      <w:tblGrid>
        <w:gridCol w:w="8782"/>
      </w:tblGrid>
      <w:tr w:rsidR="007A2589" w14:paraId="563C9E10" w14:textId="77777777">
        <w:tc>
          <w:tcPr>
            <w:tcW w:w="8782" w:type="dxa"/>
            <w:tcBorders>
              <w:top w:val="single" w:sz="4" w:space="0" w:color="000000"/>
              <w:left w:val="single" w:sz="4" w:space="0" w:color="000000"/>
              <w:right w:val="single" w:sz="4" w:space="0" w:color="000000"/>
            </w:tcBorders>
            <w:shd w:val="clear" w:color="auto" w:fill="EEEEEE"/>
          </w:tcPr>
          <w:p w14:paraId="0000017A" w14:textId="77777777" w:rsidR="007A2589" w:rsidRDefault="00221D40">
            <w:pPr>
              <w:pBdr>
                <w:top w:val="nil"/>
                <w:left w:val="nil"/>
                <w:bottom w:val="nil"/>
                <w:right w:val="nil"/>
                <w:between w:val="nil"/>
              </w:pBdr>
              <w:tabs>
                <w:tab w:val="left" w:pos="555"/>
                <w:tab w:val="left" w:pos="840"/>
                <w:tab w:val="left" w:pos="1140"/>
                <w:tab w:val="left" w:pos="1395"/>
                <w:tab w:val="left" w:pos="1650"/>
                <w:tab w:val="left" w:pos="1965"/>
                <w:tab w:val="left" w:pos="2220"/>
                <w:tab w:val="left" w:pos="7336"/>
              </w:tabs>
              <w:spacing w:before="57" w:after="57"/>
              <w:jc w:val="center"/>
              <w:rPr>
                <w:rFonts w:ascii="Calibri" w:eastAsia="Calibri" w:hAnsi="Calibri" w:cs="Calibri"/>
                <w:b/>
                <w:color w:val="000000"/>
              </w:rPr>
            </w:pPr>
            <w:r>
              <w:rPr>
                <w:rFonts w:ascii="Calibri" w:eastAsia="Calibri" w:hAnsi="Calibri" w:cs="Calibri"/>
                <w:b/>
                <w:color w:val="000000"/>
              </w:rPr>
              <w:t>AUTORIDADE MÁXIMA DA ÁREA DE TIC</w:t>
            </w:r>
          </w:p>
          <w:p w14:paraId="0000017B" w14:textId="77777777" w:rsidR="007A2589" w:rsidRDefault="00221D40">
            <w:pPr>
              <w:pBdr>
                <w:top w:val="nil"/>
                <w:left w:val="nil"/>
                <w:bottom w:val="nil"/>
                <w:right w:val="nil"/>
                <w:between w:val="nil"/>
              </w:pBdr>
              <w:tabs>
                <w:tab w:val="left" w:pos="555"/>
                <w:tab w:val="left" w:pos="840"/>
                <w:tab w:val="left" w:pos="1140"/>
                <w:tab w:val="left" w:pos="1395"/>
                <w:tab w:val="left" w:pos="1650"/>
                <w:tab w:val="left" w:pos="1965"/>
                <w:tab w:val="left" w:pos="2220"/>
                <w:tab w:val="left" w:pos="7336"/>
              </w:tabs>
              <w:spacing w:before="57" w:after="57"/>
              <w:jc w:val="center"/>
              <w:rPr>
                <w:rFonts w:ascii="Calibri" w:eastAsia="Calibri" w:hAnsi="Calibri" w:cs="Calibri"/>
                <w:b/>
                <w:color w:val="0000FF"/>
              </w:rPr>
            </w:pPr>
            <w:r>
              <w:rPr>
                <w:rFonts w:ascii="Calibri" w:eastAsia="Calibri" w:hAnsi="Calibri" w:cs="Calibri"/>
                <w:b/>
                <w:color w:val="0000FF"/>
              </w:rPr>
              <w:t xml:space="preserve"> (OU AUTORIDADE SUPERIOR, SE APLICÁVEL – § 3º do art. 11)</w:t>
            </w:r>
          </w:p>
        </w:tc>
      </w:tr>
      <w:tr w:rsidR="007A2589" w14:paraId="6E88B71B" w14:textId="77777777">
        <w:tc>
          <w:tcPr>
            <w:tcW w:w="8782" w:type="dxa"/>
            <w:tcBorders>
              <w:left w:val="single" w:sz="4" w:space="0" w:color="000000"/>
              <w:bottom w:val="single" w:sz="4" w:space="0" w:color="000000"/>
              <w:right w:val="single" w:sz="4" w:space="0" w:color="000000"/>
            </w:tcBorders>
            <w:shd w:val="clear" w:color="auto" w:fill="FFFFFF"/>
          </w:tcPr>
          <w:p w14:paraId="0000017C" w14:textId="77777777" w:rsidR="007A2589" w:rsidRDefault="007A2589">
            <w:pPr>
              <w:pBdr>
                <w:top w:val="nil"/>
                <w:left w:val="nil"/>
                <w:bottom w:val="nil"/>
                <w:right w:val="nil"/>
                <w:between w:val="nil"/>
              </w:pBdr>
              <w:tabs>
                <w:tab w:val="left" w:pos="555"/>
                <w:tab w:val="left" w:pos="840"/>
                <w:tab w:val="left" w:pos="1140"/>
                <w:tab w:val="left" w:pos="1395"/>
                <w:tab w:val="left" w:pos="1650"/>
                <w:tab w:val="left" w:pos="1965"/>
                <w:tab w:val="left" w:pos="2220"/>
                <w:tab w:val="left" w:pos="7336"/>
              </w:tabs>
              <w:spacing w:before="57" w:after="57"/>
              <w:jc w:val="center"/>
              <w:rPr>
                <w:rFonts w:ascii="Calibri" w:eastAsia="Calibri" w:hAnsi="Calibri" w:cs="Calibri"/>
                <w:color w:val="000000"/>
              </w:rPr>
            </w:pPr>
          </w:p>
          <w:p w14:paraId="0000017D" w14:textId="77777777" w:rsidR="007A2589" w:rsidRDefault="00221D40">
            <w:pPr>
              <w:pBdr>
                <w:top w:val="nil"/>
                <w:left w:val="nil"/>
                <w:bottom w:val="nil"/>
                <w:right w:val="nil"/>
                <w:between w:val="nil"/>
              </w:pBdr>
              <w:tabs>
                <w:tab w:val="left" w:pos="555"/>
                <w:tab w:val="left" w:pos="840"/>
                <w:tab w:val="left" w:pos="1140"/>
                <w:tab w:val="left" w:pos="1395"/>
                <w:tab w:val="left" w:pos="1650"/>
                <w:tab w:val="left" w:pos="1965"/>
                <w:tab w:val="left" w:pos="2220"/>
                <w:tab w:val="left" w:pos="7336"/>
              </w:tabs>
              <w:spacing w:before="57" w:after="57"/>
              <w:jc w:val="center"/>
              <w:rPr>
                <w:rFonts w:ascii="Calibri" w:eastAsia="Calibri" w:hAnsi="Calibri" w:cs="Calibri"/>
                <w:color w:val="000000"/>
              </w:rPr>
            </w:pPr>
            <w:r>
              <w:rPr>
                <w:rFonts w:ascii="Calibri" w:eastAsia="Calibri" w:hAnsi="Calibri" w:cs="Calibri"/>
                <w:color w:val="000000"/>
              </w:rPr>
              <w:t>________________________</w:t>
            </w:r>
          </w:p>
          <w:p w14:paraId="0000017E" w14:textId="77777777" w:rsidR="007A2589" w:rsidRDefault="00221D40">
            <w:pPr>
              <w:pBdr>
                <w:top w:val="nil"/>
                <w:left w:val="nil"/>
                <w:bottom w:val="nil"/>
                <w:right w:val="nil"/>
                <w:between w:val="nil"/>
              </w:pBdr>
              <w:tabs>
                <w:tab w:val="left" w:pos="555"/>
                <w:tab w:val="left" w:pos="840"/>
                <w:tab w:val="left" w:pos="1140"/>
                <w:tab w:val="left" w:pos="1395"/>
                <w:tab w:val="left" w:pos="1650"/>
                <w:tab w:val="left" w:pos="1965"/>
                <w:tab w:val="left" w:pos="2220"/>
                <w:tab w:val="left" w:pos="7336"/>
              </w:tabs>
              <w:spacing w:before="57" w:after="57"/>
              <w:jc w:val="center"/>
              <w:rPr>
                <w:rFonts w:ascii="Calibri" w:eastAsia="Calibri" w:hAnsi="Calibri" w:cs="Calibri"/>
                <w:color w:val="FF3333"/>
              </w:rPr>
            </w:pPr>
            <w:r>
              <w:rPr>
                <w:rFonts w:ascii="Calibri" w:eastAsia="Calibri" w:hAnsi="Calibri" w:cs="Calibri"/>
                <w:color w:val="FF3333"/>
              </w:rPr>
              <w:t>&lt;nome da autoridade&gt;</w:t>
            </w:r>
          </w:p>
          <w:p w14:paraId="0000017F" w14:textId="77777777" w:rsidR="007A2589" w:rsidRDefault="00221D40">
            <w:pPr>
              <w:pBdr>
                <w:top w:val="nil"/>
                <w:left w:val="nil"/>
                <w:bottom w:val="nil"/>
                <w:right w:val="nil"/>
                <w:between w:val="nil"/>
              </w:pBdr>
              <w:tabs>
                <w:tab w:val="left" w:pos="555"/>
                <w:tab w:val="left" w:pos="840"/>
                <w:tab w:val="left" w:pos="1140"/>
                <w:tab w:val="left" w:pos="1395"/>
                <w:tab w:val="left" w:pos="1650"/>
                <w:tab w:val="left" w:pos="1965"/>
                <w:tab w:val="left" w:pos="2220"/>
                <w:tab w:val="left" w:pos="7336"/>
              </w:tabs>
              <w:spacing w:before="57" w:after="57"/>
              <w:jc w:val="center"/>
              <w:rPr>
                <w:rFonts w:ascii="Calibri" w:eastAsia="Calibri" w:hAnsi="Calibri" w:cs="Calibri"/>
                <w:b/>
                <w:color w:val="000000"/>
              </w:rPr>
            </w:pPr>
            <w:r>
              <w:rPr>
                <w:rFonts w:ascii="Calibri" w:eastAsia="Calibri" w:hAnsi="Calibri" w:cs="Calibri"/>
                <w:b/>
                <w:color w:val="000000"/>
              </w:rPr>
              <w:t xml:space="preserve">Matrícula/SIAPE: </w:t>
            </w:r>
            <w:proofErr w:type="spellStart"/>
            <w:r>
              <w:rPr>
                <w:rFonts w:ascii="Calibri" w:eastAsia="Calibri" w:hAnsi="Calibri" w:cs="Calibri"/>
                <w:b/>
                <w:color w:val="FF3333"/>
              </w:rPr>
              <w:t>xxxxxx</w:t>
            </w:r>
            <w:proofErr w:type="spellEnd"/>
          </w:p>
          <w:p w14:paraId="00000180" w14:textId="77777777" w:rsidR="007A2589" w:rsidRDefault="007A2589">
            <w:pPr>
              <w:pBdr>
                <w:top w:val="nil"/>
                <w:left w:val="nil"/>
                <w:bottom w:val="nil"/>
                <w:right w:val="nil"/>
                <w:between w:val="nil"/>
              </w:pBdr>
              <w:tabs>
                <w:tab w:val="left" w:pos="555"/>
                <w:tab w:val="left" w:pos="840"/>
                <w:tab w:val="left" w:pos="1140"/>
                <w:tab w:val="left" w:pos="1395"/>
                <w:tab w:val="left" w:pos="1650"/>
                <w:tab w:val="left" w:pos="1965"/>
                <w:tab w:val="left" w:pos="2220"/>
                <w:tab w:val="left" w:pos="7336"/>
              </w:tabs>
              <w:spacing w:before="57" w:after="57"/>
              <w:rPr>
                <w:rFonts w:ascii="Calibri" w:eastAsia="Calibri" w:hAnsi="Calibri" w:cs="Calibri"/>
                <w:b/>
                <w:color w:val="000000"/>
              </w:rPr>
            </w:pPr>
          </w:p>
          <w:p w14:paraId="00000181" w14:textId="77777777" w:rsidR="007A2589" w:rsidRDefault="00221D40">
            <w:pPr>
              <w:pBdr>
                <w:top w:val="nil"/>
                <w:left w:val="nil"/>
                <w:bottom w:val="nil"/>
                <w:right w:val="nil"/>
                <w:between w:val="nil"/>
              </w:pBdr>
              <w:tabs>
                <w:tab w:val="left" w:pos="555"/>
                <w:tab w:val="left" w:pos="840"/>
                <w:tab w:val="left" w:pos="1140"/>
                <w:tab w:val="left" w:pos="1395"/>
                <w:tab w:val="left" w:pos="1650"/>
                <w:tab w:val="left" w:pos="1965"/>
                <w:tab w:val="left" w:pos="2220"/>
                <w:tab w:val="left" w:pos="7336"/>
              </w:tabs>
              <w:spacing w:before="57" w:after="57"/>
              <w:jc w:val="center"/>
              <w:rPr>
                <w:rFonts w:ascii="Calibri" w:eastAsia="Calibri" w:hAnsi="Calibri" w:cs="Calibri"/>
                <w:color w:val="000000"/>
              </w:rPr>
            </w:pPr>
            <w:r>
              <w:rPr>
                <w:rFonts w:ascii="Calibri" w:eastAsia="Calibri" w:hAnsi="Calibri" w:cs="Calibri"/>
                <w:color w:val="FF3333"/>
              </w:rPr>
              <w:t>&lt;Local&gt;</w:t>
            </w:r>
            <w:r>
              <w:rPr>
                <w:rFonts w:ascii="Calibri" w:eastAsia="Calibri" w:hAnsi="Calibri" w:cs="Calibri"/>
                <w:color w:val="000000"/>
              </w:rPr>
              <w:t xml:space="preserve">, </w:t>
            </w:r>
            <w:r>
              <w:rPr>
                <w:rFonts w:ascii="Calibri" w:eastAsia="Calibri" w:hAnsi="Calibri" w:cs="Calibri"/>
                <w:color w:val="FF3333"/>
              </w:rPr>
              <w:t>&lt;dia&gt;</w:t>
            </w:r>
            <w:r>
              <w:rPr>
                <w:rFonts w:ascii="Calibri" w:eastAsia="Calibri" w:hAnsi="Calibri" w:cs="Calibri"/>
                <w:color w:val="000000"/>
              </w:rPr>
              <w:t xml:space="preserve"> de </w:t>
            </w:r>
            <w:r>
              <w:rPr>
                <w:rFonts w:ascii="Calibri" w:eastAsia="Calibri" w:hAnsi="Calibri" w:cs="Calibri"/>
                <w:color w:val="FF3333"/>
              </w:rPr>
              <w:t>&lt;mês&gt;</w:t>
            </w:r>
            <w:r>
              <w:rPr>
                <w:rFonts w:ascii="Calibri" w:eastAsia="Calibri" w:hAnsi="Calibri" w:cs="Calibri"/>
                <w:color w:val="0000FF"/>
              </w:rPr>
              <w:t xml:space="preserve"> </w:t>
            </w:r>
            <w:r>
              <w:rPr>
                <w:rFonts w:ascii="Calibri" w:eastAsia="Calibri" w:hAnsi="Calibri" w:cs="Calibri"/>
                <w:color w:val="000000"/>
              </w:rPr>
              <w:t>de</w:t>
            </w:r>
            <w:r>
              <w:rPr>
                <w:rFonts w:ascii="Calibri" w:eastAsia="Calibri" w:hAnsi="Calibri" w:cs="Calibri"/>
                <w:color w:val="FF3333"/>
              </w:rPr>
              <w:t xml:space="preserve"> &lt;ano&gt;</w:t>
            </w:r>
          </w:p>
        </w:tc>
      </w:tr>
    </w:tbl>
    <w:p w14:paraId="00000182" w14:textId="77777777" w:rsidR="007A2589" w:rsidRDefault="007A2589">
      <w:pPr>
        <w:rPr>
          <w:rFonts w:ascii="Calibri" w:eastAsia="Calibri" w:hAnsi="Calibri" w:cs="Calibri"/>
        </w:rPr>
      </w:pPr>
    </w:p>
    <w:sectPr w:rsidR="007A2589">
      <w:headerReference w:type="default" r:id="rId11"/>
      <w:footerReference w:type="default" r:id="rId12"/>
      <w:headerReference w:type="first" r:id="rId13"/>
      <w:footerReference w:type="first" r:id="rId14"/>
      <w:pgSz w:w="11906" w:h="16838"/>
      <w:pgMar w:top="2842" w:right="1417" w:bottom="1693" w:left="1701" w:header="1133" w:footer="113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49823" w14:textId="77777777" w:rsidR="00221D40" w:rsidRDefault="00221D40">
      <w:r>
        <w:separator/>
      </w:r>
    </w:p>
  </w:endnote>
  <w:endnote w:type="continuationSeparator" w:id="0">
    <w:p w14:paraId="79A7C1AE" w14:textId="77777777" w:rsidR="00221D40" w:rsidRDefault="00221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00000003" w:usb1="00000000" w:usb2="00000000" w:usb3="00000000" w:csb0="00000001" w:csb1="00000000"/>
  </w:font>
  <w:font w:name="Times">
    <w:altName w:val="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Lato">
    <w:altName w:val="Segoe UI"/>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89" w14:textId="5E75C358" w:rsidR="007A2589" w:rsidRDefault="00221D40">
    <w:pPr>
      <w:pBdr>
        <w:top w:val="nil"/>
        <w:left w:val="nil"/>
        <w:bottom w:val="nil"/>
        <w:right w:val="nil"/>
        <w:between w:val="nil"/>
      </w:pBdr>
      <w:tabs>
        <w:tab w:val="center" w:pos="4819"/>
        <w:tab w:val="right" w:pos="9638"/>
      </w:tabs>
      <w:jc w:val="right"/>
      <w:rPr>
        <w:color w:val="000000"/>
        <w:highlight w:val="white"/>
      </w:rPr>
    </w:pPr>
    <w:r>
      <w:rPr>
        <w:color w:val="000000"/>
        <w:highlight w:val="white"/>
      </w:rPr>
      <w:fldChar w:fldCharType="begin"/>
    </w:r>
    <w:r>
      <w:rPr>
        <w:color w:val="000000"/>
        <w:highlight w:val="white"/>
      </w:rPr>
      <w:instrText>PAGE</w:instrText>
    </w:r>
    <w:r>
      <w:rPr>
        <w:color w:val="000000"/>
        <w:highlight w:val="white"/>
      </w:rPr>
      <w:fldChar w:fldCharType="separate"/>
    </w:r>
    <w:r w:rsidR="006D049E">
      <w:rPr>
        <w:noProof/>
        <w:color w:val="000000"/>
        <w:highlight w:val="white"/>
      </w:rPr>
      <w:t>2</w:t>
    </w:r>
    <w:r>
      <w:rPr>
        <w:color w:val="000000"/>
        <w:highlight w:val="whit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8E" w14:textId="77777777" w:rsidR="007A2589" w:rsidRDefault="007A25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F9F56" w14:textId="77777777" w:rsidR="00221D40" w:rsidRDefault="00221D40">
      <w:r>
        <w:separator/>
      </w:r>
    </w:p>
  </w:footnote>
  <w:footnote w:type="continuationSeparator" w:id="0">
    <w:p w14:paraId="2C4AD496" w14:textId="77777777" w:rsidR="00221D40" w:rsidRDefault="00221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83" w14:textId="77777777" w:rsidR="007A2589" w:rsidRDefault="00221D40">
    <w:pPr>
      <w:widowControl/>
      <w:spacing w:line="276" w:lineRule="auto"/>
      <w:ind w:right="660"/>
      <w:jc w:val="both"/>
      <w:rPr>
        <w:rFonts w:ascii="Lato" w:eastAsia="Lato" w:hAnsi="Lato" w:cs="Lato"/>
        <w:b/>
        <w:color w:val="434343"/>
        <w:sz w:val="8"/>
        <w:szCs w:val="8"/>
      </w:rPr>
    </w:pPr>
    <w:r>
      <w:rPr>
        <w:noProof/>
      </w:rPr>
      <w:drawing>
        <wp:anchor distT="0" distB="127000" distL="0" distR="0" simplePos="0" relativeHeight="251658240" behindDoc="0" locked="0" layoutInCell="1" hidden="0" allowOverlap="1">
          <wp:simplePos x="0" y="0"/>
          <wp:positionH relativeFrom="column">
            <wp:posOffset>-123824</wp:posOffset>
          </wp:positionH>
          <wp:positionV relativeFrom="paragraph">
            <wp:posOffset>-323849</wp:posOffset>
          </wp:positionV>
          <wp:extent cx="1763078" cy="822204"/>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63078" cy="822204"/>
                  </a:xfrm>
                  <a:prstGeom prst="rect">
                    <a:avLst/>
                  </a:prstGeom>
                  <a:ln/>
                </pic:spPr>
              </pic:pic>
            </a:graphicData>
          </a:graphic>
        </wp:anchor>
      </w:drawing>
    </w:r>
  </w:p>
  <w:tbl>
    <w:tblPr>
      <w:tblStyle w:val="af5"/>
      <w:tblW w:w="91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10"/>
      <w:gridCol w:w="7425"/>
    </w:tblGrid>
    <w:tr w:rsidR="007A2589" w14:paraId="5F130023" w14:textId="77777777">
      <w:trPr>
        <w:trHeight w:val="645"/>
      </w:trPr>
      <w:tc>
        <w:tcPr>
          <w:tcW w:w="1710" w:type="dxa"/>
          <w:vMerge w:val="restart"/>
          <w:tcBorders>
            <w:right w:val="nil"/>
          </w:tcBorders>
          <w:tcMar>
            <w:top w:w="40" w:type="dxa"/>
            <w:left w:w="40" w:type="dxa"/>
            <w:bottom w:w="40" w:type="dxa"/>
            <w:right w:w="40" w:type="dxa"/>
          </w:tcMar>
        </w:tcPr>
        <w:p w14:paraId="00000184" w14:textId="77777777" w:rsidR="007A2589" w:rsidRDefault="007A2589">
          <w:pPr>
            <w:widowControl/>
            <w:spacing w:line="276" w:lineRule="auto"/>
            <w:ind w:right="660"/>
            <w:jc w:val="both"/>
            <w:rPr>
              <w:rFonts w:ascii="Arial" w:eastAsia="Arial" w:hAnsi="Arial" w:cs="Arial"/>
              <w:sz w:val="20"/>
              <w:szCs w:val="20"/>
            </w:rPr>
          </w:pPr>
        </w:p>
      </w:tc>
      <w:tc>
        <w:tcPr>
          <w:tcW w:w="7425" w:type="dxa"/>
          <w:tcBorders>
            <w:left w:val="nil"/>
            <w:bottom w:val="nil"/>
          </w:tcBorders>
          <w:tcMar>
            <w:top w:w="40" w:type="dxa"/>
            <w:left w:w="40" w:type="dxa"/>
            <w:bottom w:w="40" w:type="dxa"/>
            <w:right w:w="40" w:type="dxa"/>
          </w:tcMar>
          <w:vAlign w:val="bottom"/>
        </w:tcPr>
        <w:p w14:paraId="00000185" w14:textId="77777777" w:rsidR="007A2589" w:rsidRDefault="007A2589">
          <w:pPr>
            <w:spacing w:line="276" w:lineRule="auto"/>
            <w:rPr>
              <w:rFonts w:ascii="Arial" w:eastAsia="Arial" w:hAnsi="Arial" w:cs="Arial"/>
              <w:sz w:val="20"/>
              <w:szCs w:val="20"/>
            </w:rPr>
          </w:pPr>
        </w:p>
      </w:tc>
    </w:tr>
    <w:tr w:rsidR="007A2589" w14:paraId="76F91794" w14:textId="77777777">
      <w:trPr>
        <w:trHeight w:val="315"/>
      </w:trPr>
      <w:tc>
        <w:tcPr>
          <w:tcW w:w="1710" w:type="dxa"/>
          <w:vMerge/>
          <w:shd w:val="clear" w:color="auto" w:fill="auto"/>
          <w:tcMar>
            <w:top w:w="100" w:type="dxa"/>
            <w:left w:w="100" w:type="dxa"/>
            <w:bottom w:w="100" w:type="dxa"/>
            <w:right w:w="100" w:type="dxa"/>
          </w:tcMar>
        </w:tcPr>
        <w:p w14:paraId="00000186" w14:textId="77777777" w:rsidR="007A2589" w:rsidRDefault="007A2589">
          <w:pPr>
            <w:spacing w:line="276" w:lineRule="auto"/>
            <w:rPr>
              <w:rFonts w:ascii="Arial" w:eastAsia="Arial" w:hAnsi="Arial" w:cs="Arial"/>
              <w:sz w:val="20"/>
              <w:szCs w:val="20"/>
            </w:rPr>
          </w:pPr>
        </w:p>
      </w:tc>
      <w:tc>
        <w:tcPr>
          <w:tcW w:w="7425" w:type="dxa"/>
          <w:tcBorders>
            <w:top w:val="nil"/>
          </w:tcBorders>
          <w:shd w:val="clear" w:color="auto" w:fill="auto"/>
          <w:tcMar>
            <w:top w:w="40" w:type="dxa"/>
            <w:left w:w="40" w:type="dxa"/>
            <w:bottom w:w="40" w:type="dxa"/>
            <w:right w:w="40" w:type="dxa"/>
          </w:tcMar>
        </w:tcPr>
        <w:p w14:paraId="00000187" w14:textId="77777777" w:rsidR="007A2589" w:rsidRDefault="007A2589">
          <w:pPr>
            <w:widowControl/>
            <w:spacing w:line="216" w:lineRule="auto"/>
            <w:ind w:right="660"/>
            <w:rPr>
              <w:rFonts w:ascii="Arial" w:eastAsia="Arial" w:hAnsi="Arial" w:cs="Arial"/>
              <w:sz w:val="20"/>
              <w:szCs w:val="20"/>
            </w:rPr>
          </w:pPr>
        </w:p>
      </w:tc>
    </w:tr>
  </w:tbl>
  <w:p w14:paraId="00000188" w14:textId="77777777" w:rsidR="007A2589" w:rsidRDefault="007A2589">
    <w:pPr>
      <w:tabs>
        <w:tab w:val="center" w:pos="4819"/>
        <w:tab w:val="right" w:pos="9638"/>
        <w:tab w:val="center" w:pos="2125"/>
        <w:tab w:val="right" w:pos="6944"/>
      </w:tabs>
      <w:spacing w:line="276" w:lineRule="auto"/>
      <w:ind w:right="-1116"/>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8A" w14:textId="77777777" w:rsidR="007A2589" w:rsidRDefault="00221D40">
    <w:pPr>
      <w:keepNext/>
      <w:keepLines/>
      <w:widowControl/>
      <w:spacing w:line="276" w:lineRule="auto"/>
      <w:ind w:left="3118" w:right="-1116"/>
      <w:rPr>
        <w:rFonts w:ascii="Arial" w:eastAsia="Arial" w:hAnsi="Arial" w:cs="Arial"/>
        <w:b/>
      </w:rPr>
    </w:pPr>
    <w:r>
      <w:rPr>
        <w:rFonts w:ascii="Arial" w:eastAsia="Arial" w:hAnsi="Arial" w:cs="Arial"/>
        <w:b/>
      </w:rPr>
      <w:t>UNIVERSIDADE FEDERAL DE PERNAMBUCO</w:t>
    </w:r>
    <w:r>
      <w:rPr>
        <w:noProof/>
      </w:rPr>
      <w:drawing>
        <wp:anchor distT="0" distB="127000" distL="0" distR="0" simplePos="0" relativeHeight="251659264" behindDoc="0" locked="0" layoutInCell="1" hidden="0" allowOverlap="1">
          <wp:simplePos x="0" y="0"/>
          <wp:positionH relativeFrom="column">
            <wp:posOffset>-581024</wp:posOffset>
          </wp:positionH>
          <wp:positionV relativeFrom="paragraph">
            <wp:posOffset>-342899</wp:posOffset>
          </wp:positionV>
          <wp:extent cx="2325053" cy="1084412"/>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25053" cy="1084412"/>
                  </a:xfrm>
                  <a:prstGeom prst="rect">
                    <a:avLst/>
                  </a:prstGeom>
                  <a:ln/>
                </pic:spPr>
              </pic:pic>
            </a:graphicData>
          </a:graphic>
        </wp:anchor>
      </w:drawing>
    </w:r>
  </w:p>
  <w:p w14:paraId="0000018B" w14:textId="77777777" w:rsidR="007A2589" w:rsidRDefault="00221D40">
    <w:pPr>
      <w:keepNext/>
      <w:keepLines/>
      <w:widowControl/>
      <w:tabs>
        <w:tab w:val="left" w:pos="0"/>
      </w:tabs>
      <w:spacing w:line="276" w:lineRule="auto"/>
      <w:ind w:left="3118" w:right="-1116"/>
      <w:rPr>
        <w:rFonts w:ascii="Arial" w:eastAsia="Arial" w:hAnsi="Arial" w:cs="Arial"/>
        <w:sz w:val="22"/>
        <w:szCs w:val="22"/>
      </w:rPr>
    </w:pPr>
    <w:bookmarkStart w:id="0" w:name="_30j0zll" w:colFirst="0" w:colLast="0"/>
    <w:bookmarkEnd w:id="0"/>
    <w:r>
      <w:rPr>
        <w:rFonts w:ascii="Arial" w:eastAsia="Arial" w:hAnsi="Arial" w:cs="Arial"/>
        <w:sz w:val="22"/>
        <w:szCs w:val="22"/>
      </w:rPr>
      <w:t>SUPERINTENDÊNCIA DE TECNOLOGIA DA INFORMAÇÃO</w:t>
    </w:r>
  </w:p>
  <w:p w14:paraId="0000018C" w14:textId="77777777" w:rsidR="007A2589" w:rsidRDefault="00221D40">
    <w:pPr>
      <w:tabs>
        <w:tab w:val="center" w:pos="4819"/>
        <w:tab w:val="right" w:pos="9638"/>
        <w:tab w:val="center" w:pos="2125"/>
        <w:tab w:val="right" w:pos="6944"/>
      </w:tabs>
      <w:spacing w:line="276" w:lineRule="auto"/>
      <w:ind w:left="3118" w:right="-1116"/>
      <w:rPr>
        <w:rFonts w:ascii="Arial" w:eastAsia="Arial" w:hAnsi="Arial" w:cs="Arial"/>
        <w:b/>
      </w:rPr>
    </w:pPr>
    <w:r>
      <w:rPr>
        <w:rFonts w:ascii="Arial" w:eastAsia="Arial" w:hAnsi="Arial" w:cs="Arial"/>
        <w:sz w:val="22"/>
        <w:szCs w:val="22"/>
      </w:rPr>
      <w:t>PRÓ-REITORIA DE GESTÃO ADMINISTRATIVA</w:t>
    </w:r>
  </w:p>
  <w:p w14:paraId="0000018D" w14:textId="77777777" w:rsidR="007A2589" w:rsidRDefault="007A258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589"/>
    <w:rsid w:val="00221D40"/>
    <w:rsid w:val="006D049E"/>
    <w:rsid w:val="007A25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66D3E7D9"/>
  <w15:docId w15:val="{95967838-DE58-1140-8B00-6B67CC74D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spacing w:before="240" w:after="120"/>
      <w:ind w:left="432" w:hanging="432"/>
      <w:outlineLvl w:val="0"/>
    </w:pPr>
    <w:rPr>
      <w:rFonts w:ascii="Arial" w:eastAsia="Arial" w:hAnsi="Arial" w:cs="Arial"/>
      <w:b/>
      <w:sz w:val="32"/>
      <w:szCs w:val="32"/>
    </w:rPr>
  </w:style>
  <w:style w:type="paragraph" w:styleId="Ttulo2">
    <w:name w:val="heading 2"/>
    <w:basedOn w:val="Normal"/>
    <w:next w:val="Normal"/>
    <w:uiPriority w:val="9"/>
    <w:semiHidden/>
    <w:unhideWhenUsed/>
    <w:qFormat/>
    <w:pPr>
      <w:keepNext/>
      <w:spacing w:before="240" w:after="120"/>
      <w:ind w:left="576" w:hanging="576"/>
      <w:outlineLvl w:val="1"/>
    </w:pPr>
    <w:rPr>
      <w:rFonts w:ascii="Arial" w:eastAsia="Arial" w:hAnsi="Arial" w:cs="Arial"/>
      <w:b/>
      <w:i/>
      <w:sz w:val="28"/>
      <w:szCs w:val="28"/>
    </w:rPr>
  </w:style>
  <w:style w:type="paragraph" w:styleId="Ttulo3">
    <w:name w:val="heading 3"/>
    <w:basedOn w:val="Normal"/>
    <w:next w:val="Normal"/>
    <w:uiPriority w:val="9"/>
    <w:semiHidden/>
    <w:unhideWhenUsed/>
    <w:qFormat/>
    <w:pPr>
      <w:keepNext/>
      <w:spacing w:before="240" w:after="120"/>
      <w:ind w:left="720" w:hanging="720"/>
      <w:outlineLvl w:val="2"/>
    </w:pPr>
    <w:rPr>
      <w:rFonts w:ascii="Arial" w:eastAsia="Arial" w:hAnsi="Arial" w:cs="Arial"/>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spacing w:before="240" w:after="120"/>
      <w:jc w:val="center"/>
    </w:pPr>
    <w:rPr>
      <w:rFonts w:ascii="Arial" w:eastAsia="Arial" w:hAnsi="Arial" w:cs="Arial"/>
      <w:b/>
      <w:sz w:val="36"/>
      <w:szCs w:val="36"/>
    </w:rPr>
  </w:style>
  <w:style w:type="paragraph" w:styleId="Subttulo">
    <w:name w:val="Subtitle"/>
    <w:basedOn w:val="Normal"/>
    <w:next w:val="Normal"/>
    <w:uiPriority w:val="11"/>
    <w:qFormat/>
    <w:pPr>
      <w:keepNext/>
      <w:spacing w:before="240" w:after="120"/>
      <w:jc w:val="center"/>
    </w:pPr>
    <w:rPr>
      <w:rFonts w:ascii="Arial" w:eastAsia="Arial" w:hAnsi="Arial" w:cs="Arial"/>
      <w:i/>
      <w:sz w:val="28"/>
      <w:szCs w:val="28"/>
    </w:rPr>
  </w:style>
  <w:style w:type="table" w:customStyle="1" w:styleId="a">
    <w:basedOn w:val="TableNormal"/>
    <w:tblPr>
      <w:tblStyleRowBandSize w:val="1"/>
      <w:tblStyleColBandSize w:val="1"/>
      <w:tblCellMar>
        <w:top w:w="55" w:type="dxa"/>
        <w:left w:w="50" w:type="dxa"/>
        <w:bottom w:w="55" w:type="dxa"/>
        <w:right w:w="55" w:type="dxa"/>
      </w:tblCellMar>
    </w:tblPr>
  </w:style>
  <w:style w:type="table" w:customStyle="1" w:styleId="a0">
    <w:basedOn w:val="TableNormal"/>
    <w:tblPr>
      <w:tblStyleRowBandSize w:val="1"/>
      <w:tblStyleColBandSize w:val="1"/>
      <w:tblCellMar>
        <w:top w:w="55" w:type="dxa"/>
        <w:left w:w="52" w:type="dxa"/>
        <w:bottom w:w="55" w:type="dxa"/>
        <w:right w:w="55" w:type="dxa"/>
      </w:tblCellMar>
    </w:tblPr>
  </w:style>
  <w:style w:type="table" w:customStyle="1" w:styleId="a1">
    <w:basedOn w:val="TableNormal"/>
    <w:tblPr>
      <w:tblStyleRowBandSize w:val="1"/>
      <w:tblStyleColBandSize w:val="1"/>
      <w:tblCellMar>
        <w:top w:w="55" w:type="dxa"/>
        <w:left w:w="54" w:type="dxa"/>
        <w:bottom w:w="55" w:type="dxa"/>
        <w:right w:w="55" w:type="dxa"/>
      </w:tblCellMar>
    </w:tblPr>
  </w:style>
  <w:style w:type="table" w:customStyle="1" w:styleId="a2">
    <w:basedOn w:val="TableNormal"/>
    <w:tblPr>
      <w:tblStyleRowBandSize w:val="1"/>
      <w:tblStyleColBandSize w:val="1"/>
      <w:tblCellMar>
        <w:top w:w="55" w:type="dxa"/>
        <w:left w:w="54" w:type="dxa"/>
        <w:bottom w:w="55" w:type="dxa"/>
        <w:right w:w="55" w:type="dxa"/>
      </w:tblCellMar>
    </w:tblPr>
  </w:style>
  <w:style w:type="table" w:customStyle="1" w:styleId="a3">
    <w:basedOn w:val="TableNormal"/>
    <w:tblPr>
      <w:tblStyleRowBandSize w:val="1"/>
      <w:tblStyleColBandSize w:val="1"/>
      <w:tblCellMar>
        <w:top w:w="55" w:type="dxa"/>
        <w:left w:w="54" w:type="dxa"/>
        <w:bottom w:w="55" w:type="dxa"/>
        <w:right w:w="55" w:type="dxa"/>
      </w:tblCellMar>
    </w:tblPr>
  </w:style>
  <w:style w:type="table" w:customStyle="1" w:styleId="a4">
    <w:basedOn w:val="TableNormal"/>
    <w:tblPr>
      <w:tblStyleRowBandSize w:val="1"/>
      <w:tblStyleColBandSize w:val="1"/>
      <w:tblCellMar>
        <w:top w:w="55" w:type="dxa"/>
        <w:left w:w="54" w:type="dxa"/>
        <w:bottom w:w="55" w:type="dxa"/>
        <w:right w:w="55" w:type="dxa"/>
      </w:tblCellMar>
    </w:tblPr>
  </w:style>
  <w:style w:type="table" w:customStyle="1" w:styleId="a5">
    <w:basedOn w:val="TableNormal"/>
    <w:tblPr>
      <w:tblStyleRowBandSize w:val="1"/>
      <w:tblStyleColBandSize w:val="1"/>
      <w:tblCellMar>
        <w:top w:w="55" w:type="dxa"/>
        <w:left w:w="54" w:type="dxa"/>
        <w:bottom w:w="55" w:type="dxa"/>
        <w:right w:w="55" w:type="dxa"/>
      </w:tblCellMar>
    </w:tblPr>
  </w:style>
  <w:style w:type="table" w:customStyle="1" w:styleId="a6">
    <w:basedOn w:val="TableNormal"/>
    <w:tblPr>
      <w:tblStyleRowBandSize w:val="1"/>
      <w:tblStyleColBandSize w:val="1"/>
      <w:tblCellMar>
        <w:top w:w="55" w:type="dxa"/>
        <w:left w:w="50" w:type="dxa"/>
        <w:bottom w:w="55" w:type="dxa"/>
        <w:right w:w="55" w:type="dxa"/>
      </w:tblCellMar>
    </w:tblPr>
  </w:style>
  <w:style w:type="table" w:customStyle="1" w:styleId="a7">
    <w:basedOn w:val="TableNormal"/>
    <w:tblPr>
      <w:tblStyleRowBandSize w:val="1"/>
      <w:tblStyleColBandSize w:val="1"/>
      <w:tblCellMar>
        <w:top w:w="0" w:type="dxa"/>
        <w:left w:w="65" w:type="dxa"/>
        <w:bottom w:w="0" w:type="dxa"/>
        <w:right w:w="70" w:type="dxa"/>
      </w:tblCellMar>
    </w:tblPr>
  </w:style>
  <w:style w:type="table" w:customStyle="1" w:styleId="a8">
    <w:basedOn w:val="TableNormal"/>
    <w:tblPr>
      <w:tblStyleRowBandSize w:val="1"/>
      <w:tblStyleColBandSize w:val="1"/>
      <w:tblCellMar>
        <w:top w:w="55" w:type="dxa"/>
        <w:left w:w="54" w:type="dxa"/>
        <w:bottom w:w="55" w:type="dxa"/>
        <w:right w:w="55" w:type="dxa"/>
      </w:tblCellMar>
    </w:tblPr>
  </w:style>
  <w:style w:type="table" w:customStyle="1" w:styleId="a9">
    <w:basedOn w:val="TableNormal"/>
    <w:tblPr>
      <w:tblStyleRowBandSize w:val="1"/>
      <w:tblStyleColBandSize w:val="1"/>
      <w:tblCellMar>
        <w:top w:w="55" w:type="dxa"/>
        <w:left w:w="54" w:type="dxa"/>
        <w:bottom w:w="55" w:type="dxa"/>
        <w:right w:w="55" w:type="dxa"/>
      </w:tblCellMar>
    </w:tblPr>
  </w:style>
  <w:style w:type="table" w:customStyle="1" w:styleId="aa">
    <w:basedOn w:val="TableNormal"/>
    <w:tblPr>
      <w:tblStyleRowBandSize w:val="1"/>
      <w:tblStyleColBandSize w:val="1"/>
      <w:tblCellMar>
        <w:top w:w="55" w:type="dxa"/>
        <w:left w:w="54" w:type="dxa"/>
        <w:bottom w:w="55" w:type="dxa"/>
        <w:right w:w="55" w:type="dxa"/>
      </w:tblCellMar>
    </w:tblPr>
  </w:style>
  <w:style w:type="table" w:customStyle="1" w:styleId="ab">
    <w:basedOn w:val="TableNormal"/>
    <w:tblPr>
      <w:tblStyleRowBandSize w:val="1"/>
      <w:tblStyleColBandSize w:val="1"/>
      <w:tblCellMar>
        <w:top w:w="55" w:type="dxa"/>
        <w:left w:w="54" w:type="dxa"/>
        <w:bottom w:w="55" w:type="dxa"/>
        <w:right w:w="55" w:type="dxa"/>
      </w:tblCellMar>
    </w:tblPr>
  </w:style>
  <w:style w:type="table" w:customStyle="1" w:styleId="ac">
    <w:basedOn w:val="TableNormal"/>
    <w:tblPr>
      <w:tblStyleRowBandSize w:val="1"/>
      <w:tblStyleColBandSize w:val="1"/>
      <w:tblCellMar>
        <w:top w:w="55" w:type="dxa"/>
        <w:left w:w="54" w:type="dxa"/>
        <w:bottom w:w="55" w:type="dxa"/>
        <w:right w:w="55" w:type="dxa"/>
      </w:tblCellMar>
    </w:tblPr>
  </w:style>
  <w:style w:type="table" w:customStyle="1" w:styleId="ad">
    <w:basedOn w:val="TableNormal"/>
    <w:tblPr>
      <w:tblStyleRowBandSize w:val="1"/>
      <w:tblStyleColBandSize w:val="1"/>
      <w:tblCellMar>
        <w:top w:w="55" w:type="dxa"/>
        <w:left w:w="54" w:type="dxa"/>
        <w:bottom w:w="55" w:type="dxa"/>
        <w:right w:w="55" w:type="dxa"/>
      </w:tblCellMar>
    </w:tblPr>
  </w:style>
  <w:style w:type="table" w:customStyle="1" w:styleId="ae">
    <w:basedOn w:val="TableNormal"/>
    <w:tblPr>
      <w:tblStyleRowBandSize w:val="1"/>
      <w:tblStyleColBandSize w:val="1"/>
      <w:tblCellMar>
        <w:top w:w="55" w:type="dxa"/>
        <w:left w:w="54" w:type="dxa"/>
        <w:bottom w:w="55" w:type="dxa"/>
        <w:right w:w="55" w:type="dxa"/>
      </w:tblCellMar>
    </w:tblPr>
  </w:style>
  <w:style w:type="table" w:customStyle="1" w:styleId="af">
    <w:basedOn w:val="TableNormal"/>
    <w:tblPr>
      <w:tblStyleRowBandSize w:val="1"/>
      <w:tblStyleColBandSize w:val="1"/>
      <w:tblCellMar>
        <w:top w:w="55" w:type="dxa"/>
        <w:left w:w="54" w:type="dxa"/>
        <w:bottom w:w="55" w:type="dxa"/>
        <w:right w:w="55" w:type="dxa"/>
      </w:tblCellMar>
    </w:tblPr>
  </w:style>
  <w:style w:type="table" w:customStyle="1" w:styleId="af0">
    <w:basedOn w:val="TableNormal"/>
    <w:tblPr>
      <w:tblStyleRowBandSize w:val="1"/>
      <w:tblStyleColBandSize w:val="1"/>
      <w:tblCellMar>
        <w:top w:w="55" w:type="dxa"/>
        <w:left w:w="54" w:type="dxa"/>
        <w:bottom w:w="55" w:type="dxa"/>
        <w:right w:w="55" w:type="dxa"/>
      </w:tblCellMar>
    </w:tblPr>
  </w:style>
  <w:style w:type="table" w:customStyle="1" w:styleId="af1">
    <w:basedOn w:val="TableNormal"/>
    <w:tblPr>
      <w:tblStyleRowBandSize w:val="1"/>
      <w:tblStyleColBandSize w:val="1"/>
      <w:tblCellMar>
        <w:top w:w="55" w:type="dxa"/>
        <w:left w:w="54" w:type="dxa"/>
        <w:bottom w:w="55" w:type="dxa"/>
        <w:right w:w="55" w:type="dxa"/>
      </w:tblCellMar>
    </w:tblPr>
  </w:style>
  <w:style w:type="table" w:customStyle="1" w:styleId="af2">
    <w:basedOn w:val="TableNormal"/>
    <w:tblPr>
      <w:tblStyleRowBandSize w:val="1"/>
      <w:tblStyleColBandSize w:val="1"/>
      <w:tblCellMar>
        <w:top w:w="55" w:type="dxa"/>
        <w:left w:w="54" w:type="dxa"/>
        <w:bottom w:w="55" w:type="dxa"/>
        <w:right w:w="55"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55" w:type="dxa"/>
        <w:left w:w="54" w:type="dxa"/>
        <w:bottom w:w="55" w:type="dxa"/>
        <w:right w:w="55"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br/compras/pt-br/centrais-de-conteudo/manuais/manual-etp-digital"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www.gov.br/compras/pt-br/sistemas/comprasnet-siasg"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ufpe.br/progest/orientacoes"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gov.br/governodigital/pt-br/contratacoes/catalogo-de-solucoes-de-tic" TargetMode="External"/><Relationship Id="rId4" Type="http://schemas.openxmlformats.org/officeDocument/2006/relationships/footnotes" Target="footnotes.xml"/><Relationship Id="rId9" Type="http://schemas.openxmlformats.org/officeDocument/2006/relationships/hyperlink" Target="https://www.gov.br/compras/pt-br/acesso-a-informacao/perguntas-frequentes/etp-digita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2572</Words>
  <Characters>13895</Characters>
  <Application>Microsoft Office Word</Application>
  <DocSecurity>0</DocSecurity>
  <Lines>115</Lines>
  <Paragraphs>32</Paragraphs>
  <ScaleCrop>false</ScaleCrop>
  <Company/>
  <LinksUpToDate>false</LinksUpToDate>
  <CharactersWithSpaces>16435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 Arcoverde</cp:lastModifiedBy>
  <cp:revision>2</cp:revision>
  <dcterms:created xsi:type="dcterms:W3CDTF">2021-08-03T22:25:00Z</dcterms:created>
  <dcterms:modified xsi:type="dcterms:W3CDTF">2021-08-03T22:26:00Z</dcterms:modified>
</cp:coreProperties>
</file>