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 DE LICENÇA MATERNIDADE (ANEXO 6)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Ilmº. (ª) Sr. (ª)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0308"/>
        </w:tabs>
        <w:spacing w:after="0" w:line="360" w:lineRule="auto"/>
        <w:ind w:left="0" w:right="20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Coordenador(a) do Programa de Pós-Graduação em Educação da Universidade Federal de Pernambuco Prof. (ª) Dr. (ª)  __________________________________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Eu,__________________________________________________, aluno(a) regularmente vinculado(a) à turma nº____,  do Curso  de _______________ (Mestrado/Doutorado), deste Programa de Pós-Graduação em Educação da UFPE, orientado (a) pelo (a) Professor(a)____________________________vem requerer licença maternidade do curso por ____ meses.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240" w:lineRule="auto"/>
        <w:ind w:left="0" w:right="9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240" w:lineRule="auto"/>
        <w:ind w:left="0" w:right="9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PROCEDIMENTOS: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240" w:lineRule="auto"/>
        <w:ind w:left="0" w:right="9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para o e-mail do colegiado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colegiado.ppge@ufpe.br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o requerimento juntamente com a certidão de nascimento da criança.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240" w:lineRule="auto"/>
        <w:ind w:left="0" w:right="9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discentes bolsistas, enviar para o e-mail de bolsas (bolsas.ppge@ufpe.br) informando da licença para receber as orientações relativas à bolsa.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100.866141732284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Recife, ______ de ________ de 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-342892</wp:posOffset>
            </wp:positionH>
            <wp:positionV relativeFrom="paragraph">
              <wp:posOffset>0</wp:posOffset>
            </wp:positionV>
            <wp:extent cx="12700" cy="12700"/>
            <wp:effectExtent b="0" l="0" r="0" t="0"/>
            <wp:wrapTopAndBottom distB="0" distT="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discente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left="2125.98425196850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Ciente,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Prof.(ª)Dr.(ª) 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left="28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Orientador(a)</w:t>
      </w:r>
    </w:p>
    <w:p w:rsidR="00000000" w:rsidDel="00000000" w:rsidP="00000000" w:rsidRDefault="00000000" w:rsidRPr="00000000" w14:paraId="00000014">
      <w:pPr>
        <w:widowControl w:val="0"/>
        <w:spacing w:after="0" w:before="90" w:line="240" w:lineRule="auto"/>
        <w:ind w:left="0" w:right="-891.259842519683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90" w:line="240" w:lineRule="auto"/>
        <w:ind w:left="0" w:right="-891.259842519683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90" w:line="240" w:lineRule="auto"/>
        <w:ind w:left="0" w:right="-891.259842519683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DO(A) ALUNO (A) 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E-MAIL:</w:t>
      </w:r>
    </w:p>
    <w:sectPr>
      <w:headerReference r:id="rId9" w:type="default"/>
      <w:pgSz w:h="16838" w:w="11906" w:orient="portrait"/>
      <w:pgMar w:bottom="566.9291338582677" w:top="566.9291338582677" w:left="720.0000000000001" w:right="720.0000000000001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8.6614173228347" w:right="-720" w:hanging="15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645600" cy="2082800"/>
          <wp:effectExtent b="0" l="0" r="0" t="0"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208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hRRf+KCeLEyRywi1KzH5TRNLog==">CgMxLjA4AHIhMWNKa0R0ejBBSXQwRm9Eb2tjRHdPUHFoVzBhSmtla1kw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